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4377" w14:textId="77777777" w:rsidR="00485193" w:rsidRDefault="00485193" w:rsidP="004851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TRƯỜNG ĐẠI HỌC QUỐC TẾ</w:t>
      </w:r>
    </w:p>
    <w:p w14:paraId="3010016D" w14:textId="77777777" w:rsidR="00485193" w:rsidRPr="007E5AE5" w:rsidRDefault="00485193" w:rsidP="00485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HỘI ĐỒNG TSSĐH NĂM 2020</w:t>
      </w:r>
      <w:r>
        <w:rPr>
          <w:rFonts w:ascii="Times New Roman" w:hAnsi="Times New Roman" w:cs="Times New Roman"/>
        </w:rPr>
        <w:t xml:space="preserve">    </w:t>
      </w:r>
    </w:p>
    <w:p w14:paraId="71137A3A" w14:textId="28B5D35D" w:rsidR="00485193" w:rsidRPr="00B96C4E" w:rsidRDefault="00AD37EC" w:rsidP="004851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 w14:anchorId="13FB3F3D">
          <v:line id="Straight Connector 1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55pt" to="143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" strokecolor="black [3040]"/>
        </w:pict>
      </w:r>
    </w:p>
    <w:p w14:paraId="1344F5CA" w14:textId="77777777" w:rsidR="00485193" w:rsidRPr="00583BEC" w:rsidRDefault="00485193" w:rsidP="00485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EC">
        <w:rPr>
          <w:rFonts w:ascii="Times New Roman" w:hAnsi="Times New Roman" w:cs="Times New Roman"/>
          <w:b/>
          <w:sz w:val="28"/>
          <w:szCs w:val="28"/>
        </w:rPr>
        <w:t>ĐÁNH GIÁ ĐỀ CƯƠNG NGHIÊN CỨU</w:t>
      </w:r>
    </w:p>
    <w:p w14:paraId="5795FD74" w14:textId="7671BD18" w:rsidR="00485193" w:rsidRDefault="00485193" w:rsidP="0048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4E">
        <w:rPr>
          <w:rFonts w:ascii="Times New Roman" w:hAnsi="Times New Roman" w:cs="Times New Roman"/>
          <w:b/>
          <w:sz w:val="24"/>
          <w:szCs w:val="24"/>
        </w:rPr>
        <w:t>(</w:t>
      </w:r>
      <w:r w:rsidR="00AA34F5">
        <w:rPr>
          <w:rFonts w:ascii="Times New Roman" w:hAnsi="Times New Roman" w:cs="Times New Roman"/>
          <w:b/>
          <w:sz w:val="24"/>
          <w:szCs w:val="24"/>
        </w:rPr>
        <w:t>Ứng viên</w:t>
      </w:r>
      <w:r w:rsidRPr="00B96C4E">
        <w:rPr>
          <w:rFonts w:ascii="Times New Roman" w:hAnsi="Times New Roman" w:cs="Times New Roman"/>
          <w:b/>
          <w:sz w:val="24"/>
          <w:szCs w:val="24"/>
        </w:rPr>
        <w:t xml:space="preserve"> xét tuyển ngành</w:t>
      </w:r>
      <w:r>
        <w:rPr>
          <w:rFonts w:ascii="Times New Roman" w:hAnsi="Times New Roman" w:cs="Times New Roman"/>
          <w:b/>
          <w:sz w:val="24"/>
          <w:szCs w:val="24"/>
        </w:rPr>
        <w:t xml:space="preserve"> Kỹ thuật Y sinh</w:t>
      </w:r>
      <w:r w:rsidRPr="00B96C4E">
        <w:rPr>
          <w:rFonts w:ascii="Times New Roman" w:hAnsi="Times New Roman" w:cs="Times New Roman"/>
          <w:b/>
          <w:sz w:val="24"/>
          <w:szCs w:val="24"/>
        </w:rPr>
        <w:t>)</w:t>
      </w:r>
    </w:p>
    <w:p w14:paraId="30293863" w14:textId="1B0040C6" w:rsidR="00485193" w:rsidRPr="00583BEC" w:rsidRDefault="00485193" w:rsidP="00485193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3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(Mục </w:t>
      </w:r>
      <w:r w:rsidR="00AD37E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bookmarkStart w:id="0" w:name="_GoBack"/>
      <w:bookmarkEnd w:id="0"/>
      <w:r w:rsidRPr="00583B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của Phiếu chấm điểm)</w:t>
      </w:r>
    </w:p>
    <w:p w14:paraId="3865015C" w14:textId="77777777" w:rsidR="00485193" w:rsidRDefault="00485193" w:rsidP="00485193">
      <w:pPr>
        <w:spacing w:after="120" w:line="360" w:lineRule="auto"/>
        <w:rPr>
          <w:rFonts w:ascii="Times New Roman" w:hAnsi="Times New Roman" w:cs="Times New Roman"/>
        </w:rPr>
      </w:pPr>
    </w:p>
    <w:p w14:paraId="15F206A2" w14:textId="7F3E2BEE" w:rsidR="00485193" w:rsidRPr="00DD1115" w:rsidRDefault="00485193" w:rsidP="0048519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D1115">
        <w:rPr>
          <w:rFonts w:ascii="Times New Roman" w:hAnsi="Times New Roman" w:cs="Times New Roman"/>
          <w:sz w:val="24"/>
          <w:szCs w:val="24"/>
        </w:rPr>
        <w:t xml:space="preserve">Họ và tên ứng viên: ………………………… Số báo danh: …………….  </w:t>
      </w:r>
      <w:r w:rsidRPr="00DD1115">
        <w:rPr>
          <w:rFonts w:ascii="Times New Roman" w:hAnsi="Times New Roman" w:cs="Times New Roman"/>
          <w:sz w:val="24"/>
          <w:szCs w:val="24"/>
        </w:rPr>
        <w:tab/>
      </w:r>
      <w:r w:rsidRPr="00DD1115">
        <w:rPr>
          <w:rFonts w:ascii="Times New Roman" w:hAnsi="Times New Roman" w:cs="Times New Roman"/>
          <w:b/>
          <w:sz w:val="24"/>
          <w:szCs w:val="24"/>
        </w:rPr>
        <w:t>N</w:t>
      </w:r>
      <w:r w:rsidRPr="00DD1115">
        <w:rPr>
          <w:rFonts w:ascii="Times New Roman" w:hAnsi="Times New Roman" w:cs="Times New Roman"/>
          <w:sz w:val="24"/>
          <w:szCs w:val="24"/>
        </w:rPr>
        <w:t>gày sinh: …</w:t>
      </w:r>
      <w:r w:rsidR="00DD1115">
        <w:rPr>
          <w:rFonts w:ascii="Times New Roman" w:hAnsi="Times New Roman" w:cs="Times New Roman"/>
          <w:sz w:val="24"/>
          <w:szCs w:val="24"/>
        </w:rPr>
        <w:t>……….</w:t>
      </w:r>
    </w:p>
    <w:p w14:paraId="00F53106" w14:textId="77777777" w:rsidR="00485193" w:rsidRPr="00B96C4E" w:rsidRDefault="00485193" w:rsidP="00485193">
      <w:pPr>
        <w:tabs>
          <w:tab w:val="left" w:leader="dot" w:pos="9450"/>
        </w:tabs>
        <w:spacing w:after="120" w:line="360" w:lineRule="auto"/>
        <w:rPr>
          <w:rFonts w:ascii="Times New Roman" w:hAnsi="Times New Roman" w:cs="Times New Roman"/>
          <w:b/>
        </w:rPr>
      </w:pPr>
      <w:r w:rsidRPr="00DD1115">
        <w:rPr>
          <w:rFonts w:ascii="Times New Roman" w:hAnsi="Times New Roman" w:cs="Times New Roman"/>
          <w:sz w:val="24"/>
          <w:szCs w:val="24"/>
        </w:rPr>
        <w:t xml:space="preserve">Người đánh giá: </w:t>
      </w:r>
      <w:r w:rsidRPr="00DD1115">
        <w:rPr>
          <w:rFonts w:ascii="Times New Roman" w:hAnsi="Times New Roman" w:cs="Times New Roman"/>
          <w:sz w:val="24"/>
          <w:szCs w:val="24"/>
        </w:rPr>
        <w:tab/>
      </w:r>
    </w:p>
    <w:p w14:paraId="06874D24" w14:textId="487B9A5D" w:rsidR="007B575D" w:rsidRPr="00102393" w:rsidRDefault="00BD5748" w:rsidP="00E46551">
      <w:pPr>
        <w:spacing w:after="0"/>
        <w:rPr>
          <w:sz w:val="4"/>
          <w:szCs w:val="4"/>
        </w:rPr>
      </w:pPr>
      <w:r>
        <w:rPr>
          <w:rFonts w:ascii="Times New Roman" w:hAnsi="Times New Roman" w:cs="Times New Roman"/>
        </w:rPr>
        <w:t xml:space="preserve">      </w:t>
      </w:r>
      <w:r w:rsidR="00BA308C" w:rsidRPr="00B96C4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1480" w:type="dxa"/>
        <w:tblInd w:w="-882" w:type="dxa"/>
        <w:tblLook w:val="04A0" w:firstRow="1" w:lastRow="0" w:firstColumn="1" w:lastColumn="0" w:noHBand="0" w:noVBand="1"/>
      </w:tblPr>
      <w:tblGrid>
        <w:gridCol w:w="630"/>
        <w:gridCol w:w="9002"/>
        <w:gridCol w:w="809"/>
        <w:gridCol w:w="1039"/>
      </w:tblGrid>
      <w:tr w:rsidR="007B575D" w:rsidRPr="00C8738F" w14:paraId="6259B9A9" w14:textId="77777777" w:rsidTr="00805CB8">
        <w:trPr>
          <w:trHeight w:val="638"/>
        </w:trPr>
        <w:tc>
          <w:tcPr>
            <w:tcW w:w="630" w:type="dxa"/>
          </w:tcPr>
          <w:p w14:paraId="0FA715D4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STT</w:t>
            </w:r>
          </w:p>
        </w:tc>
        <w:tc>
          <w:tcPr>
            <w:tcW w:w="9002" w:type="dxa"/>
          </w:tcPr>
          <w:p w14:paraId="17FD1EE4" w14:textId="77777777" w:rsidR="007B575D" w:rsidRPr="00C8738F" w:rsidRDefault="00932035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HẠNG MỤC</w:t>
            </w:r>
          </w:p>
        </w:tc>
        <w:tc>
          <w:tcPr>
            <w:tcW w:w="809" w:type="dxa"/>
          </w:tcPr>
          <w:p w14:paraId="6496BF22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Điểm </w:t>
            </w:r>
            <w:r w:rsidR="00D456D2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tối đa</w:t>
            </w:r>
          </w:p>
        </w:tc>
        <w:tc>
          <w:tcPr>
            <w:tcW w:w="1039" w:type="dxa"/>
          </w:tcPr>
          <w:p w14:paraId="062F5EEF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Điểm đánh giá</w:t>
            </w:r>
          </w:p>
        </w:tc>
      </w:tr>
      <w:tr w:rsidR="007B575D" w:rsidRPr="00C8738F" w14:paraId="2DE941D5" w14:textId="77777777" w:rsidTr="00805CB8">
        <w:tc>
          <w:tcPr>
            <w:tcW w:w="630" w:type="dxa"/>
            <w:vAlign w:val="center"/>
          </w:tcPr>
          <w:p w14:paraId="27346322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002" w:type="dxa"/>
          </w:tcPr>
          <w:p w14:paraId="1FCBE7EB" w14:textId="77777777" w:rsidR="007B575D" w:rsidRPr="00C8738F" w:rsidRDefault="00932035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Mục tiêu và ý nghĩa của đề tài (2</w:t>
            </w:r>
            <w:r w:rsidR="00C435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,0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đ)</w:t>
            </w:r>
          </w:p>
          <w:p w14:paraId="6C8CF0AB" w14:textId="77777777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phù hợp, rõ ràng và cụ thể của mục tiêu của đề tài (0,5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75F9C934" w14:textId="18C89DEB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Tính cấp thiết, ý nghĩa khoa học và thực </w:t>
            </w:r>
            <w:r w:rsidR="00AF383B">
              <w:rPr>
                <w:rFonts w:ascii="Times New Roman" w:hAnsi="Times New Roman" w:cs="Times New Roman"/>
                <w:sz w:val="19"/>
                <w:szCs w:val="19"/>
              </w:rPr>
              <w:t>ti</w:t>
            </w:r>
            <w:r w:rsidR="00AF383B" w:rsidRPr="00AF383B">
              <w:rPr>
                <w:rFonts w:ascii="Times New Roman" w:hAnsi="Times New Roman" w:cs="Times New Roman"/>
                <w:sz w:val="19"/>
                <w:szCs w:val="19"/>
              </w:rPr>
              <w:t>ễ</w:t>
            </w:r>
            <w:r w:rsidR="00AF383B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của đề tài (1,5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</w:tc>
        <w:tc>
          <w:tcPr>
            <w:tcW w:w="809" w:type="dxa"/>
            <w:vAlign w:val="center"/>
          </w:tcPr>
          <w:p w14:paraId="0AA8BE1D" w14:textId="77777777" w:rsidR="007B575D" w:rsidRPr="00C8738F" w:rsidRDefault="00932035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</w:p>
        </w:tc>
        <w:tc>
          <w:tcPr>
            <w:tcW w:w="1039" w:type="dxa"/>
          </w:tcPr>
          <w:p w14:paraId="06921982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151793E6" w14:textId="77777777" w:rsidTr="00805CB8">
        <w:tc>
          <w:tcPr>
            <w:tcW w:w="630" w:type="dxa"/>
            <w:vAlign w:val="center"/>
          </w:tcPr>
          <w:p w14:paraId="688F454B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002" w:type="dxa"/>
          </w:tcPr>
          <w:p w14:paraId="5B6241EF" w14:textId="32087051" w:rsidR="007B575D" w:rsidRPr="00C8738F" w:rsidRDefault="00932035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Tổng quan về tình hình nghiên cứu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, 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ạ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n ch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ế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ếu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ó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và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t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í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nh m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ớ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đầ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y 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đủ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, ph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ù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h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ợ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ủa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ộ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>i dung ho</w:t>
            </w:r>
            <w:r w:rsidR="004901F2" w:rsidRPr="004901F2">
              <w:rPr>
                <w:rFonts w:ascii="Times New Roman" w:hAnsi="Times New Roman" w:cs="Times New Roman"/>
                <w:b/>
                <w:sz w:val="19"/>
                <w:szCs w:val="19"/>
              </w:rPr>
              <w:t>ặ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 phương 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ph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á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p</w:t>
            </w:r>
            <w:r w:rsidR="00490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đề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xu</w:t>
            </w:r>
            <w:r w:rsidR="00AF383B" w:rsidRPr="00AF383B">
              <w:rPr>
                <w:rFonts w:ascii="Times New Roman" w:hAnsi="Times New Roman" w:cs="Times New Roman"/>
                <w:b/>
                <w:sz w:val="19"/>
                <w:szCs w:val="19"/>
              </w:rPr>
              <w:t>ấ</w:t>
            </w:r>
            <w:r w:rsidR="00AF383B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để đạt được mục tiêu đề ra (3,0</w:t>
            </w:r>
            <w:r w:rsidR="00AC386B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đ)</w:t>
            </w:r>
          </w:p>
          <w:p w14:paraId="6388590B" w14:textId="77777777" w:rsidR="00932035" w:rsidRPr="00C8738F" w:rsidRDefault="00932035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đầy đủ, rõ ràng và hợp lý trong việc đánh giá, phân tích tình hình nghiên cứu trong và ngoài nước; mức độ cập nhật thông tin mới nhất về lĩnh vực nghiên cứu (1,0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00CCF86E" w14:textId="033A2791" w:rsidR="00932035" w:rsidRPr="00C8738F" w:rsidRDefault="00B17CA4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khoa học, cụ thể, rõ ràng của việc luận giải về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nh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ững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ạ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>n ch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>u c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ó</w:t>
            </w:r>
            <w:r w:rsidR="00657EC6">
              <w:rPr>
                <w:rFonts w:ascii="Times New Roman" w:hAnsi="Times New Roman" w:cs="Times New Roman"/>
                <w:sz w:val="19"/>
                <w:szCs w:val="19"/>
              </w:rPr>
              <w:t xml:space="preserve"> v</w:t>
            </w:r>
            <w:r w:rsidR="00657EC6" w:rsidRPr="00657EC6">
              <w:rPr>
                <w:rFonts w:ascii="Times New Roman" w:hAnsi="Times New Roman" w:cs="Times New Roman"/>
                <w:sz w:val="19"/>
                <w:szCs w:val="19"/>
              </w:rPr>
              <w:t>à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sự cần thiết phải nghiên cứu đề tài, luận giải về các n</w:t>
            </w:r>
            <w:r w:rsidR="00C435AF">
              <w:rPr>
                <w:rFonts w:ascii="Times New Roman" w:hAnsi="Times New Roman" w:cs="Times New Roman"/>
                <w:sz w:val="19"/>
                <w:szCs w:val="19"/>
              </w:rPr>
              <w:t>ội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dung phải nghiên cứu của đề tài (1,0</w:t>
            </w:r>
            <w:r w:rsidR="003A611E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  <w:p w14:paraId="526349FC" w14:textId="40EE1B2D" w:rsidR="00B17CA4" w:rsidRPr="00C8738F" w:rsidRDefault="00B17CA4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 xml:space="preserve"> m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ớ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i,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đầy đủ, phù hợp của các nội dung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 xml:space="preserve"> ho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ặ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c phương ph</w:t>
            </w:r>
            <w:r w:rsidR="004901F2" w:rsidRPr="004901F2">
              <w:rPr>
                <w:rFonts w:ascii="Times New Roman" w:hAnsi="Times New Roman" w:cs="Times New Roman"/>
                <w:sz w:val="19"/>
                <w:szCs w:val="19"/>
              </w:rPr>
              <w:t>á</w:t>
            </w:r>
            <w:r w:rsidR="004901F2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5045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cần tiến hành </w:t>
            </w:r>
            <w:r w:rsidR="0010487B" w:rsidRPr="00C8738F">
              <w:rPr>
                <w:rFonts w:ascii="Times New Roman" w:hAnsi="Times New Roman" w:cs="Times New Roman"/>
                <w:sz w:val="19"/>
                <w:szCs w:val="19"/>
              </w:rPr>
              <w:t>trong khuôn khổ của đề tài để đạt được mục tiêu đề ra (1,0</w:t>
            </w:r>
            <w:r w:rsidR="00AC386B"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0487B" w:rsidRPr="00C8738F">
              <w:rPr>
                <w:rFonts w:ascii="Times New Roman" w:hAnsi="Times New Roman" w:cs="Times New Roman"/>
                <w:sz w:val="19"/>
                <w:szCs w:val="19"/>
              </w:rPr>
              <w:t>đ)</w:t>
            </w:r>
          </w:p>
        </w:tc>
        <w:tc>
          <w:tcPr>
            <w:tcW w:w="809" w:type="dxa"/>
            <w:vAlign w:val="center"/>
          </w:tcPr>
          <w:p w14:paraId="461A20F7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039" w:type="dxa"/>
          </w:tcPr>
          <w:p w14:paraId="736F6F8E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1E16D135" w14:textId="77777777" w:rsidTr="00805CB8">
        <w:tc>
          <w:tcPr>
            <w:tcW w:w="630" w:type="dxa"/>
            <w:vAlign w:val="center"/>
          </w:tcPr>
          <w:p w14:paraId="44919507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02" w:type="dxa"/>
          </w:tcPr>
          <w:p w14:paraId="200F0968" w14:textId="77777777" w:rsidR="007B575D" w:rsidRPr="00C8738F" w:rsidRDefault="00AC386B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Cách tiếp cận, phương pháp nghiên cứu, kỹ thuật sử dụng (1,0 đ)</w:t>
            </w:r>
          </w:p>
          <w:p w14:paraId="7BE8A8C7" w14:textId="77777777" w:rsidR="00AC386B" w:rsidRPr="00C8738F" w:rsidRDefault="00AC386B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khoa học, độc đáo của cách tiếp cận nghiên cứu và kỹ thuật sử dụng (0,5 đ)</w:t>
            </w:r>
          </w:p>
          <w:p w14:paraId="279FDDDE" w14:textId="77777777" w:rsidR="00AC386B" w:rsidRPr="00C8738F" w:rsidRDefault="00AC386B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đầy đủ, phù hợp của các phương pháp nghiên cứu đối với các nội dung nghiên cứu chính để đạt được mục tiêu đề ra (0,5 đ)</w:t>
            </w:r>
          </w:p>
        </w:tc>
        <w:tc>
          <w:tcPr>
            <w:tcW w:w="809" w:type="dxa"/>
            <w:vAlign w:val="center"/>
          </w:tcPr>
          <w:p w14:paraId="3B0F65FD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039" w:type="dxa"/>
          </w:tcPr>
          <w:p w14:paraId="58C87AAB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4BF642C6" w14:textId="77777777" w:rsidTr="00805CB8">
        <w:tc>
          <w:tcPr>
            <w:tcW w:w="630" w:type="dxa"/>
            <w:vAlign w:val="center"/>
          </w:tcPr>
          <w:p w14:paraId="6C64A4FC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02" w:type="dxa"/>
          </w:tcPr>
          <w:p w14:paraId="6C1A435E" w14:textId="77777777" w:rsidR="007B575D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Sản phẩm KHCN dự kiến của đề tài (0,5 đ)</w:t>
            </w:r>
          </w:p>
          <w:p w14:paraId="469755AC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đầy đủ và phù hợp của các sản phẩm đề tài so với mục tiêu, nội dung nghiên cứu đặt ra</w:t>
            </w:r>
          </w:p>
          <w:p w14:paraId="36BE904F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khả thi của sản phẩm dự kiến</w:t>
            </w:r>
          </w:p>
        </w:tc>
        <w:tc>
          <w:tcPr>
            <w:tcW w:w="809" w:type="dxa"/>
            <w:vAlign w:val="center"/>
          </w:tcPr>
          <w:p w14:paraId="47B304F5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1039" w:type="dxa"/>
          </w:tcPr>
          <w:p w14:paraId="39D2182D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6739F84F" w14:textId="77777777" w:rsidTr="00805CB8">
        <w:tc>
          <w:tcPr>
            <w:tcW w:w="630" w:type="dxa"/>
            <w:vAlign w:val="center"/>
          </w:tcPr>
          <w:p w14:paraId="416C8A42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002" w:type="dxa"/>
          </w:tcPr>
          <w:p w14:paraId="7C00E821" w14:textId="118E9320" w:rsidR="003A611E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Khả năng ứng dụng các sản phẩm đề tài và tác động của các kết quả nghiên cứu (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1,0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đ)</w:t>
            </w:r>
          </w:p>
          <w:p w14:paraId="49D6383E" w14:textId="2CB54169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 xml:space="preserve">Khả năng về thị trường của sản phẩm, công nghệ tạo </w:t>
            </w:r>
            <w:r w:rsidR="00C80D3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C80D36" w:rsidRPr="00C8738F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, tính hợp lý và khả thi của phương án chuyển giao công nghệ và các địa chỉ dự kiến áp dụng</w:t>
            </w:r>
          </w:p>
          <w:p w14:paraId="3A387EE9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Tác động và lợi ích dự kiến của kết quả nghiên cứu</w:t>
            </w:r>
          </w:p>
        </w:tc>
        <w:tc>
          <w:tcPr>
            <w:tcW w:w="809" w:type="dxa"/>
            <w:vAlign w:val="center"/>
          </w:tcPr>
          <w:p w14:paraId="24698910" w14:textId="7A70DF40" w:rsidR="007B575D" w:rsidRPr="00C8738F" w:rsidRDefault="008A1B8F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57083" w:rsidRPr="00C8738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9" w:type="dxa"/>
          </w:tcPr>
          <w:p w14:paraId="7FBBEB2C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2E6FA614" w14:textId="77777777" w:rsidTr="00805CB8">
        <w:tc>
          <w:tcPr>
            <w:tcW w:w="630" w:type="dxa"/>
            <w:vAlign w:val="center"/>
          </w:tcPr>
          <w:p w14:paraId="35F7DC52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02" w:type="dxa"/>
          </w:tcPr>
          <w:p w14:paraId="00CC05AB" w14:textId="1D2C6A52" w:rsidR="00E32E7A" w:rsidRPr="00C8738F" w:rsidRDefault="003A611E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Tính khả thi của phương án tổ chức thực hiện đề tài (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1,5</w:t>
            </w: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đ)</w:t>
            </w:r>
          </w:p>
          <w:p w14:paraId="2E02165D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Đánh giá chung về tính logic, hợp lý, cân đối và khả thi của toàn bộ nội dung của thuyết minh đề tài</w:t>
            </w:r>
          </w:p>
          <w:p w14:paraId="2120ABD4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hợp lý trong bố trí kế hoạch: nội dung, các mốc thời gian phải đạt; khả năng hoàn thành; việc huy động các nguồn lực (nhân lực, vật lực, tài lực) để thực hiện đề tài; nội dung chuyên môn phù hợp với kinh phí</w:t>
            </w:r>
          </w:p>
          <w:p w14:paraId="7D6CB246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Tính hợp lý và khả thi của phương án phối hợp với các đơn vị khác để thực hiện các nội dung nghiên cứu của đề tài</w:t>
            </w:r>
          </w:p>
          <w:p w14:paraId="4E003036" w14:textId="77777777" w:rsidR="003A611E" w:rsidRPr="00C8738F" w:rsidRDefault="003A611E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Mức độ xác thực của tổng quan dự toán kinh phí so với nội dung và sản phẩm dự kiến tạo ra của đề tài; tính hợp lý trong việc bố trí kinh phí cho các nội dung nghiên cứu</w:t>
            </w:r>
          </w:p>
        </w:tc>
        <w:tc>
          <w:tcPr>
            <w:tcW w:w="809" w:type="dxa"/>
            <w:vAlign w:val="center"/>
          </w:tcPr>
          <w:p w14:paraId="784664C0" w14:textId="5D2D6329" w:rsidR="007B575D" w:rsidRPr="00C8738F" w:rsidRDefault="008A1B8F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57083" w:rsidRPr="00C8738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39" w:type="dxa"/>
          </w:tcPr>
          <w:p w14:paraId="3F94117C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575D" w:rsidRPr="00C8738F" w14:paraId="2756C66C" w14:textId="77777777" w:rsidTr="00805CB8">
        <w:tc>
          <w:tcPr>
            <w:tcW w:w="630" w:type="dxa"/>
            <w:vAlign w:val="center"/>
          </w:tcPr>
          <w:p w14:paraId="0C43138D" w14:textId="77777777" w:rsidR="007B575D" w:rsidRPr="00C8738F" w:rsidRDefault="007B575D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002" w:type="dxa"/>
          </w:tcPr>
          <w:p w14:paraId="0451CA3D" w14:textId="0E0AEB1E" w:rsidR="00E32E7A" w:rsidRPr="00C8738F" w:rsidRDefault="00657EC6" w:rsidP="00F54F7C">
            <w:pPr>
              <w:spacing w:after="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ỹ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n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ă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ng 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vi</w:t>
            </w:r>
            <w:r w:rsidR="008A1B8F" w:rsidRPr="008A1B8F">
              <w:rPr>
                <w:rFonts w:ascii="Times New Roman" w:hAnsi="Times New Roman" w:cs="Times New Roman"/>
                <w:b/>
                <w:sz w:val="19"/>
                <w:szCs w:val="19"/>
              </w:rPr>
              <w:t>ế</w:t>
            </w:r>
            <w:r w:rsidR="008A1B8F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</w:t>
            </w:r>
            <w:r w:rsidRPr="00657EC6">
              <w:rPr>
                <w:rFonts w:ascii="Times New Roman" w:hAnsi="Times New Roman" w:cs="Times New Roman"/>
                <w:b/>
                <w:sz w:val="19"/>
                <w:szCs w:val="19"/>
              </w:rPr>
              <w:t>ủa</w:t>
            </w:r>
            <w:r w:rsidR="003A611E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A424C">
              <w:rPr>
                <w:rFonts w:ascii="Times New Roman" w:hAnsi="Times New Roman" w:cs="Times New Roman"/>
                <w:b/>
                <w:sz w:val="19"/>
                <w:szCs w:val="19"/>
              </w:rPr>
              <w:t>thí sinh</w:t>
            </w:r>
            <w:r w:rsidR="003A611E"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(1,0 đ)</w:t>
            </w:r>
          </w:p>
          <w:p w14:paraId="50C83A9C" w14:textId="46A51578" w:rsidR="003A611E" w:rsidRPr="00C8738F" w:rsidRDefault="00657EC6" w:rsidP="00F54F7C">
            <w:pPr>
              <w:pStyle w:val="ListParagraph"/>
              <w:numPr>
                <w:ilvl w:val="0"/>
                <w:numId w:val="1"/>
              </w:numPr>
              <w:spacing w:after="60"/>
              <w:ind w:left="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ng vi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 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đề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c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ươ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ng nghi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ê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 c</w:t>
            </w:r>
            <w:r w:rsidRPr="00657EC6">
              <w:rPr>
                <w:rFonts w:ascii="Times New Roman" w:hAnsi="Times New Roman" w:cs="Times New Roman"/>
                <w:sz w:val="19"/>
                <w:szCs w:val="19"/>
              </w:rPr>
              <w:t>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u</w:t>
            </w:r>
          </w:p>
        </w:tc>
        <w:tc>
          <w:tcPr>
            <w:tcW w:w="809" w:type="dxa"/>
            <w:vAlign w:val="center"/>
          </w:tcPr>
          <w:p w14:paraId="2C7D5235" w14:textId="77777777" w:rsidR="007B575D" w:rsidRPr="00C8738F" w:rsidRDefault="00757083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</w:tc>
        <w:tc>
          <w:tcPr>
            <w:tcW w:w="1039" w:type="dxa"/>
          </w:tcPr>
          <w:p w14:paraId="5EC7856E" w14:textId="77777777" w:rsidR="007B575D" w:rsidRPr="00C8738F" w:rsidRDefault="007B575D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377C" w:rsidRPr="00C8738F" w14:paraId="3000F70D" w14:textId="77777777" w:rsidTr="00805CB8">
        <w:trPr>
          <w:trHeight w:val="386"/>
        </w:trPr>
        <w:tc>
          <w:tcPr>
            <w:tcW w:w="630" w:type="dxa"/>
          </w:tcPr>
          <w:p w14:paraId="4706E192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2" w:type="dxa"/>
          </w:tcPr>
          <w:p w14:paraId="6E086AB0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TỔNG ĐIỂM</w:t>
            </w:r>
          </w:p>
        </w:tc>
        <w:tc>
          <w:tcPr>
            <w:tcW w:w="809" w:type="dxa"/>
          </w:tcPr>
          <w:p w14:paraId="53F1DB2C" w14:textId="77777777" w:rsidR="00F9377C" w:rsidRPr="00C8738F" w:rsidRDefault="00F9377C" w:rsidP="00F54F7C">
            <w:pPr>
              <w:spacing w:after="6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738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1039" w:type="dxa"/>
          </w:tcPr>
          <w:p w14:paraId="0071FCEE" w14:textId="77777777" w:rsidR="00F9377C" w:rsidRPr="00C8738F" w:rsidRDefault="00F9377C" w:rsidP="00F54F7C">
            <w:pPr>
              <w:spacing w:after="6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F872A35" w14:textId="77777777" w:rsidR="006850EF" w:rsidRDefault="006850EF" w:rsidP="00805C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F74D8AE" w14:textId="1E41DDCF" w:rsidR="0037289C" w:rsidRPr="008A75D2" w:rsidRDefault="00757083" w:rsidP="00B96C4E">
      <w:pPr>
        <w:spacing w:after="0" w:line="240" w:lineRule="auto"/>
        <w:ind w:left="-990"/>
        <w:rPr>
          <w:rFonts w:ascii="Times New Roman" w:hAnsi="Times New Roman" w:cs="Times New Roman"/>
          <w:b/>
          <w:sz w:val="20"/>
        </w:rPr>
      </w:pPr>
      <w:r w:rsidRPr="008A75D2">
        <w:rPr>
          <w:rFonts w:ascii="Times New Roman" w:hAnsi="Times New Roman" w:cs="Times New Roman"/>
          <w:b/>
          <w:sz w:val="20"/>
        </w:rPr>
        <w:t>Nhận xét khác (nếu có):</w:t>
      </w:r>
    </w:p>
    <w:p w14:paraId="50A95CEB" w14:textId="77777777" w:rsidR="00757083" w:rsidRDefault="00757083" w:rsidP="00B96C4E">
      <w:pPr>
        <w:spacing w:after="0" w:line="240" w:lineRule="auto"/>
        <w:ind w:left="-990" w:right="-720"/>
        <w:rPr>
          <w:rFonts w:ascii="Times New Roman" w:hAnsi="Times New Roman" w:cs="Times New Roman"/>
          <w:b/>
        </w:rPr>
      </w:pPr>
      <w:r w:rsidRPr="00C8738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18E89" w14:textId="53A1645A" w:rsidR="0099156C" w:rsidRPr="00805CB8" w:rsidRDefault="0099156C" w:rsidP="0099156C">
      <w:pPr>
        <w:spacing w:after="0" w:line="240" w:lineRule="auto"/>
        <w:ind w:left="-990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t>(</w:t>
      </w:r>
      <w:r w:rsidRPr="00805CB8">
        <w:rPr>
          <w:rFonts w:ascii="Times New Roman" w:hAnsi="Times New Roman" w:cs="Times New Roman"/>
          <w:i/>
          <w:iCs/>
          <w:shd w:val="clear" w:color="auto" w:fill="FFFFFF"/>
        </w:rPr>
        <w:t>Ghi chú: Theo quy định, thí sinh có thể được phỏng vấn bảo vệ đề cương nếu có điểm đánh giá &gt; =5</w:t>
      </w:r>
      <w:r>
        <w:rPr>
          <w:rFonts w:ascii="Times New Roman" w:hAnsi="Times New Roman" w:cs="Times New Roman"/>
          <w:i/>
          <w:iCs/>
          <w:shd w:val="clear" w:color="auto" w:fill="FFFFFF"/>
        </w:rPr>
        <w:t>)</w:t>
      </w:r>
    </w:p>
    <w:p w14:paraId="0C5E9378" w14:textId="77777777" w:rsidR="00757083" w:rsidRPr="00C8738F" w:rsidRDefault="00757083" w:rsidP="00B01E32">
      <w:pPr>
        <w:spacing w:after="0"/>
        <w:rPr>
          <w:rFonts w:ascii="Times New Roman" w:hAnsi="Times New Roman" w:cs="Times New Roman"/>
          <w:i/>
          <w:sz w:val="4"/>
          <w:szCs w:val="4"/>
        </w:rPr>
      </w:pPr>
    </w:p>
    <w:p w14:paraId="234C0BE2" w14:textId="77777777" w:rsidR="00EB69A9" w:rsidRDefault="00AD37EC" w:rsidP="00B01E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05359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9.1pt;margin-top:-.2pt;width:185.6pt;height:93.2pt;z-index:251659264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" strokecolor="white [3212]">
            <v:textbox>
              <w:txbxContent>
                <w:p w14:paraId="09D02BC6" w14:textId="77777777" w:rsidR="00737174" w:rsidRPr="0037289C" w:rsidRDefault="00737174" w:rsidP="00C96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7289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Người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đánh giá</w:t>
                  </w:r>
                </w:p>
                <w:p w14:paraId="122C1077" w14:textId="77777777" w:rsidR="00737174" w:rsidRPr="0037289C" w:rsidRDefault="00737174" w:rsidP="00C96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28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(ký và ghi rõ họ tên)</w:t>
                  </w:r>
                </w:p>
                <w:p w14:paraId="3F806E49" w14:textId="77777777" w:rsidR="00737174" w:rsidRDefault="00737174"/>
                <w:p w14:paraId="3D13C42E" w14:textId="53EAA1DC" w:rsidR="00737174" w:rsidRDefault="00737174" w:rsidP="00737174">
                  <w:pPr>
                    <w:jc w:val="center"/>
                  </w:pPr>
                </w:p>
                <w:p w14:paraId="3A59F480" w14:textId="77777777" w:rsidR="00737174" w:rsidRDefault="00737174"/>
              </w:txbxContent>
            </v:textbox>
          </v:shape>
        </w:pict>
      </w:r>
    </w:p>
    <w:p w14:paraId="377093CD" w14:textId="77777777" w:rsidR="00EB69A9" w:rsidRDefault="00EB69A9" w:rsidP="00EB69A9">
      <w:pPr>
        <w:rPr>
          <w:rFonts w:ascii="Times New Roman" w:hAnsi="Times New Roman" w:cs="Times New Roman"/>
        </w:rPr>
      </w:pPr>
    </w:p>
    <w:p w14:paraId="40331E60" w14:textId="088CF0FB" w:rsidR="00737174" w:rsidRDefault="00EB69A9" w:rsidP="00C96496">
      <w:pPr>
        <w:tabs>
          <w:tab w:val="left" w:pos="360"/>
          <w:tab w:val="left" w:pos="9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5CB8">
        <w:rPr>
          <w:rFonts w:ascii="Times New Roman" w:hAnsi="Times New Roman" w:cs="Times New Roman"/>
        </w:rPr>
        <w:tab/>
      </w:r>
    </w:p>
    <w:sectPr w:rsidR="00737174" w:rsidSect="00485193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0381"/>
    <w:multiLevelType w:val="hybridMultilevel"/>
    <w:tmpl w:val="13AC0706"/>
    <w:lvl w:ilvl="0" w:tplc="DD3A75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75D"/>
    <w:rsid w:val="00041134"/>
    <w:rsid w:val="000603B1"/>
    <w:rsid w:val="00095A9D"/>
    <w:rsid w:val="000D2F17"/>
    <w:rsid w:val="00102393"/>
    <w:rsid w:val="0010487B"/>
    <w:rsid w:val="001A302F"/>
    <w:rsid w:val="00243274"/>
    <w:rsid w:val="002A424C"/>
    <w:rsid w:val="002C7977"/>
    <w:rsid w:val="002D03EA"/>
    <w:rsid w:val="002F6E96"/>
    <w:rsid w:val="00367502"/>
    <w:rsid w:val="0037289C"/>
    <w:rsid w:val="00382D84"/>
    <w:rsid w:val="003A611E"/>
    <w:rsid w:val="00466BEE"/>
    <w:rsid w:val="00485193"/>
    <w:rsid w:val="004873EB"/>
    <w:rsid w:val="004901F2"/>
    <w:rsid w:val="004D5253"/>
    <w:rsid w:val="005929C5"/>
    <w:rsid w:val="00595562"/>
    <w:rsid w:val="005C5045"/>
    <w:rsid w:val="0065652B"/>
    <w:rsid w:val="00657EC6"/>
    <w:rsid w:val="00675408"/>
    <w:rsid w:val="006850EF"/>
    <w:rsid w:val="006E4421"/>
    <w:rsid w:val="00723388"/>
    <w:rsid w:val="00737174"/>
    <w:rsid w:val="00757083"/>
    <w:rsid w:val="007A3DD6"/>
    <w:rsid w:val="007B575D"/>
    <w:rsid w:val="007E21CC"/>
    <w:rsid w:val="00805CB8"/>
    <w:rsid w:val="00821E8A"/>
    <w:rsid w:val="008524E3"/>
    <w:rsid w:val="00864DC2"/>
    <w:rsid w:val="00881633"/>
    <w:rsid w:val="008A1B8F"/>
    <w:rsid w:val="008A75D2"/>
    <w:rsid w:val="008B2E31"/>
    <w:rsid w:val="008F0D88"/>
    <w:rsid w:val="008F39B0"/>
    <w:rsid w:val="009038CB"/>
    <w:rsid w:val="00932035"/>
    <w:rsid w:val="00984393"/>
    <w:rsid w:val="0099156C"/>
    <w:rsid w:val="009C4D5C"/>
    <w:rsid w:val="00AA34F5"/>
    <w:rsid w:val="00AC386B"/>
    <w:rsid w:val="00AD138F"/>
    <w:rsid w:val="00AD37EC"/>
    <w:rsid w:val="00AF383B"/>
    <w:rsid w:val="00B01E32"/>
    <w:rsid w:val="00B13886"/>
    <w:rsid w:val="00B17CA4"/>
    <w:rsid w:val="00B96C4E"/>
    <w:rsid w:val="00BA308C"/>
    <w:rsid w:val="00BD5748"/>
    <w:rsid w:val="00C031A0"/>
    <w:rsid w:val="00C11895"/>
    <w:rsid w:val="00C435AF"/>
    <w:rsid w:val="00C80D36"/>
    <w:rsid w:val="00C8738F"/>
    <w:rsid w:val="00C96496"/>
    <w:rsid w:val="00CD11D3"/>
    <w:rsid w:val="00D456D2"/>
    <w:rsid w:val="00DB13DE"/>
    <w:rsid w:val="00DD1115"/>
    <w:rsid w:val="00E10B42"/>
    <w:rsid w:val="00E32E7A"/>
    <w:rsid w:val="00E36F7B"/>
    <w:rsid w:val="00E431BF"/>
    <w:rsid w:val="00E4528A"/>
    <w:rsid w:val="00E46551"/>
    <w:rsid w:val="00E96B13"/>
    <w:rsid w:val="00EB69A9"/>
    <w:rsid w:val="00EE51F6"/>
    <w:rsid w:val="00F54F7C"/>
    <w:rsid w:val="00F65F34"/>
    <w:rsid w:val="00F9377C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A5EC35"/>
  <w15:docId w15:val="{50BD22E0-8454-447C-AB34-F55FB35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Sơn Thanh</cp:lastModifiedBy>
  <cp:revision>32</cp:revision>
  <cp:lastPrinted>2018-10-18T07:23:00Z</cp:lastPrinted>
  <dcterms:created xsi:type="dcterms:W3CDTF">2014-10-15T04:10:00Z</dcterms:created>
  <dcterms:modified xsi:type="dcterms:W3CDTF">2020-02-19T03:59:00Z</dcterms:modified>
</cp:coreProperties>
</file>