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8B" w:rsidRDefault="00C37E11">
      <w:pPr>
        <w:jc w:val="center"/>
        <w:rPr>
          <w:b/>
          <w:sz w:val="32"/>
          <w:szCs w:val="32"/>
        </w:rPr>
      </w:pPr>
      <w:r>
        <w:rPr>
          <w:b/>
          <w:sz w:val="32"/>
          <w:szCs w:val="32"/>
        </w:rPr>
        <w:t>Thesis Registration Form</w:t>
      </w:r>
    </w:p>
    <w:p w:rsidR="001F238B" w:rsidRDefault="001F238B">
      <w:pPr>
        <w:jc w:val="center"/>
        <w:rPr>
          <w:b/>
        </w:rPr>
      </w:pPr>
    </w:p>
    <w:p w:rsidR="001F238B" w:rsidRDefault="00C37E11">
      <w:pPr>
        <w:tabs>
          <w:tab w:val="left" w:pos="5670"/>
          <w:tab w:val="left" w:pos="5760"/>
          <w:tab w:val="right" w:pos="8640"/>
        </w:tabs>
        <w:spacing w:before="60" w:after="144"/>
        <w:jc w:val="both"/>
        <w:rPr>
          <w:b/>
          <w:sz w:val="22"/>
          <w:szCs w:val="22"/>
          <w:u w:val="single"/>
        </w:rPr>
      </w:pPr>
      <w:r>
        <w:rPr>
          <w:b/>
          <w:sz w:val="22"/>
          <w:szCs w:val="22"/>
          <w:u w:val="single"/>
        </w:rPr>
        <w:t xml:space="preserve">INSTRUCTIONS: </w:t>
      </w:r>
    </w:p>
    <w:p w:rsidR="001F238B" w:rsidRDefault="00C37E11">
      <w:pPr>
        <w:tabs>
          <w:tab w:val="left" w:pos="5670"/>
          <w:tab w:val="left" w:pos="5760"/>
          <w:tab w:val="right" w:pos="8640"/>
        </w:tabs>
        <w:spacing w:before="60" w:after="144"/>
        <w:jc w:val="both"/>
        <w:rPr>
          <w:sz w:val="22"/>
          <w:szCs w:val="22"/>
        </w:rPr>
      </w:pPr>
      <w:r>
        <w:rPr>
          <w:b/>
          <w:i/>
          <w:sz w:val="22"/>
          <w:szCs w:val="22"/>
        </w:rPr>
        <w:t>Student:</w:t>
      </w:r>
      <w:r>
        <w:rPr>
          <w:sz w:val="22"/>
          <w:szCs w:val="22"/>
        </w:rPr>
        <w:t xml:space="preserve"> Please fill your name and ID on the form and discuss with your Thesis Advisor to fill the other contents. Afterward, sign the form to verify your agreement and return the form to the Undergraduate Academic Assistant of the Department.</w:t>
      </w:r>
    </w:p>
    <w:p w:rsidR="001F238B" w:rsidRDefault="00C37E11">
      <w:pPr>
        <w:tabs>
          <w:tab w:val="left" w:pos="5670"/>
          <w:tab w:val="left" w:pos="5760"/>
          <w:tab w:val="right" w:pos="9000"/>
        </w:tabs>
        <w:spacing w:before="60" w:after="144"/>
        <w:jc w:val="both"/>
        <w:rPr>
          <w:sz w:val="22"/>
          <w:szCs w:val="22"/>
        </w:rPr>
      </w:pPr>
      <w:bookmarkStart w:id="0" w:name="_gjdgxs" w:colFirst="0" w:colLast="0"/>
      <w:bookmarkEnd w:id="0"/>
      <w:r>
        <w:rPr>
          <w:b/>
          <w:i/>
          <w:sz w:val="22"/>
          <w:szCs w:val="22"/>
        </w:rPr>
        <w:t>Thesis Supervisor:</w:t>
      </w:r>
      <w:r>
        <w:rPr>
          <w:sz w:val="22"/>
          <w:szCs w:val="22"/>
        </w:rPr>
        <w:t xml:space="preserve"> P</w:t>
      </w:r>
      <w:r>
        <w:rPr>
          <w:sz w:val="22"/>
          <w:szCs w:val="22"/>
        </w:rPr>
        <w:t>lease authorize the Thesis Registration Form for this student by signing below.</w:t>
      </w:r>
    </w:p>
    <w:p w:rsidR="001F238B" w:rsidRDefault="00C37E11">
      <w:pPr>
        <w:tabs>
          <w:tab w:val="left" w:pos="5670"/>
          <w:tab w:val="left" w:pos="5760"/>
          <w:tab w:val="right" w:pos="9000"/>
        </w:tabs>
        <w:spacing w:before="60" w:after="144"/>
        <w:jc w:val="both"/>
      </w:pPr>
      <w:r>
        <w:rPr>
          <w:b/>
        </w:rPr>
        <w:t>Student’s name:</w:t>
      </w:r>
      <w:r>
        <w:tab/>
      </w:r>
      <w:r>
        <w:tab/>
      </w:r>
      <w:r>
        <w:rPr>
          <w:b/>
        </w:rPr>
        <w:t>ID:</w:t>
      </w:r>
      <w:r>
        <w:tab/>
      </w:r>
    </w:p>
    <w:p w:rsidR="009A4EC8" w:rsidRDefault="00C37E11" w:rsidP="009A4EC8">
      <w:pPr>
        <w:tabs>
          <w:tab w:val="right" w:leader="dot" w:pos="8976"/>
        </w:tabs>
        <w:spacing w:before="60" w:after="144"/>
        <w:jc w:val="both"/>
      </w:pPr>
      <w:r>
        <w:rPr>
          <w:b/>
        </w:rPr>
        <w:t>Thesis title:</w:t>
      </w:r>
      <w:r w:rsidR="009A4EC8">
        <w:rPr>
          <w:b/>
        </w:rPr>
        <w:t xml:space="preserve"> </w:t>
      </w:r>
      <w:r w:rsidR="009A4EC8">
        <w:tab/>
      </w:r>
    </w:p>
    <w:p w:rsidR="009A4EC8" w:rsidRDefault="009A4EC8" w:rsidP="009A4EC8">
      <w:pPr>
        <w:tabs>
          <w:tab w:val="right" w:leader="dot" w:pos="8976"/>
        </w:tabs>
        <w:spacing w:before="60" w:after="144"/>
        <w:jc w:val="both"/>
      </w:pPr>
      <w:r>
        <w:tab/>
      </w:r>
    </w:p>
    <w:p w:rsidR="001F238B" w:rsidRDefault="00C37E11">
      <w:pPr>
        <w:tabs>
          <w:tab w:val="left" w:pos="5760"/>
          <w:tab w:val="right" w:pos="8640"/>
        </w:tabs>
        <w:spacing w:before="60" w:after="144"/>
        <w:jc w:val="both"/>
        <w:rPr>
          <w:b/>
          <w:i/>
        </w:rPr>
      </w:pPr>
      <w:r>
        <w:rPr>
          <w:b/>
        </w:rPr>
        <w:t>Major:</w:t>
      </w:r>
      <w:r>
        <w:rPr>
          <w:i/>
        </w:rPr>
        <w:t xml:space="preserve"> (select the thesis major)</w:t>
      </w:r>
    </w:p>
    <w:p w:rsidR="001F238B" w:rsidRDefault="00C37E11" w:rsidP="009A4EC8">
      <w:pPr>
        <w:numPr>
          <w:ilvl w:val="0"/>
          <w:numId w:val="1"/>
        </w:numPr>
        <w:pBdr>
          <w:top w:val="nil"/>
          <w:left w:val="nil"/>
          <w:bottom w:val="nil"/>
          <w:right w:val="nil"/>
          <w:between w:val="nil"/>
        </w:pBdr>
        <w:tabs>
          <w:tab w:val="left" w:pos="5760"/>
          <w:tab w:val="right" w:pos="8640"/>
        </w:tabs>
        <w:jc w:val="both"/>
        <w:rPr>
          <w:color w:val="000000"/>
        </w:rPr>
      </w:pPr>
      <w:r>
        <w:rPr>
          <w:color w:val="000000"/>
        </w:rPr>
        <w:t>Design and implementation of medical instrumentations / lab on the chip devices</w:t>
      </w:r>
    </w:p>
    <w:p w:rsidR="001F238B" w:rsidRDefault="00C37E11" w:rsidP="009A4EC8">
      <w:pPr>
        <w:numPr>
          <w:ilvl w:val="0"/>
          <w:numId w:val="1"/>
        </w:numPr>
        <w:pBdr>
          <w:top w:val="nil"/>
          <w:left w:val="nil"/>
          <w:bottom w:val="nil"/>
          <w:right w:val="nil"/>
          <w:between w:val="nil"/>
        </w:pBdr>
        <w:tabs>
          <w:tab w:val="left" w:pos="5760"/>
          <w:tab w:val="right" w:pos="8640"/>
        </w:tabs>
        <w:jc w:val="both"/>
        <w:rPr>
          <w:color w:val="000000"/>
        </w:rPr>
      </w:pPr>
      <w:r>
        <w:rPr>
          <w:color w:val="000000"/>
        </w:rPr>
        <w:t>Development/ improvement of algorithms for image/signal/data processing</w:t>
      </w:r>
    </w:p>
    <w:p w:rsidR="001F238B" w:rsidRDefault="00C37E11" w:rsidP="009A4EC8">
      <w:pPr>
        <w:numPr>
          <w:ilvl w:val="0"/>
          <w:numId w:val="1"/>
        </w:numPr>
        <w:pBdr>
          <w:top w:val="nil"/>
          <w:left w:val="nil"/>
          <w:bottom w:val="nil"/>
          <w:right w:val="nil"/>
          <w:between w:val="nil"/>
        </w:pBdr>
        <w:tabs>
          <w:tab w:val="left" w:pos="5760"/>
          <w:tab w:val="right" w:pos="8640"/>
        </w:tabs>
        <w:jc w:val="both"/>
        <w:rPr>
          <w:color w:val="000000"/>
        </w:rPr>
      </w:pPr>
      <w:r>
        <w:rPr>
          <w:color w:val="000000"/>
        </w:rPr>
        <w:t>Design and implementation of experiments to verify a research hypothesis</w:t>
      </w:r>
    </w:p>
    <w:p w:rsidR="001F238B" w:rsidRDefault="00C37E11" w:rsidP="009A4EC8">
      <w:pPr>
        <w:numPr>
          <w:ilvl w:val="0"/>
          <w:numId w:val="1"/>
        </w:numPr>
        <w:pBdr>
          <w:top w:val="nil"/>
          <w:left w:val="nil"/>
          <w:bottom w:val="nil"/>
          <w:right w:val="nil"/>
          <w:between w:val="nil"/>
        </w:pBdr>
        <w:tabs>
          <w:tab w:val="left" w:pos="5760"/>
          <w:tab w:val="right" w:pos="8640"/>
        </w:tabs>
        <w:jc w:val="both"/>
        <w:rPr>
          <w:color w:val="000000"/>
        </w:rPr>
      </w:pPr>
      <w:r>
        <w:rPr>
          <w:color w:val="000000"/>
        </w:rPr>
        <w:t>Development of a biological/pharmaceutical product</w:t>
      </w:r>
    </w:p>
    <w:p w:rsidR="001F238B" w:rsidRDefault="00C37E11" w:rsidP="009A4EC8">
      <w:pPr>
        <w:numPr>
          <w:ilvl w:val="0"/>
          <w:numId w:val="1"/>
        </w:numPr>
        <w:pBdr>
          <w:top w:val="nil"/>
          <w:left w:val="nil"/>
          <w:bottom w:val="nil"/>
          <w:right w:val="nil"/>
          <w:between w:val="nil"/>
        </w:pBdr>
        <w:tabs>
          <w:tab w:val="left" w:pos="5760"/>
          <w:tab w:val="right" w:pos="8640"/>
        </w:tabs>
        <w:jc w:val="both"/>
        <w:rPr>
          <w:color w:val="000000"/>
        </w:rPr>
      </w:pPr>
      <w:r>
        <w:rPr>
          <w:color w:val="000000"/>
        </w:rPr>
        <w:t>Study of properties of unknown materials/compounds/devices</w:t>
      </w:r>
    </w:p>
    <w:p w:rsidR="001F238B" w:rsidRPr="009A4EC8" w:rsidRDefault="00C37E11" w:rsidP="009A4EC8">
      <w:pPr>
        <w:numPr>
          <w:ilvl w:val="0"/>
          <w:numId w:val="1"/>
        </w:numPr>
        <w:jc w:val="both"/>
      </w:pPr>
      <w:r w:rsidRPr="009A4EC8">
        <w:t>E</w:t>
      </w:r>
      <w:r w:rsidRPr="009A4EC8">
        <w:t>ntrepreneurship of a biomedical device/product</w:t>
      </w:r>
    </w:p>
    <w:p w:rsidR="001F238B" w:rsidRDefault="00C37E11" w:rsidP="009A4EC8">
      <w:pPr>
        <w:numPr>
          <w:ilvl w:val="0"/>
          <w:numId w:val="1"/>
        </w:numPr>
        <w:pBdr>
          <w:top w:val="nil"/>
          <w:left w:val="nil"/>
          <w:bottom w:val="nil"/>
          <w:right w:val="nil"/>
          <w:between w:val="nil"/>
        </w:pBdr>
        <w:tabs>
          <w:tab w:val="left" w:pos="5760"/>
          <w:tab w:val="right" w:pos="8640"/>
        </w:tabs>
        <w:jc w:val="both"/>
        <w:rPr>
          <w:color w:val="000000"/>
        </w:rPr>
      </w:pPr>
      <w:r>
        <w:rPr>
          <w:color w:val="000000"/>
        </w:rPr>
        <w:t>Others</w:t>
      </w:r>
      <w:r w:rsidR="009A4EC8">
        <w:rPr>
          <w:color w:val="000000"/>
        </w:rPr>
        <w:t xml:space="preserve"> </w:t>
      </w:r>
    </w:p>
    <w:p w:rsidR="001F238B" w:rsidRDefault="00C37E11">
      <w:pPr>
        <w:tabs>
          <w:tab w:val="left" w:pos="5760"/>
          <w:tab w:val="right" w:pos="8640"/>
        </w:tabs>
        <w:spacing w:before="60" w:after="144"/>
        <w:jc w:val="both"/>
        <w:rPr>
          <w:b/>
        </w:rPr>
      </w:pPr>
      <w:r>
        <w:rPr>
          <w:b/>
        </w:rPr>
        <w:t>Thesis goals and objectives:</w:t>
      </w:r>
    </w:p>
    <w:p w:rsidR="001F238B" w:rsidRDefault="00C37E11">
      <w:pPr>
        <w:tabs>
          <w:tab w:val="left" w:pos="5760"/>
          <w:tab w:val="right" w:pos="8640"/>
        </w:tabs>
        <w:spacing w:before="60" w:after="144"/>
        <w:jc w:val="both"/>
        <w:rPr>
          <w:b/>
          <w:i/>
        </w:rPr>
      </w:pPr>
      <w:r>
        <w:rPr>
          <w:i/>
        </w:rPr>
        <w:t>(brief description of the project output)</w:t>
      </w:r>
    </w:p>
    <w:p w:rsidR="001F238B" w:rsidRDefault="00C37E11" w:rsidP="009A4EC8">
      <w:pPr>
        <w:tabs>
          <w:tab w:val="right" w:leader="dot" w:pos="8976"/>
        </w:tabs>
        <w:spacing w:before="60" w:after="144"/>
        <w:jc w:val="both"/>
      </w:pPr>
      <w:r>
        <w:tab/>
      </w:r>
    </w:p>
    <w:p w:rsidR="009A4EC8" w:rsidRDefault="009A4EC8" w:rsidP="009A4EC8">
      <w:pPr>
        <w:tabs>
          <w:tab w:val="right" w:leader="dot" w:pos="8976"/>
        </w:tabs>
        <w:spacing w:before="60" w:after="144"/>
        <w:jc w:val="both"/>
      </w:pPr>
      <w:r>
        <w:tab/>
      </w:r>
    </w:p>
    <w:p w:rsidR="009A4EC8" w:rsidRDefault="009A4EC8" w:rsidP="009A4EC8">
      <w:pPr>
        <w:tabs>
          <w:tab w:val="right" w:leader="dot" w:pos="8976"/>
        </w:tabs>
        <w:spacing w:before="60" w:after="144"/>
        <w:jc w:val="both"/>
      </w:pPr>
      <w:r>
        <w:tab/>
      </w:r>
    </w:p>
    <w:p w:rsidR="009A4EC8" w:rsidRDefault="009A4EC8" w:rsidP="009A4EC8">
      <w:pPr>
        <w:tabs>
          <w:tab w:val="right" w:leader="dot" w:pos="8976"/>
        </w:tabs>
        <w:spacing w:before="60" w:after="144"/>
        <w:jc w:val="both"/>
      </w:pPr>
      <w:r>
        <w:tab/>
      </w:r>
    </w:p>
    <w:p w:rsidR="001F238B" w:rsidRDefault="00C37E11">
      <w:pPr>
        <w:tabs>
          <w:tab w:val="left" w:pos="5760"/>
          <w:tab w:val="right" w:pos="8640"/>
        </w:tabs>
        <w:spacing w:before="60" w:after="144"/>
        <w:jc w:val="both"/>
        <w:rPr>
          <w:b/>
        </w:rPr>
      </w:pPr>
      <w:r>
        <w:rPr>
          <w:b/>
        </w:rPr>
        <w:t>Requirements:</w:t>
      </w:r>
    </w:p>
    <w:p w:rsidR="001F238B" w:rsidRDefault="00C37E11">
      <w:pPr>
        <w:tabs>
          <w:tab w:val="left" w:pos="5760"/>
          <w:tab w:val="right" w:pos="8640"/>
        </w:tabs>
        <w:spacing w:before="60" w:after="144"/>
        <w:jc w:val="both"/>
        <w:rPr>
          <w:b/>
          <w:i/>
        </w:rPr>
      </w:pPr>
      <w:bookmarkStart w:id="1" w:name="_30j0zll" w:colFirst="0" w:colLast="0"/>
      <w:bookmarkEnd w:id="1"/>
      <w:r>
        <w:rPr>
          <w:i/>
        </w:rPr>
        <w:t>(list all major requirements for the thesis work, refer to the guidance on the next page for details)</w:t>
      </w:r>
    </w:p>
    <w:p w:rsidR="009A4EC8" w:rsidRDefault="009A4EC8" w:rsidP="009A4EC8">
      <w:pPr>
        <w:tabs>
          <w:tab w:val="right" w:leader="dot" w:pos="8976"/>
        </w:tabs>
        <w:spacing w:before="60" w:after="144"/>
        <w:jc w:val="both"/>
      </w:pPr>
      <w:r>
        <w:tab/>
      </w:r>
    </w:p>
    <w:p w:rsidR="009A4EC8" w:rsidRDefault="009A4EC8" w:rsidP="009A4EC8">
      <w:pPr>
        <w:tabs>
          <w:tab w:val="right" w:leader="dot" w:pos="8976"/>
        </w:tabs>
        <w:spacing w:before="60" w:after="144"/>
        <w:jc w:val="both"/>
      </w:pPr>
      <w:r>
        <w:tab/>
      </w:r>
    </w:p>
    <w:p w:rsidR="009A4EC8" w:rsidRDefault="009A4EC8" w:rsidP="009A4EC8">
      <w:pPr>
        <w:tabs>
          <w:tab w:val="right" w:leader="dot" w:pos="8976"/>
        </w:tabs>
        <w:spacing w:before="60" w:after="144"/>
        <w:jc w:val="both"/>
      </w:pPr>
      <w:r>
        <w:tab/>
      </w:r>
    </w:p>
    <w:p w:rsidR="009A4EC8" w:rsidRDefault="009A4EC8" w:rsidP="009A4EC8">
      <w:pPr>
        <w:tabs>
          <w:tab w:val="right" w:leader="dot" w:pos="8976"/>
        </w:tabs>
        <w:spacing w:before="60" w:after="144"/>
        <w:jc w:val="both"/>
      </w:pPr>
      <w:r>
        <w:tab/>
      </w:r>
    </w:p>
    <w:p w:rsidR="001F238B" w:rsidRDefault="001F238B">
      <w:pPr>
        <w:tabs>
          <w:tab w:val="right" w:pos="9000"/>
        </w:tabs>
        <w:spacing w:before="60" w:after="144"/>
        <w:jc w:val="both"/>
      </w:pPr>
    </w:p>
    <w:tbl>
      <w:tblPr>
        <w:tblStyle w:val="a"/>
        <w:tblW w:w="14904" w:type="dxa"/>
        <w:tblLayout w:type="fixed"/>
        <w:tblLook w:val="0400" w:firstRow="0" w:lastRow="0" w:firstColumn="0" w:lastColumn="0" w:noHBand="0" w:noVBand="1"/>
      </w:tblPr>
      <w:tblGrid>
        <w:gridCol w:w="4968"/>
        <w:gridCol w:w="4968"/>
        <w:gridCol w:w="4968"/>
      </w:tblGrid>
      <w:tr w:rsidR="001F238B">
        <w:tc>
          <w:tcPr>
            <w:tcW w:w="4968" w:type="dxa"/>
          </w:tcPr>
          <w:p w:rsidR="001F238B" w:rsidRDefault="00C37E11">
            <w:pPr>
              <w:spacing w:before="60" w:after="144"/>
            </w:pPr>
            <w:r>
              <w:t>Name of Supervisor</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104390"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4298568" y="3779683"/>
                                <a:ext cx="209486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4390" cy="2222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104390" cy="22225"/>
                              </a:xfrm>
                              <a:prstGeom prst="rect"/>
                              <a:ln/>
                            </pic:spPr>
                          </pic:pic>
                        </a:graphicData>
                      </a:graphic>
                    </wp:anchor>
                  </w:drawing>
                </mc:Fallback>
              </mc:AlternateContent>
            </w:r>
          </w:p>
          <w:p w:rsidR="001F238B" w:rsidRDefault="001F238B">
            <w:pPr>
              <w:spacing w:before="60" w:after="144"/>
            </w:pPr>
          </w:p>
        </w:tc>
        <w:tc>
          <w:tcPr>
            <w:tcW w:w="4968" w:type="dxa"/>
          </w:tcPr>
          <w:p w:rsidR="001F238B" w:rsidRDefault="00C37E11">
            <w:pPr>
              <w:spacing w:before="60" w:after="144"/>
            </w:pPr>
            <w:r>
              <w:t>Name of Student</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10439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298568" y="3779683"/>
                                <a:ext cx="209486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4390" cy="222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104390" cy="22225"/>
                              </a:xfrm>
                              <a:prstGeom prst="rect"/>
                              <a:ln/>
                            </pic:spPr>
                          </pic:pic>
                        </a:graphicData>
                      </a:graphic>
                    </wp:anchor>
                  </w:drawing>
                </mc:Fallback>
              </mc:AlternateContent>
            </w:r>
          </w:p>
          <w:p w:rsidR="001F238B" w:rsidRDefault="001F238B">
            <w:pPr>
              <w:spacing w:before="60" w:after="144"/>
            </w:pPr>
          </w:p>
        </w:tc>
        <w:tc>
          <w:tcPr>
            <w:tcW w:w="4968" w:type="dxa"/>
          </w:tcPr>
          <w:p w:rsidR="001F238B" w:rsidRDefault="001F238B">
            <w:pPr>
              <w:spacing w:before="60" w:after="144"/>
            </w:pPr>
          </w:p>
        </w:tc>
      </w:tr>
      <w:tr w:rsidR="001F238B">
        <w:tc>
          <w:tcPr>
            <w:tcW w:w="4968" w:type="dxa"/>
          </w:tcPr>
          <w:p w:rsidR="001F238B" w:rsidRDefault="00C37E11">
            <w:pPr>
              <w:spacing w:before="60" w:after="144"/>
            </w:pPr>
            <w:r>
              <w:t>Date of Signed</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104390"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298568" y="3779683"/>
                                <a:ext cx="209486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4390" cy="2222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04390" cy="22225"/>
                              </a:xfrm>
                              <a:prstGeom prst="rect"/>
                              <a:ln/>
                            </pic:spPr>
                          </pic:pic>
                        </a:graphicData>
                      </a:graphic>
                    </wp:anchor>
                  </w:drawing>
                </mc:Fallback>
              </mc:AlternateContent>
            </w:r>
          </w:p>
        </w:tc>
        <w:tc>
          <w:tcPr>
            <w:tcW w:w="4968" w:type="dxa"/>
          </w:tcPr>
          <w:p w:rsidR="001F238B" w:rsidRDefault="00C37E11">
            <w:pPr>
              <w:spacing w:before="60" w:after="144"/>
            </w:pPr>
            <w:r>
              <w:t>Date of Signed</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210439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298568" y="3779683"/>
                                <a:ext cx="209486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4390" cy="2222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04390" cy="22225"/>
                              </a:xfrm>
                              <a:prstGeom prst="rect"/>
                              <a:ln/>
                            </pic:spPr>
                          </pic:pic>
                        </a:graphicData>
                      </a:graphic>
                    </wp:anchor>
                  </w:drawing>
                </mc:Fallback>
              </mc:AlternateContent>
            </w:r>
          </w:p>
        </w:tc>
        <w:tc>
          <w:tcPr>
            <w:tcW w:w="4968" w:type="dxa"/>
          </w:tcPr>
          <w:p w:rsidR="001F238B" w:rsidRDefault="001F238B">
            <w:pPr>
              <w:spacing w:before="60" w:after="144"/>
            </w:pPr>
          </w:p>
        </w:tc>
      </w:tr>
    </w:tbl>
    <w:p w:rsidR="001F238B" w:rsidRDefault="00C37E11">
      <w:pPr>
        <w:spacing w:before="60" w:after="144"/>
        <w:jc w:val="both"/>
        <w:rPr>
          <w:b/>
          <w:sz w:val="20"/>
          <w:szCs w:val="20"/>
        </w:rPr>
      </w:pPr>
      <w:r>
        <w:rPr>
          <w:b/>
          <w:sz w:val="20"/>
          <w:szCs w:val="20"/>
          <w:u w:val="single"/>
        </w:rPr>
        <w:lastRenderedPageBreak/>
        <w:t>GUIDELINE:</w:t>
      </w:r>
      <w:r>
        <w:rPr>
          <w:sz w:val="20"/>
          <w:szCs w:val="20"/>
        </w:rPr>
        <w:t xml:space="preserve"> base on the thesis major and the thesis objectives, thesis supervisor specifies the requirements for the project, but the minimum requirements for each major are:</w:t>
      </w:r>
    </w:p>
    <w:p w:rsidR="001F238B" w:rsidRDefault="00C37E11">
      <w:pPr>
        <w:spacing w:before="60" w:after="60"/>
        <w:jc w:val="both"/>
        <w:rPr>
          <w:b/>
          <w:sz w:val="20"/>
          <w:szCs w:val="20"/>
        </w:rPr>
      </w:pPr>
      <w:r>
        <w:rPr>
          <w:b/>
          <w:sz w:val="20"/>
          <w:szCs w:val="20"/>
        </w:rPr>
        <w:t>Design and implementation of medical instrumentations / lab on the chip devices</w:t>
      </w:r>
    </w:p>
    <w:p w:rsidR="001F238B" w:rsidRDefault="00C37E11">
      <w:pPr>
        <w:numPr>
          <w:ilvl w:val="0"/>
          <w:numId w:val="2"/>
        </w:numPr>
        <w:pBdr>
          <w:top w:val="nil"/>
          <w:left w:val="nil"/>
          <w:bottom w:val="nil"/>
          <w:right w:val="nil"/>
          <w:between w:val="nil"/>
        </w:pBdr>
        <w:spacing w:before="60"/>
        <w:jc w:val="both"/>
        <w:rPr>
          <w:color w:val="000000"/>
          <w:sz w:val="20"/>
          <w:szCs w:val="20"/>
        </w:rPr>
      </w:pPr>
      <w:r>
        <w:rPr>
          <w:sz w:val="20"/>
          <w:szCs w:val="20"/>
        </w:rPr>
        <w:t>Literature review</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Identif</w:t>
      </w:r>
      <w:r>
        <w:rPr>
          <w:sz w:val="20"/>
          <w:szCs w:val="20"/>
        </w:rPr>
        <w:t>ying</w:t>
      </w:r>
      <w:r>
        <w:rPr>
          <w:color w:val="000000"/>
          <w:sz w:val="20"/>
          <w:szCs w:val="20"/>
        </w:rPr>
        <w:t xml:space="preserve"> objectives and requirements of the design</w:t>
      </w:r>
    </w:p>
    <w:p w:rsidR="001F238B" w:rsidRDefault="00C37E11">
      <w:pPr>
        <w:numPr>
          <w:ilvl w:val="0"/>
          <w:numId w:val="2"/>
        </w:numPr>
        <w:pBdr>
          <w:top w:val="nil"/>
          <w:left w:val="nil"/>
          <w:bottom w:val="nil"/>
          <w:right w:val="nil"/>
          <w:between w:val="nil"/>
        </w:pBdr>
        <w:jc w:val="both"/>
        <w:rPr>
          <w:color w:val="000000"/>
          <w:sz w:val="20"/>
          <w:szCs w:val="20"/>
        </w:rPr>
      </w:pPr>
      <w:r>
        <w:rPr>
          <w:sz w:val="20"/>
          <w:szCs w:val="20"/>
        </w:rPr>
        <w:t>Decision process of design solution, which include information for solution comparisons and rationale fo</w:t>
      </w:r>
      <w:r>
        <w:rPr>
          <w:sz w:val="20"/>
          <w:szCs w:val="20"/>
        </w:rPr>
        <w:t>r each decision</w:t>
      </w:r>
      <w:r>
        <w:rPr>
          <w:color w:val="000000"/>
          <w:sz w:val="20"/>
          <w:szCs w:val="20"/>
        </w:rPr>
        <w:t xml:space="preserve"> (using decision methods like decision matrix or decision tree is suggested)</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Design: from block diagram to detail</w:t>
      </w:r>
      <w:r>
        <w:rPr>
          <w:sz w:val="20"/>
          <w:szCs w:val="20"/>
        </w:rPr>
        <w:t>s</w:t>
      </w:r>
      <w:r>
        <w:rPr>
          <w:color w:val="000000"/>
          <w:sz w:val="20"/>
          <w:szCs w:val="20"/>
        </w:rPr>
        <w:t xml:space="preserve">, with engineering methods such as iterative process and quantitative calculations. All the relevant </w:t>
      </w:r>
      <w:r>
        <w:rPr>
          <w:sz w:val="20"/>
          <w:szCs w:val="20"/>
        </w:rPr>
        <w:t>i</w:t>
      </w:r>
      <w:r>
        <w:rPr>
          <w:color w:val="000000"/>
          <w:sz w:val="20"/>
          <w:szCs w:val="20"/>
        </w:rPr>
        <w:t xml:space="preserve">ndustrial standards must </w:t>
      </w:r>
      <w:r>
        <w:rPr>
          <w:color w:val="000000"/>
          <w:sz w:val="20"/>
          <w:szCs w:val="20"/>
        </w:rPr>
        <w:t xml:space="preserve">be included </w:t>
      </w:r>
      <w:r>
        <w:rPr>
          <w:sz w:val="20"/>
          <w:szCs w:val="20"/>
        </w:rPr>
        <w:t>in</w:t>
      </w:r>
      <w:r>
        <w:rPr>
          <w:color w:val="000000"/>
          <w:sz w:val="20"/>
          <w:szCs w:val="20"/>
        </w:rPr>
        <w:t xml:space="preserve"> the design.</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Presentation of the prototypes, the process for prototype production, and practice analysis.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Prototypes testing</w:t>
      </w:r>
      <w:r>
        <w:rPr>
          <w:sz w:val="20"/>
          <w:szCs w:val="20"/>
        </w:rPr>
        <w:t>:</w:t>
      </w:r>
      <w:r>
        <w:rPr>
          <w:color w:val="000000"/>
          <w:sz w:val="20"/>
          <w:szCs w:val="20"/>
        </w:rPr>
        <w:t xml:space="preserve"> collect input and output data, compare with standard equipment or use other standard methods to evaluate the results</w:t>
      </w:r>
      <w:r>
        <w:rPr>
          <w:color w:val="000000"/>
          <w:sz w:val="20"/>
          <w:szCs w:val="20"/>
        </w:rPr>
        <w:t>.</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Analy</w:t>
      </w:r>
      <w:r>
        <w:rPr>
          <w:sz w:val="20"/>
          <w:szCs w:val="20"/>
        </w:rPr>
        <w:t>sis of</w:t>
      </w:r>
      <w:r>
        <w:rPr>
          <w:color w:val="000000"/>
          <w:sz w:val="20"/>
          <w:szCs w:val="20"/>
        </w:rPr>
        <w:t xml:space="preserve"> the results using statistical methods to evaluate the accuracy/ reliability of the device or sensor.</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Testing and redesigning if required.</w:t>
      </w:r>
    </w:p>
    <w:p w:rsidR="001F238B" w:rsidRDefault="00C37E11">
      <w:pPr>
        <w:numPr>
          <w:ilvl w:val="0"/>
          <w:numId w:val="2"/>
        </w:numPr>
        <w:pBdr>
          <w:top w:val="nil"/>
          <w:left w:val="nil"/>
          <w:bottom w:val="nil"/>
          <w:right w:val="nil"/>
          <w:between w:val="nil"/>
        </w:pBdr>
        <w:spacing w:after="60"/>
        <w:jc w:val="both"/>
        <w:rPr>
          <w:color w:val="000000"/>
          <w:sz w:val="20"/>
          <w:szCs w:val="20"/>
        </w:rPr>
      </w:pPr>
      <w:r>
        <w:rPr>
          <w:color w:val="000000"/>
          <w:sz w:val="20"/>
          <w:szCs w:val="20"/>
        </w:rPr>
        <w:t xml:space="preserve">Report </w:t>
      </w:r>
      <w:r>
        <w:rPr>
          <w:sz w:val="20"/>
          <w:szCs w:val="20"/>
        </w:rPr>
        <w:t>about</w:t>
      </w:r>
      <w:r>
        <w:rPr>
          <w:color w:val="000000"/>
          <w:sz w:val="20"/>
          <w:szCs w:val="20"/>
        </w:rPr>
        <w:t xml:space="preserve"> the cost of </w:t>
      </w:r>
      <w:r>
        <w:rPr>
          <w:sz w:val="20"/>
          <w:szCs w:val="20"/>
        </w:rPr>
        <w:t>prototype production</w:t>
      </w:r>
      <w:r>
        <w:rPr>
          <w:color w:val="000000"/>
          <w:sz w:val="20"/>
          <w:szCs w:val="20"/>
        </w:rPr>
        <w:t xml:space="preserve"> and evaluat</w:t>
      </w:r>
      <w:r>
        <w:rPr>
          <w:sz w:val="20"/>
          <w:szCs w:val="20"/>
        </w:rPr>
        <w:t>ion of</w:t>
      </w:r>
      <w:r>
        <w:rPr>
          <w:color w:val="000000"/>
          <w:sz w:val="20"/>
          <w:szCs w:val="20"/>
        </w:rPr>
        <w:t xml:space="preserve"> the effectiveness of the design on the e</w:t>
      </w:r>
      <w:r>
        <w:rPr>
          <w:color w:val="000000"/>
          <w:sz w:val="20"/>
          <w:szCs w:val="20"/>
        </w:rPr>
        <w:t>ngineering, economic, and social aspects.</w:t>
      </w:r>
    </w:p>
    <w:p w:rsidR="001F238B" w:rsidRDefault="00C37E11">
      <w:pPr>
        <w:spacing w:before="60" w:after="60"/>
        <w:jc w:val="both"/>
        <w:rPr>
          <w:b/>
          <w:sz w:val="20"/>
          <w:szCs w:val="20"/>
        </w:rPr>
      </w:pPr>
      <w:r>
        <w:rPr>
          <w:b/>
          <w:sz w:val="20"/>
          <w:szCs w:val="20"/>
        </w:rPr>
        <w:t>Development/ improvement of algorithms for image/signal/data processing</w:t>
      </w:r>
    </w:p>
    <w:p w:rsidR="001F238B" w:rsidRDefault="00C37E11">
      <w:pPr>
        <w:numPr>
          <w:ilvl w:val="0"/>
          <w:numId w:val="2"/>
        </w:numPr>
        <w:spacing w:before="60"/>
        <w:jc w:val="both"/>
        <w:rPr>
          <w:sz w:val="20"/>
          <w:szCs w:val="20"/>
        </w:rPr>
      </w:pPr>
      <w:r>
        <w:rPr>
          <w:sz w:val="20"/>
          <w:szCs w:val="20"/>
        </w:rPr>
        <w:t>Literature review</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Specif</w:t>
      </w:r>
      <w:r>
        <w:rPr>
          <w:sz w:val="20"/>
          <w:szCs w:val="20"/>
        </w:rPr>
        <w:t>ication of</w:t>
      </w:r>
      <w:r>
        <w:rPr>
          <w:color w:val="000000"/>
          <w:sz w:val="20"/>
          <w:szCs w:val="20"/>
        </w:rPr>
        <w:t xml:space="preserve"> objectives and requirements for thesis work: development/ improvement/ application of the algorithms, testing with data.</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Presenting the theoretical principles, mathematical models, flowcharts of the algorithms.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Implementation of the algorithms using progr</w:t>
      </w:r>
      <w:r>
        <w:rPr>
          <w:color w:val="000000"/>
          <w:sz w:val="20"/>
          <w:szCs w:val="20"/>
        </w:rPr>
        <w:t>amming tools/ languages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Testing with sufficient data volume for statistical analysis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Analyzing the results by statistical methods to evaluate the pros and cons of the algorithms.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Comparison with results from other methods.</w:t>
      </w:r>
    </w:p>
    <w:p w:rsidR="001F238B" w:rsidRDefault="00C37E11">
      <w:pPr>
        <w:numPr>
          <w:ilvl w:val="0"/>
          <w:numId w:val="2"/>
        </w:numPr>
        <w:pBdr>
          <w:top w:val="nil"/>
          <w:left w:val="nil"/>
          <w:bottom w:val="nil"/>
          <w:right w:val="nil"/>
          <w:between w:val="nil"/>
        </w:pBdr>
        <w:spacing w:after="60"/>
        <w:jc w:val="both"/>
        <w:rPr>
          <w:color w:val="000000"/>
          <w:sz w:val="20"/>
          <w:szCs w:val="20"/>
        </w:rPr>
      </w:pPr>
      <w:r>
        <w:rPr>
          <w:color w:val="000000"/>
          <w:sz w:val="20"/>
          <w:szCs w:val="20"/>
        </w:rPr>
        <w:t>Conclusion and discussion.</w:t>
      </w:r>
    </w:p>
    <w:p w:rsidR="001F238B" w:rsidRDefault="00C37E11">
      <w:pPr>
        <w:spacing w:before="60" w:after="60"/>
        <w:jc w:val="both"/>
        <w:rPr>
          <w:b/>
          <w:sz w:val="20"/>
          <w:szCs w:val="20"/>
        </w:rPr>
      </w:pPr>
      <w:r>
        <w:rPr>
          <w:b/>
          <w:sz w:val="20"/>
          <w:szCs w:val="20"/>
        </w:rPr>
        <w:t>Design</w:t>
      </w:r>
      <w:r>
        <w:rPr>
          <w:b/>
          <w:sz w:val="20"/>
          <w:szCs w:val="20"/>
        </w:rPr>
        <w:t xml:space="preserve"> and implementation of experiments to verify a research hypothesis</w:t>
      </w:r>
    </w:p>
    <w:p w:rsidR="001F238B" w:rsidRDefault="00C37E11" w:rsidP="009A4EC8">
      <w:pPr>
        <w:numPr>
          <w:ilvl w:val="0"/>
          <w:numId w:val="2"/>
        </w:numPr>
        <w:ind w:left="288" w:hanging="288"/>
        <w:jc w:val="both"/>
        <w:rPr>
          <w:sz w:val="20"/>
          <w:szCs w:val="20"/>
        </w:rPr>
      </w:pPr>
      <w:r>
        <w:rPr>
          <w:sz w:val="20"/>
          <w:szCs w:val="20"/>
        </w:rPr>
        <w:t>Literature review</w:t>
      </w:r>
    </w:p>
    <w:p w:rsidR="001F238B" w:rsidRDefault="00C37E11" w:rsidP="009A4EC8">
      <w:pPr>
        <w:numPr>
          <w:ilvl w:val="0"/>
          <w:numId w:val="2"/>
        </w:numPr>
        <w:pBdr>
          <w:top w:val="nil"/>
          <w:left w:val="nil"/>
          <w:bottom w:val="nil"/>
          <w:right w:val="nil"/>
          <w:between w:val="nil"/>
        </w:pBdr>
        <w:ind w:left="288" w:hanging="288"/>
        <w:jc w:val="both"/>
        <w:rPr>
          <w:color w:val="000000"/>
          <w:sz w:val="20"/>
          <w:szCs w:val="20"/>
        </w:rPr>
      </w:pPr>
      <w:r>
        <w:rPr>
          <w:color w:val="000000"/>
          <w:sz w:val="20"/>
          <w:szCs w:val="20"/>
        </w:rPr>
        <w:t>Presenting and explain</w:t>
      </w:r>
      <w:r>
        <w:rPr>
          <w:sz w:val="20"/>
          <w:szCs w:val="20"/>
        </w:rPr>
        <w:t>ing</w:t>
      </w:r>
      <w:r>
        <w:rPr>
          <w:color w:val="000000"/>
          <w:sz w:val="20"/>
          <w:szCs w:val="20"/>
        </w:rPr>
        <w:t xml:space="preserve"> the research hypothesis</w:t>
      </w:r>
      <w:r>
        <w:rPr>
          <w:sz w:val="20"/>
          <w:szCs w:val="20"/>
        </w:rPr>
        <w:t xml:space="preserve"> and</w:t>
      </w:r>
      <w:r>
        <w:rPr>
          <w:color w:val="000000"/>
          <w:sz w:val="20"/>
          <w:szCs w:val="20"/>
        </w:rPr>
        <w:t xml:space="preserve"> the rationale for the hypothesis.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Determin</w:t>
      </w:r>
      <w:r>
        <w:rPr>
          <w:sz w:val="20"/>
          <w:szCs w:val="20"/>
        </w:rPr>
        <w:t>ing</w:t>
      </w:r>
      <w:r>
        <w:rPr>
          <w:color w:val="000000"/>
          <w:sz w:val="20"/>
          <w:szCs w:val="20"/>
        </w:rPr>
        <w:t xml:space="preserve"> the objectives of the experiment.</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 xml:space="preserve">Developing protocols for each experiment, </w:t>
      </w:r>
      <w:r>
        <w:rPr>
          <w:sz w:val="20"/>
          <w:szCs w:val="20"/>
        </w:rPr>
        <w:t>describing</w:t>
      </w:r>
      <w:r>
        <w:rPr>
          <w:color w:val="000000"/>
          <w:sz w:val="20"/>
          <w:szCs w:val="20"/>
        </w:rPr>
        <w:t xml:space="preserve"> the equipment, methods and objectives for experiments.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Prov</w:t>
      </w:r>
      <w:r>
        <w:rPr>
          <w:sz w:val="20"/>
          <w:szCs w:val="20"/>
        </w:rPr>
        <w:t>ing</w:t>
      </w:r>
      <w:r>
        <w:rPr>
          <w:color w:val="000000"/>
          <w:sz w:val="20"/>
          <w:szCs w:val="20"/>
        </w:rPr>
        <w:t xml:space="preserve"> that the test results from the protocol</w:t>
      </w:r>
      <w:r>
        <w:rPr>
          <w:sz w:val="20"/>
          <w:szCs w:val="20"/>
        </w:rPr>
        <w:t>s</w:t>
      </w:r>
      <w:r>
        <w:rPr>
          <w:color w:val="000000"/>
          <w:sz w:val="20"/>
          <w:szCs w:val="20"/>
        </w:rPr>
        <w:t xml:space="preserve"> can be used to verify the research hypothesis.  Identifyi</w:t>
      </w:r>
      <w:r>
        <w:rPr>
          <w:sz w:val="20"/>
          <w:szCs w:val="20"/>
        </w:rPr>
        <w:t>ng the</w:t>
      </w:r>
      <w:r>
        <w:rPr>
          <w:color w:val="000000"/>
          <w:sz w:val="20"/>
          <w:szCs w:val="20"/>
        </w:rPr>
        <w:t xml:space="preserve"> factors that may affect the results</w:t>
      </w:r>
      <w:r>
        <w:rPr>
          <w:color w:val="000000"/>
          <w:sz w:val="20"/>
          <w:szCs w:val="20"/>
        </w:rPr>
        <w:t xml:space="preserve"> or influence on the conclusions.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Conducting experiments with reasonable samples size and number of experiments for statistical analysis.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Presenting the experiment results; includ</w:t>
      </w:r>
      <w:r>
        <w:rPr>
          <w:sz w:val="20"/>
          <w:szCs w:val="20"/>
        </w:rPr>
        <w:t>ing</w:t>
      </w:r>
      <w:r>
        <w:rPr>
          <w:color w:val="000000"/>
          <w:sz w:val="20"/>
          <w:szCs w:val="20"/>
        </w:rPr>
        <w:t xml:space="preserve"> the experimental protocols and conditions of each result.</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Us</w:t>
      </w:r>
      <w:r>
        <w:rPr>
          <w:sz w:val="20"/>
          <w:szCs w:val="20"/>
        </w:rPr>
        <w:t>ing</w:t>
      </w:r>
      <w:r>
        <w:rPr>
          <w:color w:val="000000"/>
          <w:sz w:val="20"/>
          <w:szCs w:val="20"/>
        </w:rPr>
        <w:t xml:space="preserve"> statistic</w:t>
      </w:r>
      <w:r>
        <w:rPr>
          <w:color w:val="000000"/>
          <w:sz w:val="20"/>
          <w:szCs w:val="20"/>
        </w:rPr>
        <w:t>al and mathematical tools to analyze results, calculate outputs.</w:t>
      </w:r>
    </w:p>
    <w:p w:rsidR="001F238B" w:rsidRDefault="00C37E11">
      <w:pPr>
        <w:numPr>
          <w:ilvl w:val="0"/>
          <w:numId w:val="2"/>
        </w:numPr>
        <w:pBdr>
          <w:top w:val="nil"/>
          <w:left w:val="nil"/>
          <w:bottom w:val="nil"/>
          <w:right w:val="nil"/>
          <w:between w:val="nil"/>
        </w:pBdr>
        <w:spacing w:after="60"/>
        <w:jc w:val="both"/>
        <w:rPr>
          <w:color w:val="000000"/>
          <w:sz w:val="20"/>
          <w:szCs w:val="20"/>
        </w:rPr>
      </w:pPr>
      <w:r>
        <w:rPr>
          <w:color w:val="000000"/>
          <w:sz w:val="20"/>
          <w:szCs w:val="20"/>
        </w:rPr>
        <w:t>Conclud</w:t>
      </w:r>
      <w:r>
        <w:rPr>
          <w:sz w:val="20"/>
          <w:szCs w:val="20"/>
        </w:rPr>
        <w:t>ing</w:t>
      </w:r>
      <w:r>
        <w:rPr>
          <w:color w:val="000000"/>
          <w:sz w:val="20"/>
          <w:szCs w:val="20"/>
        </w:rPr>
        <w:t xml:space="preserve"> the research hypothesis based on the results.</w:t>
      </w:r>
    </w:p>
    <w:p w:rsidR="001F238B" w:rsidRDefault="00C37E11">
      <w:pPr>
        <w:spacing w:before="60" w:after="60"/>
        <w:jc w:val="both"/>
        <w:rPr>
          <w:b/>
          <w:sz w:val="20"/>
          <w:szCs w:val="20"/>
        </w:rPr>
      </w:pPr>
      <w:r>
        <w:rPr>
          <w:b/>
          <w:sz w:val="20"/>
          <w:szCs w:val="20"/>
        </w:rPr>
        <w:t>Development of a biological/pharmaceutical product</w:t>
      </w:r>
    </w:p>
    <w:p w:rsidR="001F238B" w:rsidRDefault="00C37E11">
      <w:pPr>
        <w:numPr>
          <w:ilvl w:val="0"/>
          <w:numId w:val="2"/>
        </w:numPr>
        <w:pBdr>
          <w:top w:val="nil"/>
          <w:left w:val="nil"/>
          <w:bottom w:val="nil"/>
          <w:right w:val="nil"/>
          <w:between w:val="nil"/>
        </w:pBdr>
        <w:spacing w:before="60"/>
        <w:jc w:val="both"/>
        <w:rPr>
          <w:color w:val="000000"/>
          <w:sz w:val="20"/>
          <w:szCs w:val="20"/>
        </w:rPr>
      </w:pPr>
      <w:r>
        <w:rPr>
          <w:color w:val="000000"/>
          <w:sz w:val="20"/>
          <w:szCs w:val="20"/>
        </w:rPr>
        <w:t>Literature review.</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Identifying the goals</w:t>
      </w:r>
      <w:r>
        <w:rPr>
          <w:sz w:val="20"/>
          <w:szCs w:val="20"/>
        </w:rPr>
        <w:t xml:space="preserve"> and</w:t>
      </w:r>
      <w:r>
        <w:rPr>
          <w:color w:val="000000"/>
          <w:sz w:val="20"/>
          <w:szCs w:val="20"/>
        </w:rPr>
        <w:t xml:space="preserve"> requirements for desired products; determin</w:t>
      </w:r>
      <w:r>
        <w:rPr>
          <w:sz w:val="20"/>
          <w:szCs w:val="20"/>
        </w:rPr>
        <w:t>ing</w:t>
      </w:r>
      <w:r>
        <w:rPr>
          <w:color w:val="000000"/>
          <w:sz w:val="20"/>
          <w:szCs w:val="20"/>
        </w:rPr>
        <w:t xml:space="preserve"> the improvement/ innovation of the project.</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 xml:space="preserve">Developing the process to produce the product, which explains the reason </w:t>
      </w:r>
      <w:r>
        <w:rPr>
          <w:sz w:val="20"/>
          <w:szCs w:val="20"/>
        </w:rPr>
        <w:t>and</w:t>
      </w:r>
      <w:r>
        <w:rPr>
          <w:color w:val="000000"/>
          <w:sz w:val="20"/>
          <w:szCs w:val="20"/>
        </w:rPr>
        <w:t xml:space="preserve"> basis of each step in the process.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Developing testing methods for output products.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Desi</w:t>
      </w:r>
      <w:r>
        <w:rPr>
          <w:color w:val="000000"/>
          <w:sz w:val="20"/>
          <w:szCs w:val="20"/>
        </w:rPr>
        <w:t>gning and conducting experiments to verify product characteristics. Evaluat</w:t>
      </w:r>
      <w:r>
        <w:rPr>
          <w:sz w:val="20"/>
          <w:szCs w:val="20"/>
        </w:rPr>
        <w:t>ing</w:t>
      </w:r>
      <w:r>
        <w:rPr>
          <w:color w:val="000000"/>
          <w:sz w:val="20"/>
          <w:szCs w:val="20"/>
        </w:rPr>
        <w:t xml:space="preserve"> the reliability of the experiments using statistics method.</w:t>
      </w:r>
    </w:p>
    <w:p w:rsidR="001F238B" w:rsidRDefault="00C37E11">
      <w:pPr>
        <w:numPr>
          <w:ilvl w:val="0"/>
          <w:numId w:val="2"/>
        </w:numPr>
        <w:pBdr>
          <w:top w:val="nil"/>
          <w:left w:val="nil"/>
          <w:bottom w:val="nil"/>
          <w:right w:val="nil"/>
          <w:between w:val="nil"/>
        </w:pBdr>
        <w:spacing w:after="60"/>
        <w:jc w:val="both"/>
        <w:rPr>
          <w:color w:val="000000"/>
          <w:sz w:val="20"/>
          <w:szCs w:val="20"/>
        </w:rPr>
      </w:pPr>
      <w:r>
        <w:rPr>
          <w:color w:val="000000"/>
          <w:sz w:val="20"/>
          <w:szCs w:val="20"/>
        </w:rPr>
        <w:t>Conclusion and discussion</w:t>
      </w:r>
    </w:p>
    <w:p w:rsidR="001F238B" w:rsidRDefault="00C37E11">
      <w:pPr>
        <w:spacing w:before="60" w:after="60"/>
        <w:jc w:val="both"/>
        <w:rPr>
          <w:b/>
          <w:sz w:val="20"/>
          <w:szCs w:val="20"/>
        </w:rPr>
      </w:pPr>
      <w:r>
        <w:rPr>
          <w:b/>
          <w:sz w:val="20"/>
          <w:szCs w:val="20"/>
        </w:rPr>
        <w:t>Study of properties of unknown materials/compounds/devices</w:t>
      </w:r>
    </w:p>
    <w:p w:rsidR="001F238B" w:rsidRDefault="00C37E11">
      <w:pPr>
        <w:numPr>
          <w:ilvl w:val="0"/>
          <w:numId w:val="2"/>
        </w:numPr>
        <w:spacing w:before="60"/>
        <w:jc w:val="both"/>
        <w:rPr>
          <w:sz w:val="20"/>
          <w:szCs w:val="20"/>
        </w:rPr>
      </w:pPr>
      <w:r>
        <w:rPr>
          <w:sz w:val="20"/>
          <w:szCs w:val="20"/>
        </w:rPr>
        <w:t>Literature review</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Identifying the goals and objectives of the research, determin</w:t>
      </w:r>
      <w:r>
        <w:rPr>
          <w:sz w:val="20"/>
          <w:szCs w:val="20"/>
        </w:rPr>
        <w:t>ing</w:t>
      </w:r>
      <w:r>
        <w:rPr>
          <w:color w:val="000000"/>
          <w:sz w:val="20"/>
          <w:szCs w:val="20"/>
        </w:rPr>
        <w:t xml:space="preserve"> the improvement/ innovation of the research.</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Determin</w:t>
      </w:r>
      <w:r>
        <w:rPr>
          <w:sz w:val="20"/>
          <w:szCs w:val="20"/>
        </w:rPr>
        <w:t>ing</w:t>
      </w:r>
      <w:r>
        <w:rPr>
          <w:color w:val="000000"/>
          <w:sz w:val="20"/>
          <w:szCs w:val="20"/>
        </w:rPr>
        <w:t xml:space="preserve"> the characteristics and properties to be studied of the research subjects.</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Developing and designing experiments/ experimental procedu</w:t>
      </w:r>
      <w:r>
        <w:rPr>
          <w:color w:val="000000"/>
          <w:sz w:val="20"/>
          <w:szCs w:val="20"/>
        </w:rPr>
        <w:t>res to identify the characteristics of the research object.</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Conducting the experiments, collecting data, and interpreting the data.</w:t>
      </w:r>
    </w:p>
    <w:p w:rsidR="001F238B" w:rsidRDefault="00C37E11">
      <w:pPr>
        <w:numPr>
          <w:ilvl w:val="0"/>
          <w:numId w:val="2"/>
        </w:numPr>
        <w:pBdr>
          <w:top w:val="nil"/>
          <w:left w:val="nil"/>
          <w:bottom w:val="nil"/>
          <w:right w:val="nil"/>
          <w:between w:val="nil"/>
        </w:pBdr>
        <w:jc w:val="both"/>
        <w:rPr>
          <w:color w:val="000000"/>
          <w:sz w:val="20"/>
          <w:szCs w:val="20"/>
        </w:rPr>
      </w:pPr>
      <w:r>
        <w:rPr>
          <w:color w:val="000000"/>
          <w:sz w:val="20"/>
          <w:szCs w:val="20"/>
        </w:rPr>
        <w:t>Analyz</w:t>
      </w:r>
      <w:r>
        <w:rPr>
          <w:sz w:val="20"/>
          <w:szCs w:val="20"/>
        </w:rPr>
        <w:t>ing</w:t>
      </w:r>
      <w:r>
        <w:rPr>
          <w:color w:val="000000"/>
          <w:sz w:val="20"/>
          <w:szCs w:val="20"/>
        </w:rPr>
        <w:t xml:space="preserve"> the results with appropriate tools and methods.</w:t>
      </w:r>
    </w:p>
    <w:p w:rsidR="001F238B" w:rsidRDefault="00C37E11">
      <w:pPr>
        <w:numPr>
          <w:ilvl w:val="0"/>
          <w:numId w:val="2"/>
        </w:numPr>
        <w:pBdr>
          <w:top w:val="nil"/>
          <w:left w:val="nil"/>
          <w:bottom w:val="nil"/>
          <w:right w:val="nil"/>
          <w:between w:val="nil"/>
        </w:pBdr>
        <w:spacing w:after="60"/>
        <w:jc w:val="both"/>
        <w:rPr>
          <w:color w:val="000000"/>
          <w:sz w:val="20"/>
          <w:szCs w:val="20"/>
        </w:rPr>
      </w:pPr>
      <w:r>
        <w:rPr>
          <w:color w:val="000000"/>
          <w:sz w:val="20"/>
          <w:szCs w:val="20"/>
        </w:rPr>
        <w:t>Conclusion, comparison with other research results, if any.</w:t>
      </w:r>
    </w:p>
    <w:p w:rsidR="001F238B" w:rsidRPr="009A4EC8" w:rsidRDefault="00C37E11">
      <w:pPr>
        <w:spacing w:before="60" w:after="60"/>
        <w:jc w:val="both"/>
        <w:rPr>
          <w:b/>
          <w:sz w:val="20"/>
          <w:szCs w:val="20"/>
        </w:rPr>
      </w:pPr>
      <w:r w:rsidRPr="009A4EC8">
        <w:rPr>
          <w:b/>
          <w:sz w:val="20"/>
          <w:szCs w:val="20"/>
        </w:rPr>
        <w:t>Entrep</w:t>
      </w:r>
      <w:r w:rsidRPr="009A4EC8">
        <w:rPr>
          <w:b/>
          <w:sz w:val="20"/>
          <w:szCs w:val="20"/>
        </w:rPr>
        <w:t>reneurship in biomedical engineering: commercialization of a biomedical device/product</w:t>
      </w:r>
    </w:p>
    <w:p w:rsidR="001F238B" w:rsidRPr="009A4EC8" w:rsidRDefault="00C37E11">
      <w:pPr>
        <w:numPr>
          <w:ilvl w:val="0"/>
          <w:numId w:val="2"/>
        </w:numPr>
        <w:pBdr>
          <w:top w:val="nil"/>
          <w:left w:val="nil"/>
          <w:bottom w:val="nil"/>
          <w:right w:val="nil"/>
          <w:between w:val="nil"/>
        </w:pBdr>
        <w:jc w:val="both"/>
        <w:rPr>
          <w:sz w:val="20"/>
          <w:szCs w:val="20"/>
        </w:rPr>
      </w:pPr>
      <w:r w:rsidRPr="009A4EC8">
        <w:rPr>
          <w:sz w:val="20"/>
          <w:szCs w:val="20"/>
        </w:rPr>
        <w:lastRenderedPageBreak/>
        <w:t>Literature review (the needs of the kind of biomedical device/product to be investigated, analysis of the market and existing products including competitors, cost/price,</w:t>
      </w:r>
      <w:r w:rsidRPr="009A4EC8">
        <w:rPr>
          <w:sz w:val="20"/>
          <w:szCs w:val="20"/>
        </w:rPr>
        <w:t xml:space="preserve"> benefits)</w:t>
      </w:r>
    </w:p>
    <w:p w:rsidR="001F238B" w:rsidRPr="009A4EC8" w:rsidRDefault="00C37E11">
      <w:pPr>
        <w:numPr>
          <w:ilvl w:val="0"/>
          <w:numId w:val="2"/>
        </w:numPr>
        <w:pBdr>
          <w:top w:val="nil"/>
          <w:left w:val="nil"/>
          <w:bottom w:val="nil"/>
          <w:right w:val="nil"/>
          <w:between w:val="nil"/>
        </w:pBdr>
        <w:jc w:val="both"/>
        <w:rPr>
          <w:sz w:val="20"/>
          <w:szCs w:val="20"/>
        </w:rPr>
      </w:pPr>
      <w:r w:rsidRPr="009A4EC8">
        <w:rPr>
          <w:sz w:val="20"/>
          <w:szCs w:val="20"/>
        </w:rPr>
        <w:t>Identifying a biomedical device/product to be commercialized (priority: the one previously designed in the BME School), its state of development, its merits and drawbacks, decision making</w:t>
      </w:r>
    </w:p>
    <w:p w:rsidR="001F238B" w:rsidRPr="009A4EC8" w:rsidRDefault="00C37E11">
      <w:pPr>
        <w:numPr>
          <w:ilvl w:val="0"/>
          <w:numId w:val="2"/>
        </w:numPr>
        <w:jc w:val="both"/>
        <w:rPr>
          <w:sz w:val="20"/>
          <w:szCs w:val="20"/>
        </w:rPr>
      </w:pPr>
      <w:r w:rsidRPr="009A4EC8">
        <w:rPr>
          <w:sz w:val="20"/>
          <w:szCs w:val="20"/>
        </w:rPr>
        <w:t>Determining objectives and requiremen</w:t>
      </w:r>
      <w:bookmarkStart w:id="2" w:name="_GoBack"/>
      <w:bookmarkEnd w:id="2"/>
      <w:r w:rsidRPr="009A4EC8">
        <w:rPr>
          <w:sz w:val="20"/>
          <w:szCs w:val="20"/>
        </w:rPr>
        <w:t xml:space="preserve">ts for the thesis works: </w:t>
      </w:r>
    </w:p>
    <w:p w:rsidR="001F238B" w:rsidRPr="009A4EC8" w:rsidRDefault="00C37E11">
      <w:pPr>
        <w:numPr>
          <w:ilvl w:val="1"/>
          <w:numId w:val="2"/>
        </w:numPr>
        <w:ind w:left="720"/>
        <w:jc w:val="both"/>
        <w:rPr>
          <w:sz w:val="20"/>
          <w:szCs w:val="20"/>
        </w:rPr>
      </w:pPr>
      <w:r w:rsidRPr="009A4EC8">
        <w:rPr>
          <w:sz w:val="20"/>
          <w:szCs w:val="20"/>
        </w:rPr>
        <w:t>Engineering and technology aspect: details for improvement to make the device/product commercially viable, methods to identify manufacturer for mass production</w:t>
      </w:r>
    </w:p>
    <w:p w:rsidR="001F238B" w:rsidRPr="009A4EC8" w:rsidRDefault="00C37E11">
      <w:pPr>
        <w:numPr>
          <w:ilvl w:val="1"/>
          <w:numId w:val="2"/>
        </w:numPr>
        <w:ind w:left="720"/>
        <w:jc w:val="both"/>
        <w:rPr>
          <w:sz w:val="20"/>
          <w:szCs w:val="20"/>
        </w:rPr>
      </w:pPr>
      <w:r w:rsidRPr="009A4EC8">
        <w:rPr>
          <w:sz w:val="20"/>
          <w:szCs w:val="20"/>
        </w:rPr>
        <w:t>Legal aspect: identification of t</w:t>
      </w:r>
      <w:r w:rsidRPr="009A4EC8">
        <w:rPr>
          <w:sz w:val="20"/>
          <w:szCs w:val="20"/>
        </w:rPr>
        <w:t xml:space="preserve">he device/product class and methods to obtain permission for its commercialization, licensing, intellectual property  </w:t>
      </w:r>
    </w:p>
    <w:p w:rsidR="001F238B" w:rsidRPr="009A4EC8" w:rsidRDefault="00C37E11">
      <w:pPr>
        <w:numPr>
          <w:ilvl w:val="1"/>
          <w:numId w:val="2"/>
        </w:numPr>
        <w:ind w:left="720"/>
        <w:jc w:val="both"/>
        <w:rPr>
          <w:sz w:val="20"/>
          <w:szCs w:val="20"/>
        </w:rPr>
      </w:pPr>
      <w:r w:rsidRPr="009A4EC8">
        <w:rPr>
          <w:sz w:val="20"/>
          <w:szCs w:val="20"/>
        </w:rPr>
        <w:t>Business aspect: market survey, financial analysis for pilot and industrial production scale, business plan, fund raising, start-up or tr</w:t>
      </w:r>
      <w:r w:rsidRPr="009A4EC8">
        <w:rPr>
          <w:sz w:val="20"/>
          <w:szCs w:val="20"/>
        </w:rPr>
        <w:t>ansfer of technology, customer segment and finance, marketing channels</w:t>
      </w:r>
    </w:p>
    <w:p w:rsidR="001F238B" w:rsidRPr="009A4EC8" w:rsidRDefault="00C37E11">
      <w:pPr>
        <w:numPr>
          <w:ilvl w:val="0"/>
          <w:numId w:val="2"/>
        </w:numPr>
        <w:jc w:val="both"/>
        <w:rPr>
          <w:sz w:val="20"/>
          <w:szCs w:val="20"/>
        </w:rPr>
      </w:pPr>
      <w:r w:rsidRPr="009A4EC8">
        <w:rPr>
          <w:sz w:val="20"/>
          <w:szCs w:val="20"/>
        </w:rPr>
        <w:t xml:space="preserve">Reporting practical achievements: sale, benefits, loss, failure  </w:t>
      </w:r>
    </w:p>
    <w:p w:rsidR="001F238B" w:rsidRPr="009A4EC8" w:rsidRDefault="00C37E11">
      <w:pPr>
        <w:numPr>
          <w:ilvl w:val="0"/>
          <w:numId w:val="2"/>
        </w:numPr>
        <w:jc w:val="both"/>
        <w:rPr>
          <w:sz w:val="20"/>
          <w:szCs w:val="20"/>
        </w:rPr>
      </w:pPr>
      <w:r w:rsidRPr="009A4EC8">
        <w:rPr>
          <w:sz w:val="20"/>
          <w:szCs w:val="20"/>
        </w:rPr>
        <w:t>Discussion</w:t>
      </w:r>
    </w:p>
    <w:p w:rsidR="001F238B" w:rsidRPr="009A4EC8" w:rsidRDefault="00C37E11">
      <w:pPr>
        <w:numPr>
          <w:ilvl w:val="0"/>
          <w:numId w:val="2"/>
        </w:numPr>
        <w:jc w:val="both"/>
        <w:rPr>
          <w:sz w:val="20"/>
          <w:szCs w:val="20"/>
        </w:rPr>
      </w:pPr>
      <w:r w:rsidRPr="009A4EC8">
        <w:rPr>
          <w:sz w:val="20"/>
          <w:szCs w:val="20"/>
        </w:rPr>
        <w:t xml:space="preserve">Conclusion </w:t>
      </w:r>
    </w:p>
    <w:p w:rsidR="001F238B" w:rsidRDefault="00C37E11">
      <w:pPr>
        <w:spacing w:before="60" w:after="60"/>
        <w:jc w:val="both"/>
      </w:pPr>
      <w:r>
        <w:rPr>
          <w:b/>
          <w:sz w:val="20"/>
          <w:szCs w:val="20"/>
        </w:rPr>
        <w:t xml:space="preserve">Others: </w:t>
      </w:r>
      <w:r>
        <w:rPr>
          <w:sz w:val="20"/>
          <w:szCs w:val="20"/>
        </w:rPr>
        <w:t>specify by supervisor</w:t>
      </w:r>
    </w:p>
    <w:sectPr w:rsidR="001F238B">
      <w:headerReference w:type="default" r:id="rId11"/>
      <w:footerReference w:type="default" r:id="rId12"/>
      <w:pgSz w:w="11907" w:h="16840"/>
      <w:pgMar w:top="1134" w:right="1134" w:bottom="360" w:left="1797" w:header="720" w:footer="29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11" w:rsidRDefault="00C37E11">
      <w:r>
        <w:separator/>
      </w:r>
    </w:p>
  </w:endnote>
  <w:endnote w:type="continuationSeparator" w:id="0">
    <w:p w:rsidR="00C37E11" w:rsidRDefault="00C3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B" w:rsidRDefault="00C37E11">
    <w:pPr>
      <w:pBdr>
        <w:top w:val="nil"/>
        <w:left w:val="nil"/>
        <w:bottom w:val="nil"/>
        <w:right w:val="nil"/>
        <w:between w:val="nil"/>
      </w:pBdr>
      <w:tabs>
        <w:tab w:val="center" w:pos="4320"/>
        <w:tab w:val="right" w:pos="8640"/>
      </w:tabs>
      <w:rPr>
        <w:i/>
        <w:color w:val="4F81BD"/>
        <w:sz w:val="16"/>
        <w:szCs w:val="16"/>
      </w:rPr>
    </w:pPr>
    <w:r>
      <w:rPr>
        <w:i/>
        <w:color w:val="4F81BD"/>
        <w:sz w:val="16"/>
        <w:szCs w:val="16"/>
      </w:rPr>
      <w:t>Biomedical Engineering Department, International University of Vietnam National Universities-Ho Chi Minh City, Vietnam</w:t>
    </w:r>
  </w:p>
  <w:p w:rsidR="001F238B" w:rsidRDefault="00C37E11">
    <w:pPr>
      <w:pBdr>
        <w:top w:val="nil"/>
        <w:left w:val="nil"/>
        <w:bottom w:val="nil"/>
        <w:right w:val="nil"/>
        <w:between w:val="nil"/>
      </w:pBdr>
      <w:tabs>
        <w:tab w:val="center" w:pos="4320"/>
        <w:tab w:val="right" w:pos="8640"/>
      </w:tabs>
      <w:rPr>
        <w:i/>
        <w:color w:val="4F81BD"/>
        <w:sz w:val="16"/>
        <w:szCs w:val="16"/>
      </w:rPr>
    </w:pPr>
    <w:r>
      <w:rPr>
        <w:i/>
        <w:color w:val="4F81BD"/>
        <w:sz w:val="16"/>
        <w:szCs w:val="16"/>
      </w:rPr>
      <w:t>Tel: (028) 37244270 - Ext:3236, Fax: (028) 37244271</w:t>
    </w:r>
  </w:p>
  <w:p w:rsidR="001F238B" w:rsidRDefault="00C37E11">
    <w:pPr>
      <w:pBdr>
        <w:top w:val="nil"/>
        <w:left w:val="nil"/>
        <w:bottom w:val="nil"/>
        <w:right w:val="nil"/>
        <w:between w:val="nil"/>
      </w:pBdr>
      <w:tabs>
        <w:tab w:val="center" w:pos="4320"/>
        <w:tab w:val="right" w:pos="8640"/>
      </w:tabs>
      <w:rPr>
        <w:i/>
        <w:color w:val="4F81BD"/>
        <w:sz w:val="16"/>
        <w:szCs w:val="16"/>
      </w:rPr>
    </w:pPr>
    <w:r>
      <w:rPr>
        <w:i/>
        <w:color w:val="4F81BD"/>
        <w:sz w:val="16"/>
        <w:szCs w:val="16"/>
      </w:rPr>
      <w:t xml:space="preserve">Website: </w:t>
    </w:r>
    <w:hyperlink r:id="rId1">
      <w:r>
        <w:rPr>
          <w:i/>
          <w:color w:val="4F81BD"/>
          <w:sz w:val="16"/>
          <w:szCs w:val="16"/>
          <w:u w:val="single"/>
        </w:rPr>
        <w:t>www.hcmiu.edu.vn/bme</w:t>
      </w:r>
    </w:hyperlink>
    <w:r>
      <w:rPr>
        <w:i/>
        <w:color w:val="4F81BD"/>
        <w:sz w:val="16"/>
        <w:szCs w:val="16"/>
      </w:rPr>
      <w:t xml:space="preserve">, Email: </w:t>
    </w:r>
    <w:hyperlink r:id="rId2">
      <w:r>
        <w:rPr>
          <w:i/>
          <w:color w:val="0000FF"/>
          <w:sz w:val="16"/>
          <w:szCs w:val="16"/>
          <w:u w:val="single"/>
        </w:rPr>
        <w:t>bme@hcmiu.edu.vn</w:t>
      </w:r>
    </w:hyperlink>
  </w:p>
  <w:p w:rsidR="001F238B" w:rsidRDefault="001F238B">
    <w:pPr>
      <w:pBdr>
        <w:top w:val="nil"/>
        <w:left w:val="nil"/>
        <w:bottom w:val="nil"/>
        <w:right w:val="nil"/>
        <w:between w:val="nil"/>
      </w:pBdr>
      <w:tabs>
        <w:tab w:val="center" w:pos="4320"/>
        <w:tab w:val="right" w:pos="8640"/>
      </w:tabs>
      <w:rPr>
        <w:i/>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11" w:rsidRDefault="00C37E11">
      <w:r>
        <w:separator/>
      </w:r>
    </w:p>
  </w:footnote>
  <w:footnote w:type="continuationSeparator" w:id="0">
    <w:p w:rsidR="00C37E11" w:rsidRDefault="00C37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8B" w:rsidRDefault="00C37E11">
    <w:pPr>
      <w:spacing w:before="120" w:after="120"/>
      <w:ind w:left="1620" w:right="1506"/>
      <w:jc w:val="center"/>
      <w:rPr>
        <w:color w:val="0000FF"/>
        <w:sz w:val="20"/>
        <w:szCs w:val="20"/>
      </w:rPr>
    </w:pPr>
    <w:r>
      <w:rPr>
        <w:color w:val="0000FF"/>
        <w:sz w:val="20"/>
        <w:szCs w:val="20"/>
      </w:rPr>
      <w:t>INTERNATIONAL UNIVERSITY OF</w:t>
    </w:r>
    <w:r>
      <w:rPr>
        <w:noProof/>
      </w:rPr>
      <w:drawing>
        <wp:anchor distT="0" distB="0" distL="114300" distR="114300" simplePos="0" relativeHeight="251658240" behindDoc="0" locked="0" layoutInCell="1" hidden="0" allowOverlap="1">
          <wp:simplePos x="0" y="0"/>
          <wp:positionH relativeFrom="column">
            <wp:posOffset>-28573</wp:posOffset>
          </wp:positionH>
          <wp:positionV relativeFrom="paragraph">
            <wp:posOffset>-92073</wp:posOffset>
          </wp:positionV>
          <wp:extent cx="935355" cy="935355"/>
          <wp:effectExtent l="0" t="0" r="0" b="0"/>
          <wp:wrapSquare wrapText="bothSides" distT="0" distB="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35355" cy="9353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4932680</wp:posOffset>
          </wp:positionH>
          <wp:positionV relativeFrom="paragraph">
            <wp:posOffset>-92073</wp:posOffset>
          </wp:positionV>
          <wp:extent cx="925195" cy="919480"/>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925195" cy="919480"/>
                  </a:xfrm>
                  <a:prstGeom prst="rect">
                    <a:avLst/>
                  </a:prstGeom>
                  <a:ln/>
                </pic:spPr>
              </pic:pic>
            </a:graphicData>
          </a:graphic>
        </wp:anchor>
      </w:drawing>
    </w:r>
  </w:p>
  <w:p w:rsidR="001F238B" w:rsidRDefault="00C37E11">
    <w:pPr>
      <w:spacing w:before="120" w:after="120"/>
      <w:ind w:left="1620" w:right="1506"/>
      <w:jc w:val="center"/>
      <w:rPr>
        <w:color w:val="0000FF"/>
        <w:sz w:val="20"/>
        <w:szCs w:val="20"/>
      </w:rPr>
    </w:pPr>
    <w:r>
      <w:rPr>
        <w:color w:val="0000FF"/>
        <w:sz w:val="20"/>
        <w:szCs w:val="20"/>
      </w:rPr>
      <w:t>VIETNAM NATIONAL UNIVERSITIES-HCM CITY - VIETNAM</w:t>
    </w:r>
  </w:p>
  <w:p w:rsidR="001F238B" w:rsidRDefault="00C37E11">
    <w:pPr>
      <w:spacing w:before="120" w:after="120"/>
      <w:ind w:left="1620" w:right="1506"/>
      <w:jc w:val="center"/>
      <w:rPr>
        <w:b/>
        <w:color w:val="0000FF"/>
        <w:sz w:val="20"/>
        <w:szCs w:val="20"/>
      </w:rPr>
    </w:pPr>
    <w:r>
      <w:rPr>
        <w:b/>
        <w:color w:val="0000FF"/>
        <w:sz w:val="20"/>
        <w:szCs w:val="20"/>
      </w:rPr>
      <w:t xml:space="preserve">SCHOOL OF BIOMEDICAL ENGINEERING </w:t>
    </w:r>
  </w:p>
  <w:p w:rsidR="001F238B" w:rsidRDefault="00C37E11">
    <w:pPr>
      <w:pBdr>
        <w:bottom w:val="single" w:sz="4" w:space="1" w:color="0000FF"/>
      </w:pBdr>
      <w:tabs>
        <w:tab w:val="center" w:pos="1694"/>
      </w:tabs>
      <w:spacing w:before="120" w:after="120"/>
      <w:ind w:left="1620" w:right="1506"/>
      <w:jc w:val="center"/>
      <w:rPr>
        <w:b/>
        <w:i/>
        <w:color w:val="0000FF"/>
        <w:sz w:val="12"/>
        <w:szCs w:val="12"/>
      </w:rPr>
    </w:pPr>
    <w:r>
      <w:rPr>
        <w:b/>
        <w:i/>
        <w:color w:val="0000FF"/>
        <w:sz w:val="12"/>
        <w:szCs w:val="12"/>
      </w:rPr>
      <w:t>“High Quality – Sustainability – Usefulness”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B5"/>
    <w:multiLevelType w:val="multilevel"/>
    <w:tmpl w:val="00C49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D5DEA"/>
    <w:multiLevelType w:val="multilevel"/>
    <w:tmpl w:val="5E9CFC94"/>
    <w:lvl w:ilvl="0">
      <w:start w:val="1"/>
      <w:numFmt w:val="bullet"/>
      <w:lvlText w:val="-"/>
      <w:lvlJc w:val="left"/>
      <w:pPr>
        <w:ind w:left="284" w:hanging="284"/>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B"/>
    <w:rsid w:val="001F238B"/>
    <w:rsid w:val="009A4EC8"/>
    <w:rsid w:val="00C3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3FD6"/>
  <w15:docId w15:val="{CB88898D-1B25-403B-8A5C-2F361A9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me@hcmiu.edu.vn" TargetMode="External"/><Relationship Id="rId1" Type="http://schemas.openxmlformats.org/officeDocument/2006/relationships/hyperlink" Target="http://www.hcmiu.edu.vn/b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2021-01-15T03:53:00Z</dcterms:created>
  <dcterms:modified xsi:type="dcterms:W3CDTF">2021-01-15T03:57:00Z</dcterms:modified>
</cp:coreProperties>
</file>