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F8BCB" w14:textId="25C9E1C1" w:rsidR="001556BD" w:rsidRPr="00182214" w:rsidRDefault="005870A6" w:rsidP="00182214">
      <w:pPr>
        <w:jc w:val="center"/>
        <w:rPr>
          <w:b/>
          <w:sz w:val="32"/>
          <w:szCs w:val="32"/>
        </w:rPr>
      </w:pPr>
      <w:sdt>
        <w:sdtPr>
          <w:tag w:val="goog_rdk_2"/>
          <w:id w:val="175080559"/>
        </w:sdtPr>
        <w:sdtEndPr>
          <w:rPr>
            <w:b/>
            <w:sz w:val="32"/>
            <w:szCs w:val="32"/>
          </w:rPr>
        </w:sdtEndPr>
        <w:sdtContent>
          <w:sdt>
            <w:sdtPr>
              <w:rPr>
                <w:b/>
                <w:sz w:val="32"/>
                <w:szCs w:val="32"/>
              </w:rPr>
              <w:tag w:val="goog_rdk_3"/>
              <w:id w:val="227505556"/>
              <w:showingPlcHdr/>
            </w:sdtPr>
            <w:sdtEndPr/>
            <w:sdtContent>
              <w:r w:rsidR="00963893" w:rsidRPr="00182214">
                <w:rPr>
                  <w:b/>
                  <w:sz w:val="32"/>
                  <w:szCs w:val="32"/>
                </w:rPr>
                <w:t xml:space="preserve">     </w:t>
              </w:r>
            </w:sdtContent>
          </w:sdt>
        </w:sdtContent>
      </w:sdt>
      <w:r w:rsidR="00F6194E" w:rsidRPr="00182214">
        <w:rPr>
          <w:b/>
          <w:sz w:val="32"/>
          <w:szCs w:val="32"/>
        </w:rPr>
        <w:t>Vietnam National University</w:t>
      </w:r>
      <w:r w:rsidR="00534F47" w:rsidRPr="00182214">
        <w:rPr>
          <w:b/>
          <w:sz w:val="32"/>
          <w:szCs w:val="32"/>
        </w:rPr>
        <w:t xml:space="preserve"> – Ho Chi Minh City</w:t>
      </w:r>
      <w:r w:rsidR="00534F47" w:rsidRPr="00182214">
        <w:rPr>
          <w:b/>
          <w:noProof/>
          <w:sz w:val="32"/>
          <w:szCs w:val="32"/>
        </w:rPr>
        <w:drawing>
          <wp:anchor distT="0" distB="0" distL="0" distR="0" simplePos="0" relativeHeight="251658240" behindDoc="1" locked="0" layoutInCell="1" hidden="0" allowOverlap="1" wp14:anchorId="3ACF9A9B" wp14:editId="3ACF9A9C">
            <wp:simplePos x="0" y="0"/>
            <wp:positionH relativeFrom="column">
              <wp:posOffset>-901699</wp:posOffset>
            </wp:positionH>
            <wp:positionV relativeFrom="paragraph">
              <wp:posOffset>-952499</wp:posOffset>
            </wp:positionV>
            <wp:extent cx="7543551" cy="10670400"/>
            <wp:effectExtent l="0" t="0" r="0" b="0"/>
            <wp:wrapNone/>
            <wp:docPr id="1347260991" name="Picture 1347260991" descr="A green and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green and white background&#10;&#10;Description automatically generated"/>
                    <pic:cNvPicPr preferRelativeResize="0"/>
                  </pic:nvPicPr>
                  <pic:blipFill>
                    <a:blip r:embed="rId9"/>
                    <a:srcRect/>
                    <a:stretch>
                      <a:fillRect/>
                    </a:stretch>
                  </pic:blipFill>
                  <pic:spPr>
                    <a:xfrm>
                      <a:off x="0" y="0"/>
                      <a:ext cx="7543551" cy="10670400"/>
                    </a:xfrm>
                    <a:prstGeom prst="rect">
                      <a:avLst/>
                    </a:prstGeom>
                    <a:ln/>
                  </pic:spPr>
                </pic:pic>
              </a:graphicData>
            </a:graphic>
          </wp:anchor>
        </w:drawing>
      </w:r>
    </w:p>
    <w:p w14:paraId="3ACF8BCC" w14:textId="77777777" w:rsidR="001556BD" w:rsidRDefault="00534F47">
      <w:pPr>
        <w:jc w:val="center"/>
        <w:rPr>
          <w:b/>
          <w:sz w:val="32"/>
          <w:szCs w:val="32"/>
        </w:rPr>
      </w:pPr>
      <w:r>
        <w:rPr>
          <w:b/>
          <w:sz w:val="32"/>
          <w:szCs w:val="32"/>
        </w:rPr>
        <w:t>International University</w:t>
      </w:r>
    </w:p>
    <w:p w14:paraId="3ACF8BCD" w14:textId="77777777" w:rsidR="001556BD" w:rsidRDefault="00534F47">
      <w:pPr>
        <w:jc w:val="center"/>
        <w:rPr>
          <w:b/>
          <w:sz w:val="40"/>
          <w:szCs w:val="40"/>
        </w:rPr>
      </w:pPr>
      <w:r>
        <w:rPr>
          <w:noProof/>
          <w:lang w:eastAsia="zh-CN"/>
        </w:rPr>
        <w:drawing>
          <wp:anchor distT="0" distB="0" distL="114300" distR="114300" simplePos="0" relativeHeight="251658241" behindDoc="0" locked="0" layoutInCell="1" hidden="0" allowOverlap="1" wp14:anchorId="3ACF9A9D" wp14:editId="3ACF9A9E">
            <wp:simplePos x="0" y="0"/>
            <wp:positionH relativeFrom="column">
              <wp:posOffset>3672043</wp:posOffset>
            </wp:positionH>
            <wp:positionV relativeFrom="paragraph">
              <wp:posOffset>161290</wp:posOffset>
            </wp:positionV>
            <wp:extent cx="759460" cy="759460"/>
            <wp:effectExtent l="0" t="0" r="0" b="0"/>
            <wp:wrapNone/>
            <wp:docPr id="1347260998" name="Picture 1347260998" descr="logo"/>
            <wp:cNvGraphicFramePr/>
            <a:graphic xmlns:a="http://schemas.openxmlformats.org/drawingml/2006/main">
              <a:graphicData uri="http://schemas.openxmlformats.org/drawingml/2006/picture">
                <pic:pic xmlns:pic="http://schemas.openxmlformats.org/drawingml/2006/picture">
                  <pic:nvPicPr>
                    <pic:cNvPr id="0" name="image14.png" descr="logo"/>
                    <pic:cNvPicPr preferRelativeResize="0"/>
                  </pic:nvPicPr>
                  <pic:blipFill>
                    <a:blip r:embed="rId10"/>
                    <a:srcRect/>
                    <a:stretch>
                      <a:fillRect/>
                    </a:stretch>
                  </pic:blipFill>
                  <pic:spPr>
                    <a:xfrm>
                      <a:off x="0" y="0"/>
                      <a:ext cx="759460" cy="759460"/>
                    </a:xfrm>
                    <a:prstGeom prst="rect">
                      <a:avLst/>
                    </a:prstGeom>
                    <a:ln/>
                  </pic:spPr>
                </pic:pic>
              </a:graphicData>
            </a:graphic>
          </wp:anchor>
        </w:drawing>
      </w:r>
      <w:r>
        <w:rPr>
          <w:noProof/>
          <w:lang w:eastAsia="zh-CN"/>
        </w:rPr>
        <w:drawing>
          <wp:anchor distT="0" distB="0" distL="114300" distR="114300" simplePos="0" relativeHeight="251658242" behindDoc="0" locked="0" layoutInCell="1" hidden="0" allowOverlap="1" wp14:anchorId="3ACF9A9F" wp14:editId="3ACF9AA0">
            <wp:simplePos x="0" y="0"/>
            <wp:positionH relativeFrom="column">
              <wp:posOffset>1019500</wp:posOffset>
            </wp:positionH>
            <wp:positionV relativeFrom="paragraph">
              <wp:posOffset>67310</wp:posOffset>
            </wp:positionV>
            <wp:extent cx="1235075" cy="848360"/>
            <wp:effectExtent l="0" t="0" r="0" b="0"/>
            <wp:wrapNone/>
            <wp:docPr id="1347260987" name="Picture 1347260987" descr="Logo VNU"/>
            <wp:cNvGraphicFramePr/>
            <a:graphic xmlns:a="http://schemas.openxmlformats.org/drawingml/2006/main">
              <a:graphicData uri="http://schemas.openxmlformats.org/drawingml/2006/picture">
                <pic:pic xmlns:pic="http://schemas.openxmlformats.org/drawingml/2006/picture">
                  <pic:nvPicPr>
                    <pic:cNvPr id="0" name="image5.png" descr="Logo VNU"/>
                    <pic:cNvPicPr preferRelativeResize="0"/>
                  </pic:nvPicPr>
                  <pic:blipFill>
                    <a:blip r:embed="rId11"/>
                    <a:srcRect/>
                    <a:stretch>
                      <a:fillRect/>
                    </a:stretch>
                  </pic:blipFill>
                  <pic:spPr>
                    <a:xfrm>
                      <a:off x="0" y="0"/>
                      <a:ext cx="1235075" cy="848360"/>
                    </a:xfrm>
                    <a:prstGeom prst="rect">
                      <a:avLst/>
                    </a:prstGeom>
                    <a:ln/>
                  </pic:spPr>
                </pic:pic>
              </a:graphicData>
            </a:graphic>
          </wp:anchor>
        </w:drawing>
      </w:r>
      <w:r>
        <w:rPr>
          <w:noProof/>
          <w:lang w:eastAsia="zh-CN"/>
        </w:rPr>
        <w:drawing>
          <wp:anchor distT="0" distB="0" distL="114300" distR="114300" simplePos="0" relativeHeight="251658243" behindDoc="0" locked="0" layoutInCell="1" hidden="0" allowOverlap="1" wp14:anchorId="3ACF9AA1" wp14:editId="3ACF9AA2">
            <wp:simplePos x="0" y="0"/>
            <wp:positionH relativeFrom="column">
              <wp:posOffset>2517775</wp:posOffset>
            </wp:positionH>
            <wp:positionV relativeFrom="paragraph">
              <wp:posOffset>132374</wp:posOffset>
            </wp:positionV>
            <wp:extent cx="808990" cy="783590"/>
            <wp:effectExtent l="0" t="0" r="0" b="0"/>
            <wp:wrapNone/>
            <wp:docPr id="1347260984" name="Picture 1347260984" descr="iu_logo"/>
            <wp:cNvGraphicFramePr/>
            <a:graphic xmlns:a="http://schemas.openxmlformats.org/drawingml/2006/main">
              <a:graphicData uri="http://schemas.openxmlformats.org/drawingml/2006/picture">
                <pic:pic xmlns:pic="http://schemas.openxmlformats.org/drawingml/2006/picture">
                  <pic:nvPicPr>
                    <pic:cNvPr id="0" name="image1.png" descr="iu_logo"/>
                    <pic:cNvPicPr preferRelativeResize="0"/>
                  </pic:nvPicPr>
                  <pic:blipFill>
                    <a:blip r:embed="rId12"/>
                    <a:srcRect/>
                    <a:stretch>
                      <a:fillRect/>
                    </a:stretch>
                  </pic:blipFill>
                  <pic:spPr>
                    <a:xfrm>
                      <a:off x="0" y="0"/>
                      <a:ext cx="808990" cy="783590"/>
                    </a:xfrm>
                    <a:prstGeom prst="rect">
                      <a:avLst/>
                    </a:prstGeom>
                    <a:ln/>
                  </pic:spPr>
                </pic:pic>
              </a:graphicData>
            </a:graphic>
          </wp:anchor>
        </w:drawing>
      </w:r>
    </w:p>
    <w:p w14:paraId="3ACF8BCE" w14:textId="77777777" w:rsidR="001556BD" w:rsidRDefault="001556BD">
      <w:pPr>
        <w:rPr>
          <w:sz w:val="24"/>
          <w:szCs w:val="24"/>
        </w:rPr>
      </w:pPr>
    </w:p>
    <w:p w14:paraId="3ACF8BCF" w14:textId="77777777" w:rsidR="001556BD" w:rsidRDefault="00534F47">
      <w:r>
        <w:rPr>
          <w:noProof/>
          <w:lang w:eastAsia="zh-CN"/>
        </w:rPr>
        <mc:AlternateContent>
          <mc:Choice Requires="wps">
            <w:drawing>
              <wp:anchor distT="45720" distB="45720" distL="114300" distR="114300" simplePos="0" relativeHeight="251658244" behindDoc="0" locked="0" layoutInCell="1" hidden="0" allowOverlap="1" wp14:anchorId="3ACF9AA3" wp14:editId="3ACF9AA4">
                <wp:simplePos x="0" y="0"/>
                <wp:positionH relativeFrom="column">
                  <wp:posOffset>-406399</wp:posOffset>
                </wp:positionH>
                <wp:positionV relativeFrom="paragraph">
                  <wp:posOffset>3995420</wp:posOffset>
                </wp:positionV>
                <wp:extent cx="6835775" cy="765810"/>
                <wp:effectExtent l="0" t="0" r="0" b="0"/>
                <wp:wrapSquare wrapText="bothSides" distT="45720" distB="45720" distL="114300" distR="114300"/>
                <wp:docPr id="1347260977" name="Rectangle 1347260977"/>
                <wp:cNvGraphicFramePr/>
                <a:graphic xmlns:a="http://schemas.openxmlformats.org/drawingml/2006/main">
                  <a:graphicData uri="http://schemas.microsoft.com/office/word/2010/wordprocessingShape">
                    <wps:wsp>
                      <wps:cNvSpPr/>
                      <wps:spPr>
                        <a:xfrm>
                          <a:off x="1932875" y="3401858"/>
                          <a:ext cx="6826250" cy="756285"/>
                        </a:xfrm>
                        <a:prstGeom prst="rect">
                          <a:avLst/>
                        </a:prstGeom>
                        <a:noFill/>
                        <a:ln>
                          <a:noFill/>
                        </a:ln>
                      </wps:spPr>
                      <wps:txbx>
                        <w:txbxContent>
                          <w:p w14:paraId="3ACF9AD7" w14:textId="77777777" w:rsidR="005F0C2A" w:rsidRDefault="005F0C2A">
                            <w:pPr>
                              <w:jc w:val="center"/>
                              <w:textDirection w:val="btLr"/>
                            </w:pPr>
                            <w:r>
                              <w:rPr>
                                <w:rFonts w:ascii="Federo" w:eastAsia="Federo" w:hAnsi="Federo" w:cs="Federo"/>
                                <w:b/>
                                <w:color w:val="046043"/>
                                <w:sz w:val="52"/>
                              </w:rPr>
                              <w:t>Undergraduate Program Handout</w:t>
                            </w:r>
                          </w:p>
                        </w:txbxContent>
                      </wps:txbx>
                      <wps:bodyPr spcFirstLastPara="1" wrap="square" lIns="91425" tIns="45700" rIns="91425" bIns="45700" anchor="t" anchorCtr="0">
                        <a:noAutofit/>
                      </wps:bodyPr>
                    </wps:wsp>
                  </a:graphicData>
                </a:graphic>
              </wp:anchor>
            </w:drawing>
          </mc:Choice>
          <mc:Fallback>
            <w:pict>
              <v:rect w14:anchorId="3ACF9AA3" id="Rectangle 1347260977" o:spid="_x0000_s1026" style="position:absolute;margin-left:-32pt;margin-top:314.6pt;width:538.25pt;height:60.3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" filled="f" stroked="f">
                <v:textbox inset="2.53958mm,1.2694mm,2.53958mm,1.2694mm">
                  <w:txbxContent>
                    <w:p w14:paraId="3ACF9AD7" w14:textId="77777777" w:rsidR="005F0C2A" w:rsidRDefault="005F0C2A">
                      <w:pPr>
                        <w:jc w:val="center"/>
                        <w:textDirection w:val="btLr"/>
                      </w:pPr>
                      <w:r>
                        <w:rPr>
                          <w:rFonts w:ascii="Federo" w:eastAsia="Federo" w:hAnsi="Federo" w:cs="Federo"/>
                          <w:b/>
                          <w:color w:val="046043"/>
                          <w:sz w:val="52"/>
                        </w:rPr>
                        <w:t>Undergraduate Program Handout</w:t>
                      </w:r>
                    </w:p>
                  </w:txbxContent>
                </v:textbox>
                <w10:wrap type="square"/>
              </v:rect>
            </w:pict>
          </mc:Fallback>
        </mc:AlternateContent>
      </w:r>
    </w:p>
    <w:p w14:paraId="3ACF8BD0" w14:textId="77777777" w:rsidR="001556BD" w:rsidRDefault="001556BD">
      <w:pPr>
        <w:rPr>
          <w:sz w:val="24"/>
          <w:szCs w:val="24"/>
        </w:rPr>
      </w:pPr>
    </w:p>
    <w:p w14:paraId="3ACF8BD1" w14:textId="77777777" w:rsidR="001556BD" w:rsidRDefault="00534F47">
      <w:r>
        <w:br w:type="page"/>
      </w:r>
      <w:r>
        <w:rPr>
          <w:noProof/>
          <w:lang w:eastAsia="zh-CN"/>
        </w:rPr>
        <w:drawing>
          <wp:anchor distT="0" distB="0" distL="114300" distR="114300" simplePos="0" relativeHeight="251658245" behindDoc="0" locked="0" layoutInCell="1" hidden="0" allowOverlap="1" wp14:anchorId="3ACF9AA5" wp14:editId="3ACF9AA6">
            <wp:simplePos x="0" y="0"/>
            <wp:positionH relativeFrom="column">
              <wp:posOffset>3123565</wp:posOffset>
            </wp:positionH>
            <wp:positionV relativeFrom="paragraph">
              <wp:posOffset>4983480</wp:posOffset>
            </wp:positionV>
            <wp:extent cx="1922780" cy="762000"/>
            <wp:effectExtent l="0" t="0" r="0" b="0"/>
            <wp:wrapTopAndBottom distT="0" distB="0"/>
            <wp:docPr id="1347260997" name="Picture 1347260997"/>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1922780" cy="762000"/>
                    </a:xfrm>
                    <a:prstGeom prst="rect">
                      <a:avLst/>
                    </a:prstGeom>
                    <a:ln/>
                  </pic:spPr>
                </pic:pic>
              </a:graphicData>
            </a:graphic>
          </wp:anchor>
        </w:drawing>
      </w:r>
      <w:r>
        <w:rPr>
          <w:noProof/>
          <w:lang w:eastAsia="zh-CN"/>
        </w:rPr>
        <mc:AlternateContent>
          <mc:Choice Requires="wps">
            <w:drawing>
              <wp:anchor distT="45720" distB="45720" distL="114300" distR="114300" simplePos="0" relativeHeight="251658246" behindDoc="0" locked="0" layoutInCell="1" hidden="0" allowOverlap="1" wp14:anchorId="3ACF9AA7" wp14:editId="3ACF9AA8">
                <wp:simplePos x="0" y="0"/>
                <wp:positionH relativeFrom="column">
                  <wp:posOffset>381000</wp:posOffset>
                </wp:positionH>
                <wp:positionV relativeFrom="paragraph">
                  <wp:posOffset>5773420</wp:posOffset>
                </wp:positionV>
                <wp:extent cx="2619375" cy="765810"/>
                <wp:effectExtent l="0" t="0" r="0" b="0"/>
                <wp:wrapSquare wrapText="bothSides" distT="45720" distB="45720" distL="114300" distR="114300"/>
                <wp:docPr id="1347260973" name="Rectangle 1347260973"/>
                <wp:cNvGraphicFramePr/>
                <a:graphic xmlns:a="http://schemas.openxmlformats.org/drawingml/2006/main">
                  <a:graphicData uri="http://schemas.microsoft.com/office/word/2010/wordprocessingShape">
                    <wps:wsp>
                      <wps:cNvSpPr/>
                      <wps:spPr>
                        <a:xfrm>
                          <a:off x="4041075" y="3401858"/>
                          <a:ext cx="2609850" cy="756285"/>
                        </a:xfrm>
                        <a:prstGeom prst="rect">
                          <a:avLst/>
                        </a:prstGeom>
                        <a:noFill/>
                        <a:ln>
                          <a:noFill/>
                        </a:ln>
                      </wps:spPr>
                      <wps:txbx>
                        <w:txbxContent>
                          <w:p w14:paraId="3ACF9AD8" w14:textId="77777777" w:rsidR="005F0C2A" w:rsidRDefault="005F0C2A">
                            <w:pPr>
                              <w:jc w:val="center"/>
                              <w:textDirection w:val="btLr"/>
                            </w:pPr>
                            <w:r>
                              <w:rPr>
                                <w:rFonts w:eastAsia="Times New Roman"/>
                                <w:b/>
                                <w:color w:val="000000"/>
                                <w:sz w:val="24"/>
                              </w:rPr>
                              <w:t>(Since Oct. 2017)</w:t>
                            </w:r>
                          </w:p>
                        </w:txbxContent>
                      </wps:txbx>
                      <wps:bodyPr spcFirstLastPara="1" wrap="square" lIns="91425" tIns="45700" rIns="91425" bIns="45700" anchor="t" anchorCtr="0">
                        <a:noAutofit/>
                      </wps:bodyPr>
                    </wps:wsp>
                  </a:graphicData>
                </a:graphic>
              </wp:anchor>
            </w:drawing>
          </mc:Choice>
          <mc:Fallback>
            <w:pict>
              <v:rect w14:anchorId="3ACF9AA7" id="Rectangle 1347260973" o:spid="_x0000_s1027" style="position:absolute;margin-left:30pt;margin-top:454.6pt;width:206.25pt;height:60.3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" filled="f" stroked="f">
                <v:textbox inset="2.53958mm,1.2694mm,2.53958mm,1.2694mm">
                  <w:txbxContent>
                    <w:p w14:paraId="3ACF9AD8" w14:textId="77777777" w:rsidR="005F0C2A" w:rsidRDefault="005F0C2A">
                      <w:pPr>
                        <w:jc w:val="center"/>
                        <w:textDirection w:val="btLr"/>
                      </w:pPr>
                      <w:r>
                        <w:rPr>
                          <w:rFonts w:eastAsia="Times New Roman"/>
                          <w:b/>
                          <w:color w:val="000000"/>
                          <w:sz w:val="24"/>
                        </w:rPr>
                        <w:t>(Since Oct. 2017)</w:t>
                      </w:r>
                    </w:p>
                  </w:txbxContent>
                </v:textbox>
                <w10:wrap type="square"/>
              </v:rect>
            </w:pict>
          </mc:Fallback>
        </mc:AlternateContent>
      </w:r>
      <w:r>
        <w:rPr>
          <w:noProof/>
          <w:lang w:eastAsia="zh-CN"/>
        </w:rPr>
        <mc:AlternateContent>
          <mc:Choice Requires="wps">
            <w:drawing>
              <wp:anchor distT="45720" distB="45720" distL="114300" distR="114300" simplePos="0" relativeHeight="251658247" behindDoc="0" locked="0" layoutInCell="1" hidden="0" allowOverlap="1" wp14:anchorId="3ACF9AA9" wp14:editId="3ACF9AAA">
                <wp:simplePos x="0" y="0"/>
                <wp:positionH relativeFrom="column">
                  <wp:posOffset>2616200</wp:posOffset>
                </wp:positionH>
                <wp:positionV relativeFrom="paragraph">
                  <wp:posOffset>5748020</wp:posOffset>
                </wp:positionV>
                <wp:extent cx="2619375" cy="765810"/>
                <wp:effectExtent l="0" t="0" r="0" b="0"/>
                <wp:wrapSquare wrapText="bothSides" distT="45720" distB="45720" distL="114300" distR="114300"/>
                <wp:docPr id="1347260978" name="Rectangle 1347260978"/>
                <wp:cNvGraphicFramePr/>
                <a:graphic xmlns:a="http://schemas.openxmlformats.org/drawingml/2006/main">
                  <a:graphicData uri="http://schemas.microsoft.com/office/word/2010/wordprocessingShape">
                    <wps:wsp>
                      <wps:cNvSpPr/>
                      <wps:spPr>
                        <a:xfrm>
                          <a:off x="4041075" y="3401858"/>
                          <a:ext cx="2609850" cy="756285"/>
                        </a:xfrm>
                        <a:prstGeom prst="rect">
                          <a:avLst/>
                        </a:prstGeom>
                        <a:noFill/>
                        <a:ln>
                          <a:noFill/>
                        </a:ln>
                      </wps:spPr>
                      <wps:txbx>
                        <w:txbxContent>
                          <w:p w14:paraId="3ACF9AD9" w14:textId="77777777" w:rsidR="005F0C2A" w:rsidRDefault="005F0C2A">
                            <w:pPr>
                              <w:jc w:val="center"/>
                              <w:textDirection w:val="btLr"/>
                            </w:pPr>
                            <w:r>
                              <w:rPr>
                                <w:rFonts w:eastAsia="Times New Roman"/>
                                <w:b/>
                                <w:color w:val="000000"/>
                                <w:sz w:val="24"/>
                              </w:rPr>
                              <w:t>(Since Dec. 2015)</w:t>
                            </w:r>
                          </w:p>
                        </w:txbxContent>
                      </wps:txbx>
                      <wps:bodyPr spcFirstLastPara="1" wrap="square" lIns="91425" tIns="45700" rIns="91425" bIns="45700" anchor="t" anchorCtr="0">
                        <a:noAutofit/>
                      </wps:bodyPr>
                    </wps:wsp>
                  </a:graphicData>
                </a:graphic>
              </wp:anchor>
            </w:drawing>
          </mc:Choice>
          <mc:Fallback>
            <w:pict>
              <v:rect w14:anchorId="3ACF9AA9" id="Rectangle 1347260978" o:spid="_x0000_s1028" style="position:absolute;margin-left:206pt;margin-top:452.6pt;width:206.25pt;height:60.3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" filled="f" stroked="f">
                <v:textbox inset="2.53958mm,1.2694mm,2.53958mm,1.2694mm">
                  <w:txbxContent>
                    <w:p w14:paraId="3ACF9AD9" w14:textId="77777777" w:rsidR="005F0C2A" w:rsidRDefault="005F0C2A">
                      <w:pPr>
                        <w:jc w:val="center"/>
                        <w:textDirection w:val="btLr"/>
                      </w:pPr>
                      <w:r>
                        <w:rPr>
                          <w:rFonts w:eastAsia="Times New Roman"/>
                          <w:b/>
                          <w:color w:val="000000"/>
                          <w:sz w:val="24"/>
                        </w:rPr>
                        <w:t>(Since Dec. 2015)</w:t>
                      </w:r>
                    </w:p>
                  </w:txbxContent>
                </v:textbox>
                <w10:wrap type="square"/>
              </v:rect>
            </w:pict>
          </mc:Fallback>
        </mc:AlternateContent>
      </w:r>
      <w:r>
        <w:rPr>
          <w:noProof/>
          <w:lang w:eastAsia="zh-CN"/>
        </w:rPr>
        <mc:AlternateContent>
          <mc:Choice Requires="wps">
            <w:drawing>
              <wp:anchor distT="45720" distB="45720" distL="114300" distR="114300" simplePos="0" relativeHeight="251658248" behindDoc="0" locked="0" layoutInCell="1" hidden="0" allowOverlap="1" wp14:anchorId="3ACF9AAB" wp14:editId="3ACF9AAC">
                <wp:simplePos x="0" y="0"/>
                <wp:positionH relativeFrom="column">
                  <wp:posOffset>-101599</wp:posOffset>
                </wp:positionH>
                <wp:positionV relativeFrom="paragraph">
                  <wp:posOffset>6941820</wp:posOffset>
                </wp:positionV>
                <wp:extent cx="6181725" cy="462280"/>
                <wp:effectExtent l="0" t="0" r="0" b="0"/>
                <wp:wrapTopAndBottom distT="45720" distB="45720"/>
                <wp:docPr id="1347260982" name="Rectangle 1347260982"/>
                <wp:cNvGraphicFramePr/>
                <a:graphic xmlns:a="http://schemas.openxmlformats.org/drawingml/2006/main">
                  <a:graphicData uri="http://schemas.microsoft.com/office/word/2010/wordprocessingShape">
                    <wps:wsp>
                      <wps:cNvSpPr/>
                      <wps:spPr>
                        <a:xfrm>
                          <a:off x="2259900" y="3553623"/>
                          <a:ext cx="6172200" cy="452755"/>
                        </a:xfrm>
                        <a:prstGeom prst="rect">
                          <a:avLst/>
                        </a:prstGeom>
                        <a:noFill/>
                        <a:ln>
                          <a:noFill/>
                        </a:ln>
                      </wps:spPr>
                      <wps:txbx>
                        <w:txbxContent>
                          <w:p w14:paraId="3ACF9ADA" w14:textId="77777777" w:rsidR="005F0C2A" w:rsidRDefault="005F0C2A">
                            <w:pPr>
                              <w:jc w:val="center"/>
                              <w:textDirection w:val="btLr"/>
                            </w:pPr>
                            <w:r>
                              <w:rPr>
                                <w:rFonts w:eastAsia="Times New Roman"/>
                                <w:b/>
                                <w:color w:val="000000"/>
                                <w:sz w:val="36"/>
                              </w:rPr>
                              <w:t>September 2023</w:t>
                            </w:r>
                          </w:p>
                        </w:txbxContent>
                      </wps:txbx>
                      <wps:bodyPr spcFirstLastPara="1" wrap="square" lIns="91425" tIns="45700" rIns="91425" bIns="45700" anchor="t" anchorCtr="0">
                        <a:noAutofit/>
                      </wps:bodyPr>
                    </wps:wsp>
                  </a:graphicData>
                </a:graphic>
              </wp:anchor>
            </w:drawing>
          </mc:Choice>
          <mc:Fallback>
            <w:pict>
              <v:rect w14:anchorId="3ACF9AAB" id="Rectangle 1347260982" o:spid="_x0000_s1029" style="position:absolute;margin-left:-8pt;margin-top:546.6pt;width:486.75pt;height:36.4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" filled="f" stroked="f">
                <v:textbox inset="2.53958mm,1.2694mm,2.53958mm,1.2694mm">
                  <w:txbxContent>
                    <w:p w14:paraId="3ACF9ADA" w14:textId="77777777" w:rsidR="005F0C2A" w:rsidRDefault="005F0C2A">
                      <w:pPr>
                        <w:jc w:val="center"/>
                        <w:textDirection w:val="btLr"/>
                      </w:pPr>
                      <w:r>
                        <w:rPr>
                          <w:rFonts w:eastAsia="Times New Roman"/>
                          <w:b/>
                          <w:color w:val="000000"/>
                          <w:sz w:val="36"/>
                        </w:rPr>
                        <w:t>September 2023</w:t>
                      </w:r>
                    </w:p>
                  </w:txbxContent>
                </v:textbox>
                <w10:wrap type="topAndBottom"/>
              </v:rect>
            </w:pict>
          </mc:Fallback>
        </mc:AlternateContent>
      </w:r>
      <w:r>
        <w:rPr>
          <w:noProof/>
          <w:lang w:eastAsia="zh-CN"/>
        </w:rPr>
        <mc:AlternateContent>
          <mc:Choice Requires="wps">
            <w:drawing>
              <wp:anchor distT="45720" distB="45720" distL="114300" distR="114300" simplePos="0" relativeHeight="251658249" behindDoc="0" locked="0" layoutInCell="1" hidden="0" allowOverlap="1" wp14:anchorId="3ACF9AAD" wp14:editId="3ACF9AAE">
                <wp:simplePos x="0" y="0"/>
                <wp:positionH relativeFrom="column">
                  <wp:posOffset>-406399</wp:posOffset>
                </wp:positionH>
                <wp:positionV relativeFrom="paragraph">
                  <wp:posOffset>1836420</wp:posOffset>
                </wp:positionV>
                <wp:extent cx="6835775" cy="1720850"/>
                <wp:effectExtent l="0" t="0" r="0" b="0"/>
                <wp:wrapSquare wrapText="bothSides" distT="45720" distB="45720" distL="114300" distR="114300"/>
                <wp:docPr id="1347260972" name="Rectangle 1347260972"/>
                <wp:cNvGraphicFramePr/>
                <a:graphic xmlns:a="http://schemas.openxmlformats.org/drawingml/2006/main">
                  <a:graphicData uri="http://schemas.microsoft.com/office/word/2010/wordprocessingShape">
                    <wps:wsp>
                      <wps:cNvSpPr/>
                      <wps:spPr>
                        <a:xfrm>
                          <a:off x="1932875" y="2924338"/>
                          <a:ext cx="6826250" cy="1711325"/>
                        </a:xfrm>
                        <a:prstGeom prst="rect">
                          <a:avLst/>
                        </a:prstGeom>
                        <a:noFill/>
                        <a:ln>
                          <a:noFill/>
                        </a:ln>
                      </wps:spPr>
                      <wps:txbx>
                        <w:txbxContent>
                          <w:p w14:paraId="3ACF9ADB" w14:textId="77777777" w:rsidR="005F0C2A" w:rsidRDefault="005F0C2A">
                            <w:pPr>
                              <w:jc w:val="center"/>
                              <w:textDirection w:val="btLr"/>
                            </w:pPr>
                            <w:r>
                              <w:rPr>
                                <w:rFonts w:ascii="Federo" w:eastAsia="Federo" w:hAnsi="Federo" w:cs="Federo"/>
                                <w:b/>
                                <w:color w:val="046043"/>
                                <w:sz w:val="72"/>
                              </w:rPr>
                              <w:t>SCHOOL OF</w:t>
                            </w:r>
                          </w:p>
                          <w:p w14:paraId="3ACF9ADC" w14:textId="77777777" w:rsidR="005F0C2A" w:rsidRDefault="005F0C2A">
                            <w:pPr>
                              <w:jc w:val="center"/>
                              <w:textDirection w:val="btLr"/>
                            </w:pPr>
                            <w:r>
                              <w:rPr>
                                <w:rFonts w:ascii="Federo" w:eastAsia="Federo" w:hAnsi="Federo" w:cs="Federo"/>
                                <w:b/>
                                <w:color w:val="046043"/>
                                <w:sz w:val="72"/>
                              </w:rPr>
                              <w:t>BIOMEDICAL ENGINEERING</w:t>
                            </w:r>
                          </w:p>
                        </w:txbxContent>
                      </wps:txbx>
                      <wps:bodyPr spcFirstLastPara="1" wrap="square" lIns="91425" tIns="45700" rIns="91425" bIns="45700" anchor="t" anchorCtr="0">
                        <a:noAutofit/>
                      </wps:bodyPr>
                    </wps:wsp>
                  </a:graphicData>
                </a:graphic>
              </wp:anchor>
            </w:drawing>
          </mc:Choice>
          <mc:Fallback>
            <w:pict>
              <v:rect w14:anchorId="3ACF9AAD" id="Rectangle 1347260972" o:spid="_x0000_s1030" style="position:absolute;margin-left:-32pt;margin-top:144.6pt;width:538.25pt;height:135.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" filled="f" stroked="f">
                <v:textbox inset="2.53958mm,1.2694mm,2.53958mm,1.2694mm">
                  <w:txbxContent>
                    <w:p w14:paraId="3ACF9ADB" w14:textId="77777777" w:rsidR="005F0C2A" w:rsidRDefault="005F0C2A">
                      <w:pPr>
                        <w:jc w:val="center"/>
                        <w:textDirection w:val="btLr"/>
                      </w:pPr>
                      <w:r>
                        <w:rPr>
                          <w:rFonts w:ascii="Federo" w:eastAsia="Federo" w:hAnsi="Federo" w:cs="Federo"/>
                          <w:b/>
                          <w:color w:val="046043"/>
                          <w:sz w:val="72"/>
                        </w:rPr>
                        <w:t>SCHOOL OF</w:t>
                      </w:r>
                    </w:p>
                    <w:p w14:paraId="3ACF9ADC" w14:textId="77777777" w:rsidR="005F0C2A" w:rsidRDefault="005F0C2A">
                      <w:pPr>
                        <w:jc w:val="center"/>
                        <w:textDirection w:val="btLr"/>
                      </w:pPr>
                      <w:r>
                        <w:rPr>
                          <w:rFonts w:ascii="Federo" w:eastAsia="Federo" w:hAnsi="Federo" w:cs="Federo"/>
                          <w:b/>
                          <w:color w:val="046043"/>
                          <w:sz w:val="72"/>
                        </w:rPr>
                        <w:t>BIOMEDICAL ENGINEERING</w:t>
                      </w:r>
                    </w:p>
                  </w:txbxContent>
                </v:textbox>
                <w10:wrap type="square"/>
              </v:rect>
            </w:pict>
          </mc:Fallback>
        </mc:AlternateContent>
      </w:r>
      <w:r>
        <w:rPr>
          <w:noProof/>
          <w:lang w:eastAsia="zh-CN"/>
        </w:rPr>
        <w:drawing>
          <wp:anchor distT="0" distB="0" distL="114300" distR="114300" simplePos="0" relativeHeight="251658250" behindDoc="0" locked="0" layoutInCell="1" hidden="0" allowOverlap="1" wp14:anchorId="3ACF9AAF" wp14:editId="3ACF9AB0">
            <wp:simplePos x="0" y="0"/>
            <wp:positionH relativeFrom="column">
              <wp:posOffset>689547</wp:posOffset>
            </wp:positionH>
            <wp:positionV relativeFrom="paragraph">
              <wp:posOffset>5057109</wp:posOffset>
            </wp:positionV>
            <wp:extent cx="1962384" cy="735894"/>
            <wp:effectExtent l="0" t="0" r="0" b="0"/>
            <wp:wrapNone/>
            <wp:docPr id="1347260985" name="Picture 1347260985"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10;&#10;Description automatically generated"/>
                    <pic:cNvPicPr preferRelativeResize="0"/>
                  </pic:nvPicPr>
                  <pic:blipFill>
                    <a:blip r:embed="rId14"/>
                    <a:srcRect/>
                    <a:stretch>
                      <a:fillRect/>
                    </a:stretch>
                  </pic:blipFill>
                  <pic:spPr>
                    <a:xfrm>
                      <a:off x="0" y="0"/>
                      <a:ext cx="1962384" cy="735894"/>
                    </a:xfrm>
                    <a:prstGeom prst="rect">
                      <a:avLst/>
                    </a:prstGeom>
                    <a:ln/>
                  </pic:spPr>
                </pic:pic>
              </a:graphicData>
            </a:graphic>
          </wp:anchor>
        </w:drawing>
      </w:r>
    </w:p>
    <w:p w14:paraId="3ACF8BD2" w14:textId="77777777" w:rsidR="001556BD" w:rsidRDefault="001556BD"/>
    <w:p w14:paraId="3ACF8BD3" w14:textId="77777777" w:rsidR="001556BD" w:rsidRDefault="001556BD"/>
    <w:p w14:paraId="3ACF8BD4" w14:textId="77777777" w:rsidR="001556BD" w:rsidRDefault="001556BD"/>
    <w:p w14:paraId="3ACF8BD5" w14:textId="77777777" w:rsidR="001556BD" w:rsidRDefault="001556BD"/>
    <w:p w14:paraId="3ACF8BD6" w14:textId="77777777" w:rsidR="001556BD" w:rsidRDefault="001556BD"/>
    <w:p w14:paraId="3ACF8BD7" w14:textId="77777777" w:rsidR="001556BD" w:rsidRDefault="001556BD"/>
    <w:p w14:paraId="3ACF8BD8" w14:textId="77777777" w:rsidR="001556BD" w:rsidRDefault="001556BD"/>
    <w:p w14:paraId="3ACF8BD9" w14:textId="77777777" w:rsidR="001556BD" w:rsidRDefault="001556BD"/>
    <w:p w14:paraId="3ACF8BDA" w14:textId="77777777" w:rsidR="001556BD" w:rsidRDefault="001556BD"/>
    <w:p w14:paraId="3ACF8BDB" w14:textId="77777777" w:rsidR="001556BD" w:rsidRDefault="001556BD"/>
    <w:p w14:paraId="3ACF8BDC" w14:textId="77777777" w:rsidR="001556BD" w:rsidRDefault="001556BD"/>
    <w:p w14:paraId="3ACF8BDD" w14:textId="77777777" w:rsidR="001556BD" w:rsidRDefault="001556BD"/>
    <w:p w14:paraId="3ACF8BDE" w14:textId="77777777" w:rsidR="001556BD" w:rsidRDefault="001556BD"/>
    <w:p w14:paraId="3ACF8BDF" w14:textId="77777777" w:rsidR="001556BD" w:rsidRDefault="001556BD"/>
    <w:p w14:paraId="3ACF8BE0" w14:textId="0C675F4A" w:rsidR="001556BD" w:rsidRDefault="00613D08">
      <w:r>
        <w:rPr>
          <w:noProof/>
          <w:lang w:eastAsia="zh-CN"/>
        </w:rPr>
        <mc:AlternateContent>
          <mc:Choice Requires="wps">
            <w:drawing>
              <wp:anchor distT="0" distB="0" distL="114300" distR="114300" simplePos="0" relativeHeight="251658256" behindDoc="0" locked="0" layoutInCell="1" hidden="0" allowOverlap="1" wp14:anchorId="3ACF9AB1" wp14:editId="11015122">
                <wp:simplePos x="0" y="0"/>
                <wp:positionH relativeFrom="column">
                  <wp:posOffset>-88900</wp:posOffset>
                </wp:positionH>
                <wp:positionV relativeFrom="paragraph">
                  <wp:posOffset>81280</wp:posOffset>
                </wp:positionV>
                <wp:extent cx="6352540" cy="3657600"/>
                <wp:effectExtent l="0" t="0" r="0" b="0"/>
                <wp:wrapNone/>
                <wp:docPr id="1347260980" name="Rectangle 1347260980"/>
                <wp:cNvGraphicFramePr/>
                <a:graphic xmlns:a="http://schemas.openxmlformats.org/drawingml/2006/main">
                  <a:graphicData uri="http://schemas.microsoft.com/office/word/2010/wordprocessingShape">
                    <wps:wsp>
                      <wps:cNvSpPr/>
                      <wps:spPr>
                        <a:xfrm>
                          <a:off x="0" y="0"/>
                          <a:ext cx="6352540" cy="3657600"/>
                        </a:xfrm>
                        <a:prstGeom prst="rect">
                          <a:avLst/>
                        </a:prstGeom>
                        <a:noFill/>
                        <a:ln>
                          <a:noFill/>
                        </a:ln>
                      </wps:spPr>
                      <wps:txbx>
                        <w:txbxContent>
                          <w:p w14:paraId="3ACF9ADD" w14:textId="26CEECF1" w:rsidR="005F0C2A" w:rsidRDefault="005F0C2A" w:rsidP="00300C22">
                            <w:pPr>
                              <w:tabs>
                                <w:tab w:val="right" w:leader="underscore" w:pos="9450"/>
                              </w:tabs>
                              <w:spacing w:line="360" w:lineRule="auto"/>
                              <w:jc w:val="both"/>
                              <w:textDirection w:val="btLr"/>
                            </w:pPr>
                            <w:r>
                              <w:rPr>
                                <w:rFonts w:eastAsia="Times New Roman"/>
                                <w:b/>
                                <w:color w:val="000000"/>
                                <w:sz w:val="46"/>
                              </w:rPr>
                              <w:t xml:space="preserve">Student name: </w:t>
                            </w:r>
                            <w:r>
                              <w:rPr>
                                <w:rFonts w:eastAsia="Times New Roman"/>
                                <w:b/>
                                <w:color w:val="000000"/>
                                <w:sz w:val="46"/>
                              </w:rPr>
                              <w:tab/>
                            </w:r>
                          </w:p>
                          <w:p w14:paraId="3ACF9ADE" w14:textId="6B64ABD2" w:rsidR="005F0C2A" w:rsidRDefault="005F0C2A" w:rsidP="00300C22">
                            <w:pPr>
                              <w:tabs>
                                <w:tab w:val="right" w:leader="underscore" w:pos="9450"/>
                              </w:tabs>
                              <w:spacing w:line="360" w:lineRule="auto"/>
                              <w:jc w:val="both"/>
                              <w:textDirection w:val="btLr"/>
                            </w:pPr>
                            <w:r>
                              <w:rPr>
                                <w:rFonts w:eastAsia="Times New Roman"/>
                                <w:b/>
                                <w:color w:val="000000"/>
                                <w:sz w:val="46"/>
                              </w:rPr>
                              <w:t xml:space="preserve">Student ID: </w:t>
                            </w:r>
                            <w:r>
                              <w:rPr>
                                <w:rFonts w:eastAsia="Times New Roman"/>
                                <w:b/>
                                <w:color w:val="000000"/>
                                <w:sz w:val="46"/>
                              </w:rPr>
                              <w:tab/>
                            </w:r>
                          </w:p>
                          <w:p w14:paraId="3ACF9ADF" w14:textId="10208211" w:rsidR="005F0C2A" w:rsidRDefault="005F0C2A" w:rsidP="00300C22">
                            <w:pPr>
                              <w:tabs>
                                <w:tab w:val="right" w:leader="underscore" w:pos="9450"/>
                              </w:tabs>
                              <w:spacing w:line="360" w:lineRule="auto"/>
                              <w:jc w:val="both"/>
                              <w:textDirection w:val="btLr"/>
                            </w:pPr>
                            <w:r>
                              <w:rPr>
                                <w:rFonts w:eastAsia="Times New Roman"/>
                                <w:b/>
                                <w:color w:val="000000"/>
                                <w:sz w:val="50"/>
                              </w:rPr>
                              <w:t>Class of:</w:t>
                            </w:r>
                            <w:r>
                              <w:rPr>
                                <w:rFonts w:eastAsia="Times New Roman"/>
                                <w:b/>
                                <w:color w:val="000000"/>
                                <w:sz w:val="46"/>
                              </w:rPr>
                              <w:t xml:space="preserve"> </w:t>
                            </w:r>
                            <w:r>
                              <w:rPr>
                                <w:rFonts w:eastAsia="Times New Roman"/>
                                <w:b/>
                                <w:color w:val="000000"/>
                                <w:sz w:val="46"/>
                              </w:rPr>
                              <w:tab/>
                            </w:r>
                          </w:p>
                          <w:p w14:paraId="3ACF9AE0" w14:textId="77AA3D04" w:rsidR="005F0C2A" w:rsidRDefault="005F0C2A" w:rsidP="00300C22">
                            <w:pPr>
                              <w:tabs>
                                <w:tab w:val="right" w:leader="underscore" w:pos="9450"/>
                              </w:tabs>
                              <w:spacing w:line="360" w:lineRule="auto"/>
                              <w:textDirection w:val="btLr"/>
                            </w:pPr>
                            <w:r>
                              <w:rPr>
                                <w:rFonts w:eastAsia="Times New Roman"/>
                                <w:b/>
                                <w:color w:val="000000"/>
                                <w:sz w:val="46"/>
                              </w:rPr>
                              <w:t>Orientation:</w:t>
                            </w:r>
                            <w:r>
                              <w:rPr>
                                <w:rFonts w:eastAsia="Times New Roman"/>
                                <w:b/>
                                <w:color w:val="000000"/>
                                <w:sz w:val="46"/>
                              </w:rPr>
                              <w:tab/>
                            </w:r>
                          </w:p>
                          <w:p w14:paraId="3ACF9AE1" w14:textId="599E17F1" w:rsidR="005F0C2A" w:rsidRDefault="005F0C2A" w:rsidP="00300C22">
                            <w:pPr>
                              <w:tabs>
                                <w:tab w:val="right" w:leader="underscore" w:pos="9450"/>
                              </w:tabs>
                              <w:spacing w:line="360" w:lineRule="auto"/>
                              <w:jc w:val="both"/>
                              <w:textDirection w:val="btLr"/>
                            </w:pPr>
                            <w:r>
                              <w:rPr>
                                <w:rFonts w:eastAsia="Times New Roman"/>
                                <w:b/>
                                <w:color w:val="000000"/>
                                <w:sz w:val="46"/>
                              </w:rPr>
                              <w:t xml:space="preserve">Thesis Advisor: </w:t>
                            </w:r>
                            <w:r>
                              <w:rPr>
                                <w:rFonts w:eastAsia="Times New Roman"/>
                                <w:b/>
                                <w:color w:val="000000"/>
                                <w:sz w:val="46"/>
                              </w:rPr>
                              <w:tab/>
                            </w:r>
                          </w:p>
                          <w:p w14:paraId="4A2AAD0E" w14:textId="77777777" w:rsidR="00B669C2" w:rsidRDefault="00B669C2" w:rsidP="00B669C2">
                            <w:pPr>
                              <w:spacing w:line="360" w:lineRule="auto"/>
                              <w:textDirection w:val="btLr"/>
                              <w:rPr>
                                <w:rFonts w:eastAsia="Times New Roman"/>
                                <w:b/>
                                <w:color w:val="000000"/>
                                <w:sz w:val="46"/>
                              </w:rPr>
                            </w:pPr>
                            <w:r>
                              <w:rPr>
                                <w:rFonts w:eastAsia="Times New Roman"/>
                                <w:b/>
                                <w:color w:val="000000"/>
                                <w:sz w:val="46"/>
                              </w:rPr>
                              <w:t xml:space="preserve">Academic Advisor:   </w:t>
                            </w:r>
                            <w:r w:rsidRPr="006E48F9">
                              <w:rPr>
                                <w:rFonts w:eastAsia="Times New Roman"/>
                                <w:b/>
                                <w:color w:val="000000"/>
                                <w:sz w:val="46"/>
                              </w:rPr>
                              <w:t>Dr. Lê Ngọc Bích</w:t>
                            </w:r>
                          </w:p>
                          <w:p w14:paraId="1C28042D" w14:textId="6B4F50DA" w:rsidR="00613D08" w:rsidRPr="006E48F9" w:rsidRDefault="00613D08" w:rsidP="00613D08">
                            <w:pPr>
                              <w:tabs>
                                <w:tab w:val="left" w:pos="2790"/>
                                <w:tab w:val="left" w:pos="4140"/>
                              </w:tabs>
                              <w:spacing w:line="360" w:lineRule="auto"/>
                              <w:ind w:firstLine="720"/>
                              <w:textDirection w:val="btLr"/>
                              <w:rPr>
                                <w:rFonts w:eastAsia="Times New Roman"/>
                                <w:bCs/>
                                <w:i/>
                                <w:iCs/>
                                <w:color w:val="000000"/>
                                <w:sz w:val="46"/>
                              </w:rPr>
                            </w:pPr>
                            <w:r>
                              <w:rPr>
                                <w:rFonts w:eastAsia="Times New Roman"/>
                                <w:b/>
                                <w:color w:val="000000"/>
                                <w:sz w:val="46"/>
                              </w:rPr>
                              <w:tab/>
                              <w:t xml:space="preserve"> </w:t>
                            </w:r>
                            <w:r>
                              <w:rPr>
                                <w:rFonts w:eastAsia="Times New Roman"/>
                                <w:b/>
                                <w:color w:val="000000"/>
                                <w:sz w:val="46"/>
                              </w:rPr>
                              <w:tab/>
                            </w:r>
                            <w:r w:rsidRPr="006E48F9">
                              <w:rPr>
                                <w:rFonts w:eastAsia="Times New Roman"/>
                                <w:bCs/>
                                <w:i/>
                                <w:iCs/>
                                <w:color w:val="000000"/>
                                <w:sz w:val="46"/>
                              </w:rPr>
                              <w:t>lnbich@hcmiu.edu.vn</w:t>
                            </w:r>
                          </w:p>
                          <w:p w14:paraId="10D00088" w14:textId="77777777" w:rsidR="00613D08" w:rsidRDefault="00613D08" w:rsidP="00B669C2">
                            <w:pPr>
                              <w:spacing w:line="360" w:lineRule="auto"/>
                              <w:textDirection w:val="btLr"/>
                              <w:rPr>
                                <w:rFonts w:eastAsia="Times New Roman"/>
                                <w:b/>
                                <w:color w:val="000000"/>
                                <w:sz w:val="46"/>
                              </w:rPr>
                            </w:pPr>
                          </w:p>
                          <w:p w14:paraId="3ACF9AE2" w14:textId="111E157A" w:rsidR="005F0C2A" w:rsidRDefault="00B669C2" w:rsidP="00B669C2">
                            <w:pPr>
                              <w:spacing w:line="360" w:lineRule="auto"/>
                              <w:textDirection w:val="btLr"/>
                            </w:pPr>
                            <w:r>
                              <w:rPr>
                                <w:rFonts w:eastAsia="Times New Roman"/>
                                <w:b/>
                                <w:color w:val="000000"/>
                                <w:sz w:val="46"/>
                              </w:rPr>
                              <w:br/>
                              <w:t xml:space="preserve">Academic Advisor:    </w:t>
                            </w:r>
                            <w:r w:rsidRPr="00300C22">
                              <w:rPr>
                                <w:rFonts w:eastAsia="Times New Roman"/>
                                <w:b/>
                                <w:color w:val="000000"/>
                                <w:sz w:val="46"/>
                              </w:rPr>
                              <w:t>Dr. Lê Ngọc Bích</w:t>
                            </w:r>
                            <w:r>
                              <w:rPr>
                                <w:rFonts w:eastAsia="Times New Roman"/>
                                <w:b/>
                                <w:color w:val="000000"/>
                                <w:sz w:val="46"/>
                              </w:rPr>
                              <w:br/>
                            </w:r>
                          </w:p>
                          <w:p w14:paraId="3ACF9AE3" w14:textId="77777777" w:rsidR="005F0C2A" w:rsidRDefault="005F0C2A">
                            <w:pPr>
                              <w:spacing w:line="360" w:lineRule="auto"/>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CF9AB1" id="Rectangle 1347260980" o:spid="_x0000_s1031" style="position:absolute;margin-left:-7pt;margin-top:6.4pt;width:500.2pt;height:4in;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" filled="f" stroked="f">
                <v:textbox inset="2.53958mm,1.2694mm,2.53958mm,1.2694mm">
                  <w:txbxContent>
                    <w:p w14:paraId="3ACF9ADD" w14:textId="26CEECF1" w:rsidR="005F0C2A" w:rsidRDefault="005F0C2A" w:rsidP="00300C22">
                      <w:pPr>
                        <w:tabs>
                          <w:tab w:val="right" w:leader="underscore" w:pos="9450"/>
                        </w:tabs>
                        <w:spacing w:line="360" w:lineRule="auto"/>
                        <w:jc w:val="both"/>
                        <w:textDirection w:val="btLr"/>
                      </w:pPr>
                      <w:r>
                        <w:rPr>
                          <w:rFonts w:eastAsia="Times New Roman"/>
                          <w:b/>
                          <w:color w:val="000000"/>
                          <w:sz w:val="46"/>
                        </w:rPr>
                        <w:t xml:space="preserve">Student name: </w:t>
                      </w:r>
                      <w:r>
                        <w:rPr>
                          <w:rFonts w:eastAsia="Times New Roman"/>
                          <w:b/>
                          <w:color w:val="000000"/>
                          <w:sz w:val="46"/>
                        </w:rPr>
                        <w:tab/>
                      </w:r>
                    </w:p>
                    <w:p w14:paraId="3ACF9ADE" w14:textId="6B64ABD2" w:rsidR="005F0C2A" w:rsidRDefault="005F0C2A" w:rsidP="00300C22">
                      <w:pPr>
                        <w:tabs>
                          <w:tab w:val="right" w:leader="underscore" w:pos="9450"/>
                        </w:tabs>
                        <w:spacing w:line="360" w:lineRule="auto"/>
                        <w:jc w:val="both"/>
                        <w:textDirection w:val="btLr"/>
                      </w:pPr>
                      <w:r>
                        <w:rPr>
                          <w:rFonts w:eastAsia="Times New Roman"/>
                          <w:b/>
                          <w:color w:val="000000"/>
                          <w:sz w:val="46"/>
                        </w:rPr>
                        <w:t xml:space="preserve">Student ID: </w:t>
                      </w:r>
                      <w:r>
                        <w:rPr>
                          <w:rFonts w:eastAsia="Times New Roman"/>
                          <w:b/>
                          <w:color w:val="000000"/>
                          <w:sz w:val="46"/>
                        </w:rPr>
                        <w:tab/>
                      </w:r>
                    </w:p>
                    <w:p w14:paraId="3ACF9ADF" w14:textId="10208211" w:rsidR="005F0C2A" w:rsidRDefault="005F0C2A" w:rsidP="00300C22">
                      <w:pPr>
                        <w:tabs>
                          <w:tab w:val="right" w:leader="underscore" w:pos="9450"/>
                        </w:tabs>
                        <w:spacing w:line="360" w:lineRule="auto"/>
                        <w:jc w:val="both"/>
                        <w:textDirection w:val="btLr"/>
                      </w:pPr>
                      <w:r>
                        <w:rPr>
                          <w:rFonts w:eastAsia="Times New Roman"/>
                          <w:b/>
                          <w:color w:val="000000"/>
                          <w:sz w:val="50"/>
                        </w:rPr>
                        <w:t>Class of:</w:t>
                      </w:r>
                      <w:r>
                        <w:rPr>
                          <w:rFonts w:eastAsia="Times New Roman"/>
                          <w:b/>
                          <w:color w:val="000000"/>
                          <w:sz w:val="46"/>
                        </w:rPr>
                        <w:t xml:space="preserve"> </w:t>
                      </w:r>
                      <w:r>
                        <w:rPr>
                          <w:rFonts w:eastAsia="Times New Roman"/>
                          <w:b/>
                          <w:color w:val="000000"/>
                          <w:sz w:val="46"/>
                        </w:rPr>
                        <w:tab/>
                      </w:r>
                    </w:p>
                    <w:p w14:paraId="3ACF9AE0" w14:textId="77AA3D04" w:rsidR="005F0C2A" w:rsidRDefault="005F0C2A" w:rsidP="00300C22">
                      <w:pPr>
                        <w:tabs>
                          <w:tab w:val="right" w:leader="underscore" w:pos="9450"/>
                        </w:tabs>
                        <w:spacing w:line="360" w:lineRule="auto"/>
                        <w:textDirection w:val="btLr"/>
                      </w:pPr>
                      <w:r>
                        <w:rPr>
                          <w:rFonts w:eastAsia="Times New Roman"/>
                          <w:b/>
                          <w:color w:val="000000"/>
                          <w:sz w:val="46"/>
                        </w:rPr>
                        <w:t>Orientation:</w:t>
                      </w:r>
                      <w:r>
                        <w:rPr>
                          <w:rFonts w:eastAsia="Times New Roman"/>
                          <w:b/>
                          <w:color w:val="000000"/>
                          <w:sz w:val="46"/>
                        </w:rPr>
                        <w:tab/>
                      </w:r>
                    </w:p>
                    <w:p w14:paraId="3ACF9AE1" w14:textId="599E17F1" w:rsidR="005F0C2A" w:rsidRDefault="005F0C2A" w:rsidP="00300C22">
                      <w:pPr>
                        <w:tabs>
                          <w:tab w:val="right" w:leader="underscore" w:pos="9450"/>
                        </w:tabs>
                        <w:spacing w:line="360" w:lineRule="auto"/>
                        <w:jc w:val="both"/>
                        <w:textDirection w:val="btLr"/>
                      </w:pPr>
                      <w:r>
                        <w:rPr>
                          <w:rFonts w:eastAsia="Times New Roman"/>
                          <w:b/>
                          <w:color w:val="000000"/>
                          <w:sz w:val="46"/>
                        </w:rPr>
                        <w:t xml:space="preserve">Thesis Advisor: </w:t>
                      </w:r>
                      <w:r>
                        <w:rPr>
                          <w:rFonts w:eastAsia="Times New Roman"/>
                          <w:b/>
                          <w:color w:val="000000"/>
                          <w:sz w:val="46"/>
                        </w:rPr>
                        <w:tab/>
                      </w:r>
                    </w:p>
                    <w:p w14:paraId="4A2AAD0E" w14:textId="77777777" w:rsidR="00B669C2" w:rsidRDefault="00B669C2" w:rsidP="00B669C2">
                      <w:pPr>
                        <w:spacing w:line="360" w:lineRule="auto"/>
                        <w:textDirection w:val="btLr"/>
                        <w:rPr>
                          <w:rFonts w:eastAsia="Times New Roman"/>
                          <w:b/>
                          <w:color w:val="000000"/>
                          <w:sz w:val="46"/>
                        </w:rPr>
                      </w:pPr>
                      <w:r>
                        <w:rPr>
                          <w:rFonts w:eastAsia="Times New Roman"/>
                          <w:b/>
                          <w:color w:val="000000"/>
                          <w:sz w:val="46"/>
                        </w:rPr>
                        <w:t xml:space="preserve">Academic Advisor:   </w:t>
                      </w:r>
                      <w:r w:rsidRPr="006E48F9">
                        <w:rPr>
                          <w:rFonts w:eastAsia="Times New Roman"/>
                          <w:b/>
                          <w:color w:val="000000"/>
                          <w:sz w:val="46"/>
                        </w:rPr>
                        <w:t>Dr. Lê Ngọc Bích</w:t>
                      </w:r>
                    </w:p>
                    <w:p w14:paraId="1C28042D" w14:textId="6B4F50DA" w:rsidR="00613D08" w:rsidRPr="006E48F9" w:rsidRDefault="00613D08" w:rsidP="00613D08">
                      <w:pPr>
                        <w:tabs>
                          <w:tab w:val="left" w:pos="2790"/>
                          <w:tab w:val="left" w:pos="4140"/>
                        </w:tabs>
                        <w:spacing w:line="360" w:lineRule="auto"/>
                        <w:ind w:firstLine="720"/>
                        <w:textDirection w:val="btLr"/>
                        <w:rPr>
                          <w:rFonts w:eastAsia="Times New Roman"/>
                          <w:bCs/>
                          <w:i/>
                          <w:iCs/>
                          <w:color w:val="000000"/>
                          <w:sz w:val="46"/>
                        </w:rPr>
                      </w:pPr>
                      <w:r>
                        <w:rPr>
                          <w:rFonts w:eastAsia="Times New Roman"/>
                          <w:b/>
                          <w:color w:val="000000"/>
                          <w:sz w:val="46"/>
                        </w:rPr>
                        <w:tab/>
                        <w:t xml:space="preserve"> </w:t>
                      </w:r>
                      <w:r>
                        <w:rPr>
                          <w:rFonts w:eastAsia="Times New Roman"/>
                          <w:b/>
                          <w:color w:val="000000"/>
                          <w:sz w:val="46"/>
                        </w:rPr>
                        <w:tab/>
                      </w:r>
                      <w:r w:rsidRPr="006E48F9">
                        <w:rPr>
                          <w:rFonts w:eastAsia="Times New Roman"/>
                          <w:bCs/>
                          <w:i/>
                          <w:iCs/>
                          <w:color w:val="000000"/>
                          <w:sz w:val="46"/>
                        </w:rPr>
                        <w:t>lnbich@hcmiu.edu.vn</w:t>
                      </w:r>
                    </w:p>
                    <w:p w14:paraId="10D00088" w14:textId="77777777" w:rsidR="00613D08" w:rsidRDefault="00613D08" w:rsidP="00B669C2">
                      <w:pPr>
                        <w:spacing w:line="360" w:lineRule="auto"/>
                        <w:textDirection w:val="btLr"/>
                        <w:rPr>
                          <w:rFonts w:eastAsia="Times New Roman"/>
                          <w:b/>
                          <w:color w:val="000000"/>
                          <w:sz w:val="46"/>
                        </w:rPr>
                      </w:pPr>
                    </w:p>
                    <w:p w14:paraId="3ACF9AE2" w14:textId="111E157A" w:rsidR="005F0C2A" w:rsidRDefault="00B669C2" w:rsidP="00B669C2">
                      <w:pPr>
                        <w:spacing w:line="360" w:lineRule="auto"/>
                        <w:textDirection w:val="btLr"/>
                      </w:pPr>
                      <w:r>
                        <w:rPr>
                          <w:rFonts w:eastAsia="Times New Roman"/>
                          <w:b/>
                          <w:color w:val="000000"/>
                          <w:sz w:val="46"/>
                        </w:rPr>
                        <w:br/>
                        <w:t xml:space="preserve">Academic Advisor:    </w:t>
                      </w:r>
                      <w:r w:rsidRPr="00300C22">
                        <w:rPr>
                          <w:rFonts w:eastAsia="Times New Roman"/>
                          <w:b/>
                          <w:color w:val="000000"/>
                          <w:sz w:val="46"/>
                        </w:rPr>
                        <w:t>Dr. Lê Ngọc Bích</w:t>
                      </w:r>
                      <w:r>
                        <w:rPr>
                          <w:rFonts w:eastAsia="Times New Roman"/>
                          <w:b/>
                          <w:color w:val="000000"/>
                          <w:sz w:val="46"/>
                        </w:rPr>
                        <w:br/>
                      </w:r>
                    </w:p>
                    <w:p w14:paraId="3ACF9AE3" w14:textId="77777777" w:rsidR="005F0C2A" w:rsidRDefault="005F0C2A">
                      <w:pPr>
                        <w:spacing w:line="360" w:lineRule="auto"/>
                        <w:jc w:val="both"/>
                        <w:textDirection w:val="btLr"/>
                      </w:pPr>
                    </w:p>
                  </w:txbxContent>
                </v:textbox>
              </v:rect>
            </w:pict>
          </mc:Fallback>
        </mc:AlternateContent>
      </w:r>
    </w:p>
    <w:p w14:paraId="3ACF8BE1" w14:textId="01900047" w:rsidR="001556BD" w:rsidRDefault="001556BD">
      <w:bookmarkStart w:id="0" w:name="_heading=h.gjdgxs" w:colFirst="0" w:colLast="0"/>
      <w:bookmarkEnd w:id="0"/>
    </w:p>
    <w:p w14:paraId="3ACF8BE2" w14:textId="77777777" w:rsidR="001556BD" w:rsidRDefault="001556BD"/>
    <w:p w14:paraId="3ACF8BE3" w14:textId="77777777" w:rsidR="001556BD" w:rsidRDefault="001556BD"/>
    <w:p w14:paraId="3ACF8BE4" w14:textId="77777777" w:rsidR="001556BD" w:rsidRDefault="001556BD"/>
    <w:p w14:paraId="3ACF8BE5" w14:textId="77777777" w:rsidR="001556BD" w:rsidRDefault="001556BD"/>
    <w:p w14:paraId="3ACF8BE6" w14:textId="77777777" w:rsidR="001556BD" w:rsidRDefault="001556BD"/>
    <w:p w14:paraId="3ACF8BE7" w14:textId="77777777" w:rsidR="001556BD" w:rsidRDefault="001556BD"/>
    <w:p w14:paraId="3ACF8BE8" w14:textId="77777777" w:rsidR="001556BD" w:rsidRDefault="001556BD"/>
    <w:p w14:paraId="3ACF8BE9" w14:textId="77777777" w:rsidR="001556BD" w:rsidRDefault="001556BD"/>
    <w:p w14:paraId="3ACF8BEA" w14:textId="77777777" w:rsidR="001556BD" w:rsidRDefault="001556BD"/>
    <w:p w14:paraId="3ACF8BEB" w14:textId="77777777" w:rsidR="001556BD" w:rsidRDefault="001556BD"/>
    <w:p w14:paraId="3ACF8BEC" w14:textId="77777777" w:rsidR="001556BD" w:rsidRDefault="001556BD"/>
    <w:p w14:paraId="3ACF8BED" w14:textId="77777777" w:rsidR="001556BD" w:rsidRDefault="001556BD"/>
    <w:p w14:paraId="3ACF8BEE" w14:textId="77777777" w:rsidR="001556BD" w:rsidRDefault="001556BD"/>
    <w:p w14:paraId="3ACF8BEF" w14:textId="77777777" w:rsidR="001556BD" w:rsidRDefault="001556BD"/>
    <w:p w14:paraId="3ACF8BF0" w14:textId="77777777" w:rsidR="001556BD" w:rsidRDefault="001556BD"/>
    <w:p w14:paraId="3ACF8BF1" w14:textId="77777777" w:rsidR="001556BD" w:rsidRDefault="001556BD"/>
    <w:p w14:paraId="3ACF8BF2" w14:textId="77777777" w:rsidR="001556BD" w:rsidRDefault="001556BD"/>
    <w:p w14:paraId="3ACF8BF3" w14:textId="77777777" w:rsidR="001556BD" w:rsidRDefault="001556BD"/>
    <w:p w14:paraId="3ACF8BF4" w14:textId="77777777" w:rsidR="001556BD" w:rsidRDefault="001556BD"/>
    <w:p w14:paraId="3ACF8BF5" w14:textId="77777777" w:rsidR="001556BD" w:rsidRDefault="001556BD"/>
    <w:p w14:paraId="3ACF8BF6" w14:textId="77777777" w:rsidR="001556BD" w:rsidRDefault="001556BD"/>
    <w:p w14:paraId="3ACF8BF7" w14:textId="77777777" w:rsidR="001556BD" w:rsidRDefault="001556BD"/>
    <w:p w14:paraId="3ACF8BF8" w14:textId="77777777" w:rsidR="001556BD" w:rsidRDefault="001556BD"/>
    <w:p w14:paraId="3ACF8BF9" w14:textId="77777777" w:rsidR="001556BD" w:rsidRDefault="001556BD"/>
    <w:p w14:paraId="3ACF8BFA" w14:textId="77777777" w:rsidR="001556BD" w:rsidRDefault="001556BD"/>
    <w:p w14:paraId="3ACF8BFB" w14:textId="77777777" w:rsidR="001556BD" w:rsidRDefault="001556BD"/>
    <w:p w14:paraId="3ACF8BFC" w14:textId="77777777" w:rsidR="001556BD" w:rsidRDefault="001556BD"/>
    <w:p w14:paraId="3ACF8BFD" w14:textId="77777777" w:rsidR="001556BD" w:rsidRDefault="00534F47">
      <w:pPr>
        <w:tabs>
          <w:tab w:val="left" w:pos="7011"/>
        </w:tabs>
      </w:pPr>
      <w:r>
        <w:tab/>
      </w:r>
      <w:r>
        <w:br w:type="page"/>
      </w:r>
    </w:p>
    <w:p w14:paraId="3ACF8BFE" w14:textId="77777777" w:rsidR="001556BD" w:rsidRDefault="001556BD"/>
    <w:p w14:paraId="3ACF8BFF" w14:textId="77777777" w:rsidR="001556BD" w:rsidRDefault="00534F47">
      <w:pPr>
        <w:rPr>
          <w:b/>
          <w:color w:val="4B4B4B"/>
          <w:sz w:val="36"/>
          <w:szCs w:val="36"/>
        </w:rPr>
      </w:pPr>
      <w:bookmarkStart w:id="1" w:name="_heading=h.30j0zll" w:colFirst="0" w:colLast="0"/>
      <w:bookmarkEnd w:id="1"/>
      <w:r>
        <w:rPr>
          <w:b/>
          <w:color w:val="4B4B4B"/>
          <w:sz w:val="36"/>
          <w:szCs w:val="36"/>
        </w:rPr>
        <w:t>Table of Contents</w:t>
      </w:r>
    </w:p>
    <w:sdt>
      <w:sdtPr>
        <w:id w:val="-729535373"/>
        <w:docPartObj>
          <w:docPartGallery w:val="Table of Contents"/>
          <w:docPartUnique/>
        </w:docPartObj>
      </w:sdtPr>
      <w:sdtEndPr/>
      <w:sdtContent>
        <w:p w14:paraId="2F73A9C6" w14:textId="2D2D49FC" w:rsidR="00B20731" w:rsidRDefault="00534F47">
          <w:pPr>
            <w:pStyle w:val="TOC1"/>
            <w:rPr>
              <w:rFonts w:asciiTheme="minorHAnsi" w:eastAsiaTheme="minorEastAsia" w:hAnsiTheme="minorHAnsi" w:cstheme="minorBidi"/>
              <w:noProof/>
              <w:kern w:val="2"/>
              <w:sz w:val="24"/>
              <w:szCs w:val="24"/>
              <w:lang w:val="en-VN"/>
              <w14:ligatures w14:val="standardContextual"/>
            </w:rPr>
          </w:pPr>
          <w:r>
            <w:fldChar w:fldCharType="begin"/>
          </w:r>
          <w:r>
            <w:instrText xml:space="preserve"> TOC \h \u \z \t "Heading 1,1,Heading 2,2,Heading 3,3,"</w:instrText>
          </w:r>
          <w:r>
            <w:fldChar w:fldCharType="separate"/>
          </w:r>
          <w:hyperlink w:anchor="_Toc145419212" w:history="1">
            <w:r w:rsidR="00B20731" w:rsidRPr="00BD14E7">
              <w:rPr>
                <w:rStyle w:val="Hyperlink"/>
                <w:rFonts w:eastAsia="Times New Roman"/>
                <w:b/>
                <w:noProof/>
              </w:rPr>
              <w:t>1.</w:t>
            </w:r>
            <w:r w:rsidR="00B20731">
              <w:rPr>
                <w:rFonts w:asciiTheme="minorHAnsi" w:eastAsiaTheme="minorEastAsia" w:hAnsiTheme="minorHAnsi" w:cstheme="minorBidi"/>
                <w:noProof/>
                <w:kern w:val="2"/>
                <w:sz w:val="24"/>
                <w:szCs w:val="24"/>
                <w:lang w:val="en-VN"/>
                <w14:ligatures w14:val="standardContextual"/>
              </w:rPr>
              <w:tab/>
            </w:r>
            <w:r w:rsidR="00B20731" w:rsidRPr="00BD14E7">
              <w:rPr>
                <w:rStyle w:val="Hyperlink"/>
                <w:rFonts w:eastAsia="Times New Roman"/>
                <w:b/>
                <w:noProof/>
              </w:rPr>
              <w:t>INTRODUCTION</w:t>
            </w:r>
            <w:r w:rsidR="00B20731">
              <w:rPr>
                <w:noProof/>
                <w:webHidden/>
              </w:rPr>
              <w:tab/>
            </w:r>
            <w:r w:rsidR="00B20731">
              <w:rPr>
                <w:noProof/>
                <w:webHidden/>
              </w:rPr>
              <w:fldChar w:fldCharType="begin"/>
            </w:r>
            <w:r w:rsidR="00B20731">
              <w:rPr>
                <w:noProof/>
                <w:webHidden/>
              </w:rPr>
              <w:instrText xml:space="preserve"> PAGEREF _Toc145419212 \h </w:instrText>
            </w:r>
            <w:r w:rsidR="00B20731">
              <w:rPr>
                <w:noProof/>
                <w:webHidden/>
              </w:rPr>
            </w:r>
            <w:r w:rsidR="00B20731">
              <w:rPr>
                <w:noProof/>
                <w:webHidden/>
              </w:rPr>
              <w:fldChar w:fldCharType="separate"/>
            </w:r>
            <w:r w:rsidR="00B20731">
              <w:rPr>
                <w:noProof/>
                <w:webHidden/>
              </w:rPr>
              <w:t>6</w:t>
            </w:r>
            <w:r w:rsidR="00B20731">
              <w:rPr>
                <w:noProof/>
                <w:webHidden/>
              </w:rPr>
              <w:fldChar w:fldCharType="end"/>
            </w:r>
          </w:hyperlink>
        </w:p>
        <w:p w14:paraId="0344CE86" w14:textId="3B68B51D"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13" w:history="1">
            <w:r w:rsidR="00B20731" w:rsidRPr="00BD14E7">
              <w:rPr>
                <w:rStyle w:val="Hyperlink"/>
                <w:rFonts w:eastAsia="Times New Roman"/>
                <w:b/>
                <w:noProof/>
              </w:rPr>
              <w:t>1.1. What is Biomedical Engineering?</w:t>
            </w:r>
            <w:r w:rsidR="00B20731">
              <w:rPr>
                <w:noProof/>
                <w:webHidden/>
              </w:rPr>
              <w:tab/>
            </w:r>
            <w:r w:rsidR="00B20731">
              <w:rPr>
                <w:noProof/>
                <w:webHidden/>
              </w:rPr>
              <w:fldChar w:fldCharType="begin"/>
            </w:r>
            <w:r w:rsidR="00B20731">
              <w:rPr>
                <w:noProof/>
                <w:webHidden/>
              </w:rPr>
              <w:instrText xml:space="preserve"> PAGEREF _Toc145419213 \h </w:instrText>
            </w:r>
            <w:r w:rsidR="00B20731">
              <w:rPr>
                <w:noProof/>
                <w:webHidden/>
              </w:rPr>
            </w:r>
            <w:r w:rsidR="00B20731">
              <w:rPr>
                <w:noProof/>
                <w:webHidden/>
              </w:rPr>
              <w:fldChar w:fldCharType="separate"/>
            </w:r>
            <w:r w:rsidR="00B20731">
              <w:rPr>
                <w:noProof/>
                <w:webHidden/>
              </w:rPr>
              <w:t>6</w:t>
            </w:r>
            <w:r w:rsidR="00B20731">
              <w:rPr>
                <w:noProof/>
                <w:webHidden/>
              </w:rPr>
              <w:fldChar w:fldCharType="end"/>
            </w:r>
          </w:hyperlink>
        </w:p>
        <w:p w14:paraId="01B3AA00" w14:textId="26F04DC6"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14" w:history="1">
            <w:r w:rsidR="00B20731" w:rsidRPr="00BD14E7">
              <w:rPr>
                <w:rStyle w:val="Hyperlink"/>
                <w:rFonts w:eastAsia="Times New Roman"/>
                <w:b/>
                <w:noProof/>
              </w:rPr>
              <w:t>1.2. History of the School of Biomedical Engineering</w:t>
            </w:r>
            <w:r w:rsidR="00B20731">
              <w:rPr>
                <w:noProof/>
                <w:webHidden/>
              </w:rPr>
              <w:tab/>
            </w:r>
            <w:r w:rsidR="00B20731">
              <w:rPr>
                <w:noProof/>
                <w:webHidden/>
              </w:rPr>
              <w:fldChar w:fldCharType="begin"/>
            </w:r>
            <w:r w:rsidR="00B20731">
              <w:rPr>
                <w:noProof/>
                <w:webHidden/>
              </w:rPr>
              <w:instrText xml:space="preserve"> PAGEREF _Toc145419214 \h </w:instrText>
            </w:r>
            <w:r w:rsidR="00B20731">
              <w:rPr>
                <w:noProof/>
                <w:webHidden/>
              </w:rPr>
            </w:r>
            <w:r w:rsidR="00B20731">
              <w:rPr>
                <w:noProof/>
                <w:webHidden/>
              </w:rPr>
              <w:fldChar w:fldCharType="separate"/>
            </w:r>
            <w:r w:rsidR="00B20731">
              <w:rPr>
                <w:noProof/>
                <w:webHidden/>
              </w:rPr>
              <w:t>6</w:t>
            </w:r>
            <w:r w:rsidR="00B20731">
              <w:rPr>
                <w:noProof/>
                <w:webHidden/>
              </w:rPr>
              <w:fldChar w:fldCharType="end"/>
            </w:r>
          </w:hyperlink>
        </w:p>
        <w:p w14:paraId="648D61C5" w14:textId="3FCC580B"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15" w:history="1">
            <w:r w:rsidR="00B20731" w:rsidRPr="00BD14E7">
              <w:rPr>
                <w:rStyle w:val="Hyperlink"/>
                <w:rFonts w:eastAsia="Times New Roman"/>
                <w:b/>
                <w:noProof/>
              </w:rPr>
              <w:t>1.3. BME Programs</w:t>
            </w:r>
            <w:r w:rsidR="00B20731">
              <w:rPr>
                <w:noProof/>
                <w:webHidden/>
              </w:rPr>
              <w:tab/>
            </w:r>
            <w:r w:rsidR="00B20731">
              <w:rPr>
                <w:noProof/>
                <w:webHidden/>
              </w:rPr>
              <w:fldChar w:fldCharType="begin"/>
            </w:r>
            <w:r w:rsidR="00B20731">
              <w:rPr>
                <w:noProof/>
                <w:webHidden/>
              </w:rPr>
              <w:instrText xml:space="preserve"> PAGEREF _Toc145419215 \h </w:instrText>
            </w:r>
            <w:r w:rsidR="00B20731">
              <w:rPr>
                <w:noProof/>
                <w:webHidden/>
              </w:rPr>
            </w:r>
            <w:r w:rsidR="00B20731">
              <w:rPr>
                <w:noProof/>
                <w:webHidden/>
              </w:rPr>
              <w:fldChar w:fldCharType="separate"/>
            </w:r>
            <w:r w:rsidR="00B20731">
              <w:rPr>
                <w:noProof/>
                <w:webHidden/>
              </w:rPr>
              <w:t>6</w:t>
            </w:r>
            <w:r w:rsidR="00B20731">
              <w:rPr>
                <w:noProof/>
                <w:webHidden/>
              </w:rPr>
              <w:fldChar w:fldCharType="end"/>
            </w:r>
          </w:hyperlink>
        </w:p>
        <w:p w14:paraId="1EECB401" w14:textId="7BFA2C5A"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16" w:history="1">
            <w:r w:rsidR="00B20731" w:rsidRPr="00BD14E7">
              <w:rPr>
                <w:rStyle w:val="Hyperlink"/>
                <w:rFonts w:eastAsia="Times New Roman"/>
                <w:b/>
                <w:noProof/>
              </w:rPr>
              <w:t>1.4. Program Educational Objectives</w:t>
            </w:r>
            <w:r w:rsidR="00B20731">
              <w:rPr>
                <w:noProof/>
                <w:webHidden/>
              </w:rPr>
              <w:tab/>
            </w:r>
            <w:r w:rsidR="00B20731">
              <w:rPr>
                <w:noProof/>
                <w:webHidden/>
              </w:rPr>
              <w:fldChar w:fldCharType="begin"/>
            </w:r>
            <w:r w:rsidR="00B20731">
              <w:rPr>
                <w:noProof/>
                <w:webHidden/>
              </w:rPr>
              <w:instrText xml:space="preserve"> PAGEREF _Toc145419216 \h </w:instrText>
            </w:r>
            <w:r w:rsidR="00B20731">
              <w:rPr>
                <w:noProof/>
                <w:webHidden/>
              </w:rPr>
            </w:r>
            <w:r w:rsidR="00B20731">
              <w:rPr>
                <w:noProof/>
                <w:webHidden/>
              </w:rPr>
              <w:fldChar w:fldCharType="separate"/>
            </w:r>
            <w:r w:rsidR="00B20731">
              <w:rPr>
                <w:noProof/>
                <w:webHidden/>
              </w:rPr>
              <w:t>7</w:t>
            </w:r>
            <w:r w:rsidR="00B20731">
              <w:rPr>
                <w:noProof/>
                <w:webHidden/>
              </w:rPr>
              <w:fldChar w:fldCharType="end"/>
            </w:r>
          </w:hyperlink>
        </w:p>
        <w:p w14:paraId="79C25CB5" w14:textId="4724F689"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17" w:history="1">
            <w:r w:rsidR="00B20731" w:rsidRPr="00BD14E7">
              <w:rPr>
                <w:rStyle w:val="Hyperlink"/>
                <w:rFonts w:eastAsia="Times New Roman"/>
                <w:b/>
                <w:noProof/>
              </w:rPr>
              <w:t>1.5. Student Outcomes:</w:t>
            </w:r>
            <w:r w:rsidR="00B20731">
              <w:rPr>
                <w:noProof/>
                <w:webHidden/>
              </w:rPr>
              <w:tab/>
            </w:r>
            <w:r w:rsidR="00B20731">
              <w:rPr>
                <w:noProof/>
                <w:webHidden/>
              </w:rPr>
              <w:fldChar w:fldCharType="begin"/>
            </w:r>
            <w:r w:rsidR="00B20731">
              <w:rPr>
                <w:noProof/>
                <w:webHidden/>
              </w:rPr>
              <w:instrText xml:space="preserve"> PAGEREF _Toc145419217 \h </w:instrText>
            </w:r>
            <w:r w:rsidR="00B20731">
              <w:rPr>
                <w:noProof/>
                <w:webHidden/>
              </w:rPr>
            </w:r>
            <w:r w:rsidR="00B20731">
              <w:rPr>
                <w:noProof/>
                <w:webHidden/>
              </w:rPr>
              <w:fldChar w:fldCharType="separate"/>
            </w:r>
            <w:r w:rsidR="00B20731">
              <w:rPr>
                <w:noProof/>
                <w:webHidden/>
              </w:rPr>
              <w:t>7</w:t>
            </w:r>
            <w:r w:rsidR="00B20731">
              <w:rPr>
                <w:noProof/>
                <w:webHidden/>
              </w:rPr>
              <w:fldChar w:fldCharType="end"/>
            </w:r>
          </w:hyperlink>
        </w:p>
        <w:p w14:paraId="306B7D7F" w14:textId="641D796D"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18" w:history="1">
            <w:r w:rsidR="00B20731" w:rsidRPr="00BD14E7">
              <w:rPr>
                <w:rStyle w:val="Hyperlink"/>
                <w:rFonts w:eastAsia="Times New Roman"/>
                <w:b/>
                <w:noProof/>
              </w:rPr>
              <w:t>1.6. AUN Assessment:</w:t>
            </w:r>
            <w:r w:rsidR="00B20731">
              <w:rPr>
                <w:noProof/>
                <w:webHidden/>
              </w:rPr>
              <w:tab/>
            </w:r>
            <w:r w:rsidR="00B20731">
              <w:rPr>
                <w:noProof/>
                <w:webHidden/>
              </w:rPr>
              <w:fldChar w:fldCharType="begin"/>
            </w:r>
            <w:r w:rsidR="00B20731">
              <w:rPr>
                <w:noProof/>
                <w:webHidden/>
              </w:rPr>
              <w:instrText xml:space="preserve"> PAGEREF _Toc145419218 \h </w:instrText>
            </w:r>
            <w:r w:rsidR="00B20731">
              <w:rPr>
                <w:noProof/>
                <w:webHidden/>
              </w:rPr>
            </w:r>
            <w:r w:rsidR="00B20731">
              <w:rPr>
                <w:noProof/>
                <w:webHidden/>
              </w:rPr>
              <w:fldChar w:fldCharType="separate"/>
            </w:r>
            <w:r w:rsidR="00B20731">
              <w:rPr>
                <w:noProof/>
                <w:webHidden/>
              </w:rPr>
              <w:t>7</w:t>
            </w:r>
            <w:r w:rsidR="00B20731">
              <w:rPr>
                <w:noProof/>
                <w:webHidden/>
              </w:rPr>
              <w:fldChar w:fldCharType="end"/>
            </w:r>
          </w:hyperlink>
        </w:p>
        <w:p w14:paraId="26BA40A3" w14:textId="36897F19"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19" w:history="1">
            <w:r w:rsidR="00B20731" w:rsidRPr="00BD14E7">
              <w:rPr>
                <w:rStyle w:val="Hyperlink"/>
                <w:rFonts w:eastAsia="Times New Roman"/>
                <w:b/>
                <w:noProof/>
              </w:rPr>
              <w:t>1.7. ABET Accreditation</w:t>
            </w:r>
            <w:r w:rsidR="00B20731">
              <w:rPr>
                <w:noProof/>
                <w:webHidden/>
              </w:rPr>
              <w:tab/>
            </w:r>
            <w:r w:rsidR="00B20731">
              <w:rPr>
                <w:noProof/>
                <w:webHidden/>
              </w:rPr>
              <w:fldChar w:fldCharType="begin"/>
            </w:r>
            <w:r w:rsidR="00B20731">
              <w:rPr>
                <w:noProof/>
                <w:webHidden/>
              </w:rPr>
              <w:instrText xml:space="preserve"> PAGEREF _Toc145419219 \h </w:instrText>
            </w:r>
            <w:r w:rsidR="00B20731">
              <w:rPr>
                <w:noProof/>
                <w:webHidden/>
              </w:rPr>
            </w:r>
            <w:r w:rsidR="00B20731">
              <w:rPr>
                <w:noProof/>
                <w:webHidden/>
              </w:rPr>
              <w:fldChar w:fldCharType="separate"/>
            </w:r>
            <w:r w:rsidR="00B20731">
              <w:rPr>
                <w:noProof/>
                <w:webHidden/>
              </w:rPr>
              <w:t>7</w:t>
            </w:r>
            <w:r w:rsidR="00B20731">
              <w:rPr>
                <w:noProof/>
                <w:webHidden/>
              </w:rPr>
              <w:fldChar w:fldCharType="end"/>
            </w:r>
          </w:hyperlink>
        </w:p>
        <w:p w14:paraId="524E7C57" w14:textId="6F798F70" w:rsidR="00B20731" w:rsidRDefault="005870A6">
          <w:pPr>
            <w:pStyle w:val="TOC1"/>
            <w:rPr>
              <w:rFonts w:asciiTheme="minorHAnsi" w:eastAsiaTheme="minorEastAsia" w:hAnsiTheme="minorHAnsi" w:cstheme="minorBidi"/>
              <w:noProof/>
              <w:kern w:val="2"/>
              <w:sz w:val="24"/>
              <w:szCs w:val="24"/>
              <w:lang w:val="en-VN"/>
              <w14:ligatures w14:val="standardContextual"/>
            </w:rPr>
          </w:pPr>
          <w:hyperlink w:anchor="_Toc145419220" w:history="1">
            <w:r w:rsidR="00B20731" w:rsidRPr="00BD14E7">
              <w:rPr>
                <w:rStyle w:val="Hyperlink"/>
                <w:rFonts w:eastAsia="Times New Roman"/>
                <w:b/>
                <w:noProof/>
              </w:rPr>
              <w:t>2.</w:t>
            </w:r>
            <w:r w:rsidR="00B20731">
              <w:rPr>
                <w:rFonts w:asciiTheme="minorHAnsi" w:eastAsiaTheme="minorEastAsia" w:hAnsiTheme="minorHAnsi" w:cstheme="minorBidi"/>
                <w:noProof/>
                <w:kern w:val="2"/>
                <w:sz w:val="24"/>
                <w:szCs w:val="24"/>
                <w:lang w:val="en-VN"/>
                <w14:ligatures w14:val="standardContextual"/>
              </w:rPr>
              <w:tab/>
            </w:r>
            <w:r w:rsidR="00B20731" w:rsidRPr="00BD14E7">
              <w:rPr>
                <w:rStyle w:val="Hyperlink"/>
                <w:rFonts w:eastAsia="Times New Roman"/>
                <w:b/>
                <w:noProof/>
              </w:rPr>
              <w:t>SCHOOL OF BME PERSONNEL AND LABORATORIES</w:t>
            </w:r>
            <w:r w:rsidR="00B20731">
              <w:rPr>
                <w:noProof/>
                <w:webHidden/>
              </w:rPr>
              <w:tab/>
            </w:r>
            <w:r w:rsidR="00B20731">
              <w:rPr>
                <w:noProof/>
                <w:webHidden/>
              </w:rPr>
              <w:fldChar w:fldCharType="begin"/>
            </w:r>
            <w:r w:rsidR="00B20731">
              <w:rPr>
                <w:noProof/>
                <w:webHidden/>
              </w:rPr>
              <w:instrText xml:space="preserve"> PAGEREF _Toc145419220 \h </w:instrText>
            </w:r>
            <w:r w:rsidR="00B20731">
              <w:rPr>
                <w:noProof/>
                <w:webHidden/>
              </w:rPr>
            </w:r>
            <w:r w:rsidR="00B20731">
              <w:rPr>
                <w:noProof/>
                <w:webHidden/>
              </w:rPr>
              <w:fldChar w:fldCharType="separate"/>
            </w:r>
            <w:r w:rsidR="00B20731">
              <w:rPr>
                <w:noProof/>
                <w:webHidden/>
              </w:rPr>
              <w:t>8</w:t>
            </w:r>
            <w:r w:rsidR="00B20731">
              <w:rPr>
                <w:noProof/>
                <w:webHidden/>
              </w:rPr>
              <w:fldChar w:fldCharType="end"/>
            </w:r>
          </w:hyperlink>
        </w:p>
        <w:p w14:paraId="2804E841" w14:textId="70860EFE"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21" w:history="1">
            <w:r w:rsidR="00B20731" w:rsidRPr="00BD14E7">
              <w:rPr>
                <w:rStyle w:val="Hyperlink"/>
                <w:rFonts w:eastAsia="Times New Roman"/>
                <w:b/>
                <w:noProof/>
              </w:rPr>
              <w:t>Table 2.1. ADMINISTRATORS</w:t>
            </w:r>
            <w:r w:rsidR="00B20731">
              <w:rPr>
                <w:noProof/>
                <w:webHidden/>
              </w:rPr>
              <w:tab/>
            </w:r>
            <w:r w:rsidR="00B20731">
              <w:rPr>
                <w:noProof/>
                <w:webHidden/>
              </w:rPr>
              <w:fldChar w:fldCharType="begin"/>
            </w:r>
            <w:r w:rsidR="00B20731">
              <w:rPr>
                <w:noProof/>
                <w:webHidden/>
              </w:rPr>
              <w:instrText xml:space="preserve"> PAGEREF _Toc145419221 \h </w:instrText>
            </w:r>
            <w:r w:rsidR="00B20731">
              <w:rPr>
                <w:noProof/>
                <w:webHidden/>
              </w:rPr>
            </w:r>
            <w:r w:rsidR="00B20731">
              <w:rPr>
                <w:noProof/>
                <w:webHidden/>
              </w:rPr>
              <w:fldChar w:fldCharType="separate"/>
            </w:r>
            <w:r w:rsidR="00B20731">
              <w:rPr>
                <w:noProof/>
                <w:webHidden/>
              </w:rPr>
              <w:t>8</w:t>
            </w:r>
            <w:r w:rsidR="00B20731">
              <w:rPr>
                <w:noProof/>
                <w:webHidden/>
              </w:rPr>
              <w:fldChar w:fldCharType="end"/>
            </w:r>
          </w:hyperlink>
        </w:p>
        <w:p w14:paraId="5F4EC680" w14:textId="2C20E0C1"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22" w:history="1">
            <w:r w:rsidR="00B20731" w:rsidRPr="00BD14E7">
              <w:rPr>
                <w:rStyle w:val="Hyperlink"/>
                <w:rFonts w:eastAsia="Times New Roman"/>
                <w:b/>
                <w:noProof/>
              </w:rPr>
              <w:t>Table 2.2. FACULTY</w:t>
            </w:r>
            <w:r w:rsidR="00B20731">
              <w:rPr>
                <w:noProof/>
                <w:webHidden/>
              </w:rPr>
              <w:tab/>
            </w:r>
            <w:r w:rsidR="00B20731">
              <w:rPr>
                <w:noProof/>
                <w:webHidden/>
              </w:rPr>
              <w:fldChar w:fldCharType="begin"/>
            </w:r>
            <w:r w:rsidR="00B20731">
              <w:rPr>
                <w:noProof/>
                <w:webHidden/>
              </w:rPr>
              <w:instrText xml:space="preserve"> PAGEREF _Toc145419222 \h </w:instrText>
            </w:r>
            <w:r w:rsidR="00B20731">
              <w:rPr>
                <w:noProof/>
                <w:webHidden/>
              </w:rPr>
            </w:r>
            <w:r w:rsidR="00B20731">
              <w:rPr>
                <w:noProof/>
                <w:webHidden/>
              </w:rPr>
              <w:fldChar w:fldCharType="separate"/>
            </w:r>
            <w:r w:rsidR="00B20731">
              <w:rPr>
                <w:noProof/>
                <w:webHidden/>
              </w:rPr>
              <w:t>8</w:t>
            </w:r>
            <w:r w:rsidR="00B20731">
              <w:rPr>
                <w:noProof/>
                <w:webHidden/>
              </w:rPr>
              <w:fldChar w:fldCharType="end"/>
            </w:r>
          </w:hyperlink>
        </w:p>
        <w:p w14:paraId="6C2201E0" w14:textId="5CF37D81"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23" w:history="1">
            <w:r w:rsidR="00B20731" w:rsidRPr="00BD14E7">
              <w:rPr>
                <w:rStyle w:val="Hyperlink"/>
                <w:rFonts w:eastAsia="Times New Roman"/>
                <w:b/>
                <w:noProof/>
              </w:rPr>
              <w:t>Table 2.3. STAFFS</w:t>
            </w:r>
            <w:r w:rsidR="00B20731">
              <w:rPr>
                <w:noProof/>
                <w:webHidden/>
              </w:rPr>
              <w:tab/>
            </w:r>
            <w:r w:rsidR="00B20731">
              <w:rPr>
                <w:noProof/>
                <w:webHidden/>
              </w:rPr>
              <w:fldChar w:fldCharType="begin"/>
            </w:r>
            <w:r w:rsidR="00B20731">
              <w:rPr>
                <w:noProof/>
                <w:webHidden/>
              </w:rPr>
              <w:instrText xml:space="preserve"> PAGEREF _Toc145419223 \h </w:instrText>
            </w:r>
            <w:r w:rsidR="00B20731">
              <w:rPr>
                <w:noProof/>
                <w:webHidden/>
              </w:rPr>
            </w:r>
            <w:r w:rsidR="00B20731">
              <w:rPr>
                <w:noProof/>
                <w:webHidden/>
              </w:rPr>
              <w:fldChar w:fldCharType="separate"/>
            </w:r>
            <w:r w:rsidR="00B20731">
              <w:rPr>
                <w:noProof/>
                <w:webHidden/>
              </w:rPr>
              <w:t>9</w:t>
            </w:r>
            <w:r w:rsidR="00B20731">
              <w:rPr>
                <w:noProof/>
                <w:webHidden/>
              </w:rPr>
              <w:fldChar w:fldCharType="end"/>
            </w:r>
          </w:hyperlink>
        </w:p>
        <w:p w14:paraId="6FAEE55C" w14:textId="5D93C87A"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24" w:history="1">
            <w:r w:rsidR="00B20731" w:rsidRPr="00BD14E7">
              <w:rPr>
                <w:rStyle w:val="Hyperlink"/>
                <w:rFonts w:eastAsia="Times New Roman"/>
                <w:b/>
                <w:noProof/>
              </w:rPr>
              <w:t>Table 2.4. MEDICAL INSTRUMENTATION LABORATORIES</w:t>
            </w:r>
            <w:r w:rsidR="00B20731">
              <w:rPr>
                <w:noProof/>
                <w:webHidden/>
              </w:rPr>
              <w:tab/>
            </w:r>
            <w:r w:rsidR="00B20731">
              <w:rPr>
                <w:noProof/>
                <w:webHidden/>
              </w:rPr>
              <w:fldChar w:fldCharType="begin"/>
            </w:r>
            <w:r w:rsidR="00B20731">
              <w:rPr>
                <w:noProof/>
                <w:webHidden/>
              </w:rPr>
              <w:instrText xml:space="preserve"> PAGEREF _Toc145419224 \h </w:instrText>
            </w:r>
            <w:r w:rsidR="00B20731">
              <w:rPr>
                <w:noProof/>
                <w:webHidden/>
              </w:rPr>
            </w:r>
            <w:r w:rsidR="00B20731">
              <w:rPr>
                <w:noProof/>
                <w:webHidden/>
              </w:rPr>
              <w:fldChar w:fldCharType="separate"/>
            </w:r>
            <w:r w:rsidR="00B20731">
              <w:rPr>
                <w:noProof/>
                <w:webHidden/>
              </w:rPr>
              <w:t>10</w:t>
            </w:r>
            <w:r w:rsidR="00B20731">
              <w:rPr>
                <w:noProof/>
                <w:webHidden/>
              </w:rPr>
              <w:fldChar w:fldCharType="end"/>
            </w:r>
          </w:hyperlink>
        </w:p>
        <w:p w14:paraId="23A1E559" w14:textId="6162075A"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25" w:history="1">
            <w:r w:rsidR="00B20731" w:rsidRPr="00BD14E7">
              <w:rPr>
                <w:rStyle w:val="Hyperlink"/>
                <w:rFonts w:eastAsia="Times New Roman"/>
                <w:b/>
                <w:noProof/>
              </w:rPr>
              <w:t>Table 2.5. TISSUE ENGINEERING AND REGENERATIVE MEDICINE LABORATORIES</w:t>
            </w:r>
            <w:r w:rsidR="00B20731">
              <w:rPr>
                <w:noProof/>
                <w:webHidden/>
              </w:rPr>
              <w:tab/>
            </w:r>
            <w:r w:rsidR="00B20731">
              <w:rPr>
                <w:noProof/>
                <w:webHidden/>
              </w:rPr>
              <w:fldChar w:fldCharType="begin"/>
            </w:r>
            <w:r w:rsidR="00B20731">
              <w:rPr>
                <w:noProof/>
                <w:webHidden/>
              </w:rPr>
              <w:instrText xml:space="preserve"> PAGEREF _Toc145419225 \h </w:instrText>
            </w:r>
            <w:r w:rsidR="00B20731">
              <w:rPr>
                <w:noProof/>
                <w:webHidden/>
              </w:rPr>
            </w:r>
            <w:r w:rsidR="00B20731">
              <w:rPr>
                <w:noProof/>
                <w:webHidden/>
              </w:rPr>
              <w:fldChar w:fldCharType="separate"/>
            </w:r>
            <w:r w:rsidR="00B20731">
              <w:rPr>
                <w:noProof/>
                <w:webHidden/>
              </w:rPr>
              <w:t>10</w:t>
            </w:r>
            <w:r w:rsidR="00B20731">
              <w:rPr>
                <w:noProof/>
                <w:webHidden/>
              </w:rPr>
              <w:fldChar w:fldCharType="end"/>
            </w:r>
          </w:hyperlink>
        </w:p>
        <w:p w14:paraId="14E8429A" w14:textId="7F5849D0"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26" w:history="1">
            <w:r w:rsidR="00B20731" w:rsidRPr="00BD14E7">
              <w:rPr>
                <w:rStyle w:val="Hyperlink"/>
                <w:rFonts w:eastAsia="Times New Roman"/>
                <w:b/>
                <w:noProof/>
              </w:rPr>
              <w:t>Table 2.6. Council of the</w:t>
            </w:r>
            <w:r w:rsidR="00B20731" w:rsidRPr="00BD14E7">
              <w:rPr>
                <w:rStyle w:val="Hyperlink"/>
                <w:rFonts w:eastAsia="Times New Roman"/>
                <w:b/>
                <w:noProof/>
                <w:lang w:val="vi-VN"/>
              </w:rPr>
              <w:t xml:space="preserve"> </w:t>
            </w:r>
            <w:r w:rsidR="00B20731" w:rsidRPr="00BD14E7">
              <w:rPr>
                <w:rStyle w:val="Hyperlink"/>
                <w:rFonts w:eastAsia="Times New Roman"/>
                <w:b/>
                <w:noProof/>
              </w:rPr>
              <w:t>School of</w:t>
            </w:r>
            <w:r w:rsidR="00B20731" w:rsidRPr="00BD14E7">
              <w:rPr>
                <w:rStyle w:val="Hyperlink"/>
                <w:rFonts w:eastAsia="Times New Roman"/>
                <w:b/>
                <w:noProof/>
                <w:lang w:val="vi-VN"/>
              </w:rPr>
              <w:t xml:space="preserve"> Biomedical Engineering</w:t>
            </w:r>
            <w:r w:rsidR="00B20731">
              <w:rPr>
                <w:noProof/>
                <w:webHidden/>
              </w:rPr>
              <w:tab/>
            </w:r>
            <w:r w:rsidR="00B20731">
              <w:rPr>
                <w:noProof/>
                <w:webHidden/>
              </w:rPr>
              <w:fldChar w:fldCharType="begin"/>
            </w:r>
            <w:r w:rsidR="00B20731">
              <w:rPr>
                <w:noProof/>
                <w:webHidden/>
              </w:rPr>
              <w:instrText xml:space="preserve"> PAGEREF _Toc145419226 \h </w:instrText>
            </w:r>
            <w:r w:rsidR="00B20731">
              <w:rPr>
                <w:noProof/>
                <w:webHidden/>
              </w:rPr>
            </w:r>
            <w:r w:rsidR="00B20731">
              <w:rPr>
                <w:noProof/>
                <w:webHidden/>
              </w:rPr>
              <w:fldChar w:fldCharType="separate"/>
            </w:r>
            <w:r w:rsidR="00B20731">
              <w:rPr>
                <w:noProof/>
                <w:webHidden/>
              </w:rPr>
              <w:t>11</w:t>
            </w:r>
            <w:r w:rsidR="00B20731">
              <w:rPr>
                <w:noProof/>
                <w:webHidden/>
              </w:rPr>
              <w:fldChar w:fldCharType="end"/>
            </w:r>
          </w:hyperlink>
        </w:p>
        <w:p w14:paraId="2D4FDB6C" w14:textId="22A13E77" w:rsidR="00B20731" w:rsidRDefault="005870A6">
          <w:pPr>
            <w:pStyle w:val="TOC1"/>
            <w:rPr>
              <w:rFonts w:asciiTheme="minorHAnsi" w:eastAsiaTheme="minorEastAsia" w:hAnsiTheme="minorHAnsi" w:cstheme="minorBidi"/>
              <w:noProof/>
              <w:kern w:val="2"/>
              <w:sz w:val="24"/>
              <w:szCs w:val="24"/>
              <w:lang w:val="en-VN"/>
              <w14:ligatures w14:val="standardContextual"/>
            </w:rPr>
          </w:pPr>
          <w:hyperlink w:anchor="_Toc145419227" w:history="1">
            <w:r w:rsidR="00B20731" w:rsidRPr="00BD14E7">
              <w:rPr>
                <w:rStyle w:val="Hyperlink"/>
                <w:rFonts w:eastAsia="Times New Roman"/>
                <w:b/>
                <w:noProof/>
                <w:lang w:val="vi-VN"/>
              </w:rPr>
              <w:t xml:space="preserve">3. </w:t>
            </w:r>
            <w:r w:rsidR="00B20731" w:rsidRPr="00BD14E7">
              <w:rPr>
                <w:rStyle w:val="Hyperlink"/>
                <w:rFonts w:eastAsia="Times New Roman"/>
                <w:b/>
                <w:noProof/>
              </w:rPr>
              <w:t>STUDENT ACTIVITIES AND CLUBS</w:t>
            </w:r>
            <w:r w:rsidR="00B20731">
              <w:rPr>
                <w:noProof/>
                <w:webHidden/>
              </w:rPr>
              <w:tab/>
            </w:r>
            <w:r w:rsidR="00B20731">
              <w:rPr>
                <w:noProof/>
                <w:webHidden/>
              </w:rPr>
              <w:fldChar w:fldCharType="begin"/>
            </w:r>
            <w:r w:rsidR="00B20731">
              <w:rPr>
                <w:noProof/>
                <w:webHidden/>
              </w:rPr>
              <w:instrText xml:space="preserve"> PAGEREF _Toc145419227 \h </w:instrText>
            </w:r>
            <w:r w:rsidR="00B20731">
              <w:rPr>
                <w:noProof/>
                <w:webHidden/>
              </w:rPr>
            </w:r>
            <w:r w:rsidR="00B20731">
              <w:rPr>
                <w:noProof/>
                <w:webHidden/>
              </w:rPr>
              <w:fldChar w:fldCharType="separate"/>
            </w:r>
            <w:r w:rsidR="00B20731">
              <w:rPr>
                <w:noProof/>
                <w:webHidden/>
              </w:rPr>
              <w:t>12</w:t>
            </w:r>
            <w:r w:rsidR="00B20731">
              <w:rPr>
                <w:noProof/>
                <w:webHidden/>
              </w:rPr>
              <w:fldChar w:fldCharType="end"/>
            </w:r>
          </w:hyperlink>
        </w:p>
        <w:p w14:paraId="6BA19107" w14:textId="4735F78D" w:rsidR="00B20731" w:rsidRDefault="005870A6">
          <w:pPr>
            <w:pStyle w:val="TOC1"/>
            <w:rPr>
              <w:rFonts w:asciiTheme="minorHAnsi" w:eastAsiaTheme="minorEastAsia" w:hAnsiTheme="minorHAnsi" w:cstheme="minorBidi"/>
              <w:noProof/>
              <w:kern w:val="2"/>
              <w:sz w:val="24"/>
              <w:szCs w:val="24"/>
              <w:lang w:val="en-VN"/>
              <w14:ligatures w14:val="standardContextual"/>
            </w:rPr>
          </w:pPr>
          <w:hyperlink w:anchor="_Toc145419228" w:history="1">
            <w:r w:rsidR="00B20731" w:rsidRPr="00BD14E7">
              <w:rPr>
                <w:rStyle w:val="Hyperlink"/>
                <w:rFonts w:eastAsia="Times New Roman"/>
                <w:b/>
                <w:noProof/>
              </w:rPr>
              <w:t>4.</w:t>
            </w:r>
            <w:r w:rsidR="00B20731">
              <w:rPr>
                <w:rFonts w:asciiTheme="minorHAnsi" w:eastAsiaTheme="minorEastAsia" w:hAnsiTheme="minorHAnsi" w:cstheme="minorBidi"/>
                <w:noProof/>
                <w:kern w:val="2"/>
                <w:sz w:val="24"/>
                <w:szCs w:val="24"/>
                <w:lang w:val="en-VN"/>
                <w14:ligatures w14:val="standardContextual"/>
              </w:rPr>
              <w:tab/>
            </w:r>
            <w:r w:rsidR="00B20731" w:rsidRPr="00BD14E7">
              <w:rPr>
                <w:rStyle w:val="Hyperlink"/>
                <w:rFonts w:eastAsia="Times New Roman"/>
                <w:b/>
                <w:noProof/>
              </w:rPr>
              <w:t>READ THIS PART BEFORE PERUSING THE REST OF THIS HANDOUT</w:t>
            </w:r>
            <w:r w:rsidR="00B20731">
              <w:rPr>
                <w:noProof/>
                <w:webHidden/>
              </w:rPr>
              <w:tab/>
            </w:r>
            <w:r w:rsidR="00B20731">
              <w:rPr>
                <w:noProof/>
                <w:webHidden/>
              </w:rPr>
              <w:fldChar w:fldCharType="begin"/>
            </w:r>
            <w:r w:rsidR="00B20731">
              <w:rPr>
                <w:noProof/>
                <w:webHidden/>
              </w:rPr>
              <w:instrText xml:space="preserve"> PAGEREF _Toc145419228 \h </w:instrText>
            </w:r>
            <w:r w:rsidR="00B20731">
              <w:rPr>
                <w:noProof/>
                <w:webHidden/>
              </w:rPr>
            </w:r>
            <w:r w:rsidR="00B20731">
              <w:rPr>
                <w:noProof/>
                <w:webHidden/>
              </w:rPr>
              <w:fldChar w:fldCharType="separate"/>
            </w:r>
            <w:r w:rsidR="00B20731">
              <w:rPr>
                <w:noProof/>
                <w:webHidden/>
              </w:rPr>
              <w:t>13</w:t>
            </w:r>
            <w:r w:rsidR="00B20731">
              <w:rPr>
                <w:noProof/>
                <w:webHidden/>
              </w:rPr>
              <w:fldChar w:fldCharType="end"/>
            </w:r>
          </w:hyperlink>
        </w:p>
        <w:p w14:paraId="3045AEBB" w14:textId="28204620" w:rsidR="00B20731" w:rsidRDefault="005870A6">
          <w:pPr>
            <w:pStyle w:val="TOC1"/>
            <w:rPr>
              <w:rFonts w:asciiTheme="minorHAnsi" w:eastAsiaTheme="minorEastAsia" w:hAnsiTheme="minorHAnsi" w:cstheme="minorBidi"/>
              <w:noProof/>
              <w:kern w:val="2"/>
              <w:sz w:val="24"/>
              <w:szCs w:val="24"/>
              <w:lang w:val="en-VN"/>
              <w14:ligatures w14:val="standardContextual"/>
            </w:rPr>
          </w:pPr>
          <w:hyperlink w:anchor="_Toc145419229" w:history="1">
            <w:r w:rsidR="00B20731" w:rsidRPr="00BD14E7">
              <w:rPr>
                <w:rStyle w:val="Hyperlink"/>
                <w:rFonts w:eastAsia="Times New Roman"/>
                <w:b/>
                <w:noProof/>
              </w:rPr>
              <w:t>5.</w:t>
            </w:r>
            <w:r w:rsidR="00B20731">
              <w:rPr>
                <w:rFonts w:asciiTheme="minorHAnsi" w:eastAsiaTheme="minorEastAsia" w:hAnsiTheme="minorHAnsi" w:cstheme="minorBidi"/>
                <w:noProof/>
                <w:kern w:val="2"/>
                <w:sz w:val="24"/>
                <w:szCs w:val="24"/>
                <w:lang w:val="en-VN"/>
                <w14:ligatures w14:val="standardContextual"/>
              </w:rPr>
              <w:tab/>
            </w:r>
            <w:r w:rsidR="00B20731" w:rsidRPr="00BD14E7">
              <w:rPr>
                <w:rStyle w:val="Hyperlink"/>
                <w:rFonts w:eastAsia="Times New Roman"/>
                <w:b/>
                <w:noProof/>
              </w:rPr>
              <w:t>BME UNDERGRADUATE COURSE LIST</w:t>
            </w:r>
            <w:r w:rsidR="00B20731">
              <w:rPr>
                <w:noProof/>
                <w:webHidden/>
              </w:rPr>
              <w:tab/>
            </w:r>
            <w:r w:rsidR="00B20731">
              <w:rPr>
                <w:noProof/>
                <w:webHidden/>
              </w:rPr>
              <w:fldChar w:fldCharType="begin"/>
            </w:r>
            <w:r w:rsidR="00B20731">
              <w:rPr>
                <w:noProof/>
                <w:webHidden/>
              </w:rPr>
              <w:instrText xml:space="preserve"> PAGEREF _Toc145419229 \h </w:instrText>
            </w:r>
            <w:r w:rsidR="00B20731">
              <w:rPr>
                <w:noProof/>
                <w:webHidden/>
              </w:rPr>
            </w:r>
            <w:r w:rsidR="00B20731">
              <w:rPr>
                <w:noProof/>
                <w:webHidden/>
              </w:rPr>
              <w:fldChar w:fldCharType="separate"/>
            </w:r>
            <w:r w:rsidR="00B20731">
              <w:rPr>
                <w:noProof/>
                <w:webHidden/>
              </w:rPr>
              <w:t>14</w:t>
            </w:r>
            <w:r w:rsidR="00B20731">
              <w:rPr>
                <w:noProof/>
                <w:webHidden/>
              </w:rPr>
              <w:fldChar w:fldCharType="end"/>
            </w:r>
          </w:hyperlink>
        </w:p>
        <w:p w14:paraId="7C4D1911" w14:textId="29D164C5"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30" w:history="1">
            <w:r w:rsidR="00B20731" w:rsidRPr="00BD14E7">
              <w:rPr>
                <w:rStyle w:val="Hyperlink"/>
                <w:rFonts w:eastAsia="Times New Roman"/>
                <w:b/>
                <w:noProof/>
              </w:rPr>
              <w:t xml:space="preserve">Table </w:t>
            </w:r>
            <w:r w:rsidR="00B20731" w:rsidRPr="00BD14E7">
              <w:rPr>
                <w:rStyle w:val="Hyperlink"/>
                <w:rFonts w:eastAsia="Times New Roman"/>
                <w:b/>
                <w:noProof/>
                <w:lang w:val="vi-VN"/>
              </w:rPr>
              <w:t>5</w:t>
            </w:r>
            <w:r w:rsidR="00B20731" w:rsidRPr="00BD14E7">
              <w:rPr>
                <w:rStyle w:val="Hyperlink"/>
                <w:rFonts w:eastAsia="Times New Roman"/>
                <w:b/>
                <w:noProof/>
              </w:rPr>
              <w:t>.1: BME</w:t>
            </w:r>
            <w:r w:rsidR="00B20731" w:rsidRPr="00BD14E7">
              <w:rPr>
                <w:rStyle w:val="Hyperlink"/>
                <w:rFonts w:eastAsia="Times New Roman"/>
                <w:b/>
                <w:noProof/>
                <w:lang w:val="vi-VN"/>
              </w:rPr>
              <w:t xml:space="preserve"> Program Checklist for the Class of 2023</w:t>
            </w:r>
            <w:r w:rsidR="00B20731">
              <w:rPr>
                <w:noProof/>
                <w:webHidden/>
              </w:rPr>
              <w:tab/>
            </w:r>
            <w:r w:rsidR="00B20731">
              <w:rPr>
                <w:noProof/>
                <w:webHidden/>
              </w:rPr>
              <w:fldChar w:fldCharType="begin"/>
            </w:r>
            <w:r w:rsidR="00B20731">
              <w:rPr>
                <w:noProof/>
                <w:webHidden/>
              </w:rPr>
              <w:instrText xml:space="preserve"> PAGEREF _Toc145419230 \h </w:instrText>
            </w:r>
            <w:r w:rsidR="00B20731">
              <w:rPr>
                <w:noProof/>
                <w:webHidden/>
              </w:rPr>
            </w:r>
            <w:r w:rsidR="00B20731">
              <w:rPr>
                <w:noProof/>
                <w:webHidden/>
              </w:rPr>
              <w:fldChar w:fldCharType="separate"/>
            </w:r>
            <w:r w:rsidR="00B20731">
              <w:rPr>
                <w:noProof/>
                <w:webHidden/>
              </w:rPr>
              <w:t>14</w:t>
            </w:r>
            <w:r w:rsidR="00B20731">
              <w:rPr>
                <w:noProof/>
                <w:webHidden/>
              </w:rPr>
              <w:fldChar w:fldCharType="end"/>
            </w:r>
          </w:hyperlink>
        </w:p>
        <w:p w14:paraId="34C798EA" w14:textId="3777DA44"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31" w:history="1">
            <w:r w:rsidR="00B20731" w:rsidRPr="00BD14E7">
              <w:rPr>
                <w:rStyle w:val="Hyperlink"/>
                <w:rFonts w:eastAsia="Times New Roman"/>
                <w:b/>
                <w:noProof/>
              </w:rPr>
              <w:t xml:space="preserve">Table </w:t>
            </w:r>
            <w:r w:rsidR="00B20731" w:rsidRPr="00BD14E7">
              <w:rPr>
                <w:rStyle w:val="Hyperlink"/>
                <w:rFonts w:eastAsia="Times New Roman"/>
                <w:b/>
                <w:noProof/>
                <w:lang w:val="vi-VN"/>
              </w:rPr>
              <w:t>5</w:t>
            </w:r>
            <w:r w:rsidR="00B20731" w:rsidRPr="00BD14E7">
              <w:rPr>
                <w:rStyle w:val="Hyperlink"/>
                <w:rFonts w:eastAsia="Times New Roman"/>
                <w:b/>
                <w:noProof/>
              </w:rPr>
              <w:t>.2: List of Technical Electives for Major Orientation</w:t>
            </w:r>
            <w:r w:rsidR="00B20731">
              <w:rPr>
                <w:noProof/>
                <w:webHidden/>
              </w:rPr>
              <w:tab/>
            </w:r>
            <w:r w:rsidR="00B20731">
              <w:rPr>
                <w:noProof/>
                <w:webHidden/>
              </w:rPr>
              <w:fldChar w:fldCharType="begin"/>
            </w:r>
            <w:r w:rsidR="00B20731">
              <w:rPr>
                <w:noProof/>
                <w:webHidden/>
              </w:rPr>
              <w:instrText xml:space="preserve"> PAGEREF _Toc145419231 \h </w:instrText>
            </w:r>
            <w:r w:rsidR="00B20731">
              <w:rPr>
                <w:noProof/>
                <w:webHidden/>
              </w:rPr>
            </w:r>
            <w:r w:rsidR="00B20731">
              <w:rPr>
                <w:noProof/>
                <w:webHidden/>
              </w:rPr>
              <w:fldChar w:fldCharType="separate"/>
            </w:r>
            <w:r w:rsidR="00B20731">
              <w:rPr>
                <w:noProof/>
                <w:webHidden/>
              </w:rPr>
              <w:t>18</w:t>
            </w:r>
            <w:r w:rsidR="00B20731">
              <w:rPr>
                <w:noProof/>
                <w:webHidden/>
              </w:rPr>
              <w:fldChar w:fldCharType="end"/>
            </w:r>
          </w:hyperlink>
        </w:p>
        <w:p w14:paraId="68420686" w14:textId="7B0CE39F" w:rsidR="00B20731" w:rsidRDefault="005870A6">
          <w:pPr>
            <w:pStyle w:val="TOC1"/>
            <w:rPr>
              <w:rFonts w:asciiTheme="minorHAnsi" w:eastAsiaTheme="minorEastAsia" w:hAnsiTheme="minorHAnsi" w:cstheme="minorBidi"/>
              <w:noProof/>
              <w:kern w:val="2"/>
              <w:sz w:val="24"/>
              <w:szCs w:val="24"/>
              <w:lang w:val="en-VN"/>
              <w14:ligatures w14:val="standardContextual"/>
            </w:rPr>
          </w:pPr>
          <w:hyperlink w:anchor="_Toc145419232" w:history="1">
            <w:r w:rsidR="00B20731" w:rsidRPr="00BD14E7">
              <w:rPr>
                <w:rStyle w:val="Hyperlink"/>
                <w:rFonts w:eastAsia="Times New Roman"/>
                <w:b/>
                <w:noProof/>
              </w:rPr>
              <w:t>6.</w:t>
            </w:r>
            <w:r w:rsidR="00B20731">
              <w:rPr>
                <w:rFonts w:asciiTheme="minorHAnsi" w:eastAsiaTheme="minorEastAsia" w:hAnsiTheme="minorHAnsi" w:cstheme="minorBidi"/>
                <w:noProof/>
                <w:kern w:val="2"/>
                <w:sz w:val="24"/>
                <w:szCs w:val="24"/>
                <w:lang w:val="en-VN"/>
                <w14:ligatures w14:val="standardContextual"/>
              </w:rPr>
              <w:tab/>
            </w:r>
            <w:r w:rsidR="00B20731" w:rsidRPr="00BD14E7">
              <w:rPr>
                <w:rStyle w:val="Hyperlink"/>
                <w:rFonts w:eastAsia="Times New Roman"/>
                <w:b/>
                <w:noProof/>
              </w:rPr>
              <w:t>YOUR NOTES</w:t>
            </w:r>
            <w:r w:rsidR="00B20731">
              <w:rPr>
                <w:noProof/>
                <w:webHidden/>
              </w:rPr>
              <w:tab/>
            </w:r>
            <w:r w:rsidR="00B20731">
              <w:rPr>
                <w:noProof/>
                <w:webHidden/>
              </w:rPr>
              <w:fldChar w:fldCharType="begin"/>
            </w:r>
            <w:r w:rsidR="00B20731">
              <w:rPr>
                <w:noProof/>
                <w:webHidden/>
              </w:rPr>
              <w:instrText xml:space="preserve"> PAGEREF _Toc145419232 \h </w:instrText>
            </w:r>
            <w:r w:rsidR="00B20731">
              <w:rPr>
                <w:noProof/>
                <w:webHidden/>
              </w:rPr>
            </w:r>
            <w:r w:rsidR="00B20731">
              <w:rPr>
                <w:noProof/>
                <w:webHidden/>
              </w:rPr>
              <w:fldChar w:fldCharType="separate"/>
            </w:r>
            <w:r w:rsidR="00B20731">
              <w:rPr>
                <w:noProof/>
                <w:webHidden/>
              </w:rPr>
              <w:t>19</w:t>
            </w:r>
            <w:r w:rsidR="00B20731">
              <w:rPr>
                <w:noProof/>
                <w:webHidden/>
              </w:rPr>
              <w:fldChar w:fldCharType="end"/>
            </w:r>
          </w:hyperlink>
        </w:p>
        <w:p w14:paraId="48012164" w14:textId="30E3E7E3" w:rsidR="00B20731" w:rsidRDefault="005870A6">
          <w:pPr>
            <w:pStyle w:val="TOC1"/>
            <w:rPr>
              <w:rFonts w:asciiTheme="minorHAnsi" w:eastAsiaTheme="minorEastAsia" w:hAnsiTheme="minorHAnsi" w:cstheme="minorBidi"/>
              <w:noProof/>
              <w:kern w:val="2"/>
              <w:sz w:val="24"/>
              <w:szCs w:val="24"/>
              <w:lang w:val="en-VN"/>
              <w14:ligatures w14:val="standardContextual"/>
            </w:rPr>
          </w:pPr>
          <w:hyperlink w:anchor="_Toc145419233" w:history="1">
            <w:r w:rsidR="00B20731" w:rsidRPr="00BD14E7">
              <w:rPr>
                <w:rStyle w:val="Hyperlink"/>
                <w:rFonts w:eastAsia="Times New Roman"/>
                <w:b/>
                <w:noProof/>
              </w:rPr>
              <w:t>7.</w:t>
            </w:r>
            <w:r w:rsidR="00B20731">
              <w:rPr>
                <w:rFonts w:asciiTheme="minorHAnsi" w:eastAsiaTheme="minorEastAsia" w:hAnsiTheme="minorHAnsi" w:cstheme="minorBidi"/>
                <w:noProof/>
                <w:kern w:val="2"/>
                <w:sz w:val="24"/>
                <w:szCs w:val="24"/>
                <w:lang w:val="en-VN"/>
                <w14:ligatures w14:val="standardContextual"/>
              </w:rPr>
              <w:tab/>
            </w:r>
            <w:r w:rsidR="00B20731" w:rsidRPr="00BD14E7">
              <w:rPr>
                <w:rStyle w:val="Hyperlink"/>
                <w:rFonts w:eastAsia="Times New Roman"/>
                <w:b/>
                <w:noProof/>
              </w:rPr>
              <w:t>ROADMAP OF BME CURRICULUM</w:t>
            </w:r>
            <w:r w:rsidR="00B20731" w:rsidRPr="00BD14E7">
              <w:rPr>
                <w:rStyle w:val="Hyperlink"/>
                <w:rFonts w:eastAsia="Times New Roman"/>
                <w:b/>
                <w:noProof/>
                <w:lang w:val="vi-VN"/>
              </w:rPr>
              <w:t xml:space="preserve"> FROM THE CLASS OF 2023</w:t>
            </w:r>
            <w:r w:rsidR="00B20731">
              <w:rPr>
                <w:noProof/>
                <w:webHidden/>
              </w:rPr>
              <w:tab/>
            </w:r>
            <w:r w:rsidR="00B20731">
              <w:rPr>
                <w:noProof/>
                <w:webHidden/>
              </w:rPr>
              <w:fldChar w:fldCharType="begin"/>
            </w:r>
            <w:r w:rsidR="00B20731">
              <w:rPr>
                <w:noProof/>
                <w:webHidden/>
              </w:rPr>
              <w:instrText xml:space="preserve"> PAGEREF _Toc145419233 \h </w:instrText>
            </w:r>
            <w:r w:rsidR="00B20731">
              <w:rPr>
                <w:noProof/>
                <w:webHidden/>
              </w:rPr>
            </w:r>
            <w:r w:rsidR="00B20731">
              <w:rPr>
                <w:noProof/>
                <w:webHidden/>
              </w:rPr>
              <w:fldChar w:fldCharType="separate"/>
            </w:r>
            <w:r w:rsidR="00B20731">
              <w:rPr>
                <w:noProof/>
                <w:webHidden/>
              </w:rPr>
              <w:t>20</w:t>
            </w:r>
            <w:r w:rsidR="00B20731">
              <w:rPr>
                <w:noProof/>
                <w:webHidden/>
              </w:rPr>
              <w:fldChar w:fldCharType="end"/>
            </w:r>
          </w:hyperlink>
        </w:p>
        <w:p w14:paraId="6E6AC394" w14:textId="5F1AC873" w:rsidR="00B20731" w:rsidRDefault="005870A6">
          <w:pPr>
            <w:pStyle w:val="TOC1"/>
            <w:rPr>
              <w:rFonts w:asciiTheme="minorHAnsi" w:eastAsiaTheme="minorEastAsia" w:hAnsiTheme="minorHAnsi" w:cstheme="minorBidi"/>
              <w:noProof/>
              <w:kern w:val="2"/>
              <w:sz w:val="24"/>
              <w:szCs w:val="24"/>
              <w:lang w:val="en-VN"/>
              <w14:ligatures w14:val="standardContextual"/>
            </w:rPr>
          </w:pPr>
          <w:hyperlink w:anchor="_Toc145419234" w:history="1">
            <w:r w:rsidR="00B20731" w:rsidRPr="00BD14E7">
              <w:rPr>
                <w:rStyle w:val="Hyperlink"/>
                <w:rFonts w:eastAsia="Times New Roman"/>
                <w:b/>
                <w:noProof/>
              </w:rPr>
              <w:t>8.</w:t>
            </w:r>
            <w:r w:rsidR="00B20731">
              <w:rPr>
                <w:rFonts w:asciiTheme="minorHAnsi" w:eastAsiaTheme="minorEastAsia" w:hAnsiTheme="minorHAnsi" w:cstheme="minorBidi"/>
                <w:noProof/>
                <w:kern w:val="2"/>
                <w:sz w:val="24"/>
                <w:szCs w:val="24"/>
                <w:lang w:val="en-VN"/>
                <w14:ligatures w14:val="standardContextual"/>
              </w:rPr>
              <w:tab/>
            </w:r>
            <w:r w:rsidR="00B20731" w:rsidRPr="00BD14E7">
              <w:rPr>
                <w:rStyle w:val="Hyperlink"/>
                <w:rFonts w:eastAsia="Times New Roman"/>
                <w:b/>
                <w:noProof/>
              </w:rPr>
              <w:t>PROGRAM ORIENTATION</w:t>
            </w:r>
            <w:r w:rsidR="00B20731">
              <w:rPr>
                <w:noProof/>
                <w:webHidden/>
              </w:rPr>
              <w:tab/>
            </w:r>
            <w:r w:rsidR="00B20731">
              <w:rPr>
                <w:noProof/>
                <w:webHidden/>
              </w:rPr>
              <w:fldChar w:fldCharType="begin"/>
            </w:r>
            <w:r w:rsidR="00B20731">
              <w:rPr>
                <w:noProof/>
                <w:webHidden/>
              </w:rPr>
              <w:instrText xml:space="preserve"> PAGEREF _Toc145419234 \h </w:instrText>
            </w:r>
            <w:r w:rsidR="00B20731">
              <w:rPr>
                <w:noProof/>
                <w:webHidden/>
              </w:rPr>
            </w:r>
            <w:r w:rsidR="00B20731">
              <w:rPr>
                <w:noProof/>
                <w:webHidden/>
              </w:rPr>
              <w:fldChar w:fldCharType="separate"/>
            </w:r>
            <w:r w:rsidR="00B20731">
              <w:rPr>
                <w:noProof/>
                <w:webHidden/>
              </w:rPr>
              <w:t>21</w:t>
            </w:r>
            <w:r w:rsidR="00B20731">
              <w:rPr>
                <w:noProof/>
                <w:webHidden/>
              </w:rPr>
              <w:fldChar w:fldCharType="end"/>
            </w:r>
          </w:hyperlink>
        </w:p>
        <w:p w14:paraId="10DE0532" w14:textId="1B19439C" w:rsidR="00B20731" w:rsidRDefault="005870A6">
          <w:pPr>
            <w:pStyle w:val="TOC1"/>
            <w:rPr>
              <w:rFonts w:asciiTheme="minorHAnsi" w:eastAsiaTheme="minorEastAsia" w:hAnsiTheme="minorHAnsi" w:cstheme="minorBidi"/>
              <w:noProof/>
              <w:kern w:val="2"/>
              <w:sz w:val="24"/>
              <w:szCs w:val="24"/>
              <w:lang w:val="en-VN"/>
              <w14:ligatures w14:val="standardContextual"/>
            </w:rPr>
          </w:pPr>
          <w:hyperlink w:anchor="_Toc145419235" w:history="1">
            <w:r w:rsidR="00B20731" w:rsidRPr="00BD14E7">
              <w:rPr>
                <w:rStyle w:val="Hyperlink"/>
                <w:rFonts w:eastAsia="Times New Roman"/>
                <w:b/>
                <w:noProof/>
                <w:lang w:val="vi-VN"/>
              </w:rPr>
              <w:t>9</w:t>
            </w:r>
            <w:r w:rsidR="00B20731" w:rsidRPr="00BD14E7">
              <w:rPr>
                <w:rStyle w:val="Hyperlink"/>
                <w:rFonts w:eastAsia="Times New Roman"/>
                <w:b/>
                <w:noProof/>
              </w:rPr>
              <w:t>. LEARNING SCHEDULES</w:t>
            </w:r>
            <w:r w:rsidR="00B20731">
              <w:rPr>
                <w:noProof/>
                <w:webHidden/>
              </w:rPr>
              <w:tab/>
            </w:r>
            <w:r w:rsidR="00B20731">
              <w:rPr>
                <w:noProof/>
                <w:webHidden/>
              </w:rPr>
              <w:fldChar w:fldCharType="begin"/>
            </w:r>
            <w:r w:rsidR="00B20731">
              <w:rPr>
                <w:noProof/>
                <w:webHidden/>
              </w:rPr>
              <w:instrText xml:space="preserve"> PAGEREF _Toc145419235 \h </w:instrText>
            </w:r>
            <w:r w:rsidR="00B20731">
              <w:rPr>
                <w:noProof/>
                <w:webHidden/>
              </w:rPr>
            </w:r>
            <w:r w:rsidR="00B20731">
              <w:rPr>
                <w:noProof/>
                <w:webHidden/>
              </w:rPr>
              <w:fldChar w:fldCharType="separate"/>
            </w:r>
            <w:r w:rsidR="00B20731">
              <w:rPr>
                <w:noProof/>
                <w:webHidden/>
              </w:rPr>
              <w:t>22</w:t>
            </w:r>
            <w:r w:rsidR="00B20731">
              <w:rPr>
                <w:noProof/>
                <w:webHidden/>
              </w:rPr>
              <w:fldChar w:fldCharType="end"/>
            </w:r>
          </w:hyperlink>
        </w:p>
        <w:p w14:paraId="307A0F61" w14:textId="5FEBC505"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36" w:history="1">
            <w:r w:rsidR="00B20731" w:rsidRPr="00BD14E7">
              <w:rPr>
                <w:rStyle w:val="Hyperlink"/>
                <w:b/>
                <w:bCs/>
                <w:noProof/>
              </w:rPr>
              <w:t xml:space="preserve">Table </w:t>
            </w:r>
            <w:r w:rsidR="00B20731" w:rsidRPr="00BD14E7">
              <w:rPr>
                <w:rStyle w:val="Hyperlink"/>
                <w:b/>
                <w:bCs/>
                <w:noProof/>
                <w:lang w:val="vi-VN"/>
              </w:rPr>
              <w:t>9</w:t>
            </w:r>
            <w:r w:rsidR="00B20731" w:rsidRPr="00BD14E7">
              <w:rPr>
                <w:rStyle w:val="Hyperlink"/>
                <w:b/>
                <w:bCs/>
                <w:noProof/>
              </w:rPr>
              <w:t>.1: Learning schedule for BME program –AE1 group</w:t>
            </w:r>
            <w:r w:rsidR="00B20731">
              <w:rPr>
                <w:noProof/>
                <w:webHidden/>
              </w:rPr>
              <w:tab/>
            </w:r>
            <w:r w:rsidR="00B20731">
              <w:rPr>
                <w:noProof/>
                <w:webHidden/>
              </w:rPr>
              <w:fldChar w:fldCharType="begin"/>
            </w:r>
            <w:r w:rsidR="00B20731">
              <w:rPr>
                <w:noProof/>
                <w:webHidden/>
              </w:rPr>
              <w:instrText xml:space="preserve"> PAGEREF _Toc145419236 \h </w:instrText>
            </w:r>
            <w:r w:rsidR="00B20731">
              <w:rPr>
                <w:noProof/>
                <w:webHidden/>
              </w:rPr>
            </w:r>
            <w:r w:rsidR="00B20731">
              <w:rPr>
                <w:noProof/>
                <w:webHidden/>
              </w:rPr>
              <w:fldChar w:fldCharType="separate"/>
            </w:r>
            <w:r w:rsidR="00B20731">
              <w:rPr>
                <w:noProof/>
                <w:webHidden/>
              </w:rPr>
              <w:t>22</w:t>
            </w:r>
            <w:r w:rsidR="00B20731">
              <w:rPr>
                <w:noProof/>
                <w:webHidden/>
              </w:rPr>
              <w:fldChar w:fldCharType="end"/>
            </w:r>
          </w:hyperlink>
        </w:p>
        <w:p w14:paraId="55ACC943" w14:textId="6A7EEC61"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37" w:history="1">
            <w:r w:rsidR="00B20731" w:rsidRPr="00BD14E7">
              <w:rPr>
                <w:rStyle w:val="Hyperlink"/>
                <w:rFonts w:eastAsia="Times New Roman"/>
                <w:b/>
                <w:noProof/>
              </w:rPr>
              <w:t xml:space="preserve">Table </w:t>
            </w:r>
            <w:r w:rsidR="00B20731" w:rsidRPr="00BD14E7">
              <w:rPr>
                <w:rStyle w:val="Hyperlink"/>
                <w:rFonts w:eastAsia="Times New Roman"/>
                <w:b/>
                <w:noProof/>
                <w:lang w:val="vi-VN"/>
              </w:rPr>
              <w:t>9</w:t>
            </w:r>
            <w:r w:rsidR="00B20731" w:rsidRPr="00BD14E7">
              <w:rPr>
                <w:rStyle w:val="Hyperlink"/>
                <w:rFonts w:eastAsia="Times New Roman"/>
                <w:b/>
                <w:noProof/>
              </w:rPr>
              <w:t>.2: Learning schedule for BME program –IE2 group</w:t>
            </w:r>
            <w:r w:rsidR="00B20731">
              <w:rPr>
                <w:noProof/>
                <w:webHidden/>
              </w:rPr>
              <w:tab/>
            </w:r>
            <w:r w:rsidR="00B20731">
              <w:rPr>
                <w:noProof/>
                <w:webHidden/>
              </w:rPr>
              <w:fldChar w:fldCharType="begin"/>
            </w:r>
            <w:r w:rsidR="00B20731">
              <w:rPr>
                <w:noProof/>
                <w:webHidden/>
              </w:rPr>
              <w:instrText xml:space="preserve"> PAGEREF _Toc145419237 \h </w:instrText>
            </w:r>
            <w:r w:rsidR="00B20731">
              <w:rPr>
                <w:noProof/>
                <w:webHidden/>
              </w:rPr>
            </w:r>
            <w:r w:rsidR="00B20731">
              <w:rPr>
                <w:noProof/>
                <w:webHidden/>
              </w:rPr>
              <w:fldChar w:fldCharType="separate"/>
            </w:r>
            <w:r w:rsidR="00B20731">
              <w:rPr>
                <w:noProof/>
                <w:webHidden/>
              </w:rPr>
              <w:t>25</w:t>
            </w:r>
            <w:r w:rsidR="00B20731">
              <w:rPr>
                <w:noProof/>
                <w:webHidden/>
              </w:rPr>
              <w:fldChar w:fldCharType="end"/>
            </w:r>
          </w:hyperlink>
        </w:p>
        <w:p w14:paraId="60B2050D" w14:textId="4700C1F4"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38" w:history="1">
            <w:r w:rsidR="00B20731" w:rsidRPr="00BD14E7">
              <w:rPr>
                <w:rStyle w:val="Hyperlink"/>
                <w:b/>
                <w:bCs/>
                <w:noProof/>
              </w:rPr>
              <w:t xml:space="preserve">Table </w:t>
            </w:r>
            <w:r w:rsidR="00B20731" w:rsidRPr="00BD14E7">
              <w:rPr>
                <w:rStyle w:val="Hyperlink"/>
                <w:b/>
                <w:bCs/>
                <w:noProof/>
                <w:lang w:val="vi-VN"/>
              </w:rPr>
              <w:t>9</w:t>
            </w:r>
            <w:r w:rsidR="00B20731" w:rsidRPr="00BD14E7">
              <w:rPr>
                <w:rStyle w:val="Hyperlink"/>
                <w:b/>
                <w:bCs/>
                <w:noProof/>
              </w:rPr>
              <w:t>.3: Learning schedule for BME program –IE1 group</w:t>
            </w:r>
            <w:r w:rsidR="00B20731">
              <w:rPr>
                <w:noProof/>
                <w:webHidden/>
              </w:rPr>
              <w:tab/>
            </w:r>
            <w:r w:rsidR="00B20731">
              <w:rPr>
                <w:noProof/>
                <w:webHidden/>
              </w:rPr>
              <w:fldChar w:fldCharType="begin"/>
            </w:r>
            <w:r w:rsidR="00B20731">
              <w:rPr>
                <w:noProof/>
                <w:webHidden/>
              </w:rPr>
              <w:instrText xml:space="preserve"> PAGEREF _Toc145419238 \h </w:instrText>
            </w:r>
            <w:r w:rsidR="00B20731">
              <w:rPr>
                <w:noProof/>
                <w:webHidden/>
              </w:rPr>
            </w:r>
            <w:r w:rsidR="00B20731">
              <w:rPr>
                <w:noProof/>
                <w:webHidden/>
              </w:rPr>
              <w:fldChar w:fldCharType="separate"/>
            </w:r>
            <w:r w:rsidR="00B20731">
              <w:rPr>
                <w:noProof/>
                <w:webHidden/>
              </w:rPr>
              <w:t>29</w:t>
            </w:r>
            <w:r w:rsidR="00B20731">
              <w:rPr>
                <w:noProof/>
                <w:webHidden/>
              </w:rPr>
              <w:fldChar w:fldCharType="end"/>
            </w:r>
          </w:hyperlink>
        </w:p>
        <w:p w14:paraId="2878AB46" w14:textId="7798B230"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39" w:history="1">
            <w:r w:rsidR="00B20731" w:rsidRPr="00BD14E7">
              <w:rPr>
                <w:rStyle w:val="Hyperlink"/>
                <w:rFonts w:eastAsia="Times New Roman"/>
                <w:b/>
                <w:noProof/>
              </w:rPr>
              <w:t xml:space="preserve">Table </w:t>
            </w:r>
            <w:r w:rsidR="00B20731" w:rsidRPr="00BD14E7">
              <w:rPr>
                <w:rStyle w:val="Hyperlink"/>
                <w:rFonts w:eastAsia="Times New Roman"/>
                <w:b/>
                <w:noProof/>
                <w:lang w:val="vi-VN"/>
              </w:rPr>
              <w:t>9</w:t>
            </w:r>
            <w:r w:rsidR="00B20731" w:rsidRPr="00BD14E7">
              <w:rPr>
                <w:rStyle w:val="Hyperlink"/>
                <w:rFonts w:eastAsia="Times New Roman"/>
                <w:b/>
                <w:noProof/>
              </w:rPr>
              <w:t>.4: Learning schedule for BME program –IE0 group</w:t>
            </w:r>
            <w:r w:rsidR="00B20731">
              <w:rPr>
                <w:noProof/>
                <w:webHidden/>
              </w:rPr>
              <w:tab/>
            </w:r>
            <w:r w:rsidR="00B20731">
              <w:rPr>
                <w:noProof/>
                <w:webHidden/>
              </w:rPr>
              <w:fldChar w:fldCharType="begin"/>
            </w:r>
            <w:r w:rsidR="00B20731">
              <w:rPr>
                <w:noProof/>
                <w:webHidden/>
              </w:rPr>
              <w:instrText xml:space="preserve"> PAGEREF _Toc145419239 \h </w:instrText>
            </w:r>
            <w:r w:rsidR="00B20731">
              <w:rPr>
                <w:noProof/>
                <w:webHidden/>
              </w:rPr>
            </w:r>
            <w:r w:rsidR="00B20731">
              <w:rPr>
                <w:noProof/>
                <w:webHidden/>
              </w:rPr>
              <w:fldChar w:fldCharType="separate"/>
            </w:r>
            <w:r w:rsidR="00B20731">
              <w:rPr>
                <w:noProof/>
                <w:webHidden/>
              </w:rPr>
              <w:t>32</w:t>
            </w:r>
            <w:r w:rsidR="00B20731">
              <w:rPr>
                <w:noProof/>
                <w:webHidden/>
              </w:rPr>
              <w:fldChar w:fldCharType="end"/>
            </w:r>
          </w:hyperlink>
        </w:p>
        <w:p w14:paraId="384F7752" w14:textId="2B2835A4" w:rsidR="00B20731" w:rsidRDefault="005870A6">
          <w:pPr>
            <w:pStyle w:val="TOC1"/>
            <w:rPr>
              <w:rFonts w:asciiTheme="minorHAnsi" w:eastAsiaTheme="minorEastAsia" w:hAnsiTheme="minorHAnsi" w:cstheme="minorBidi"/>
              <w:noProof/>
              <w:kern w:val="2"/>
              <w:sz w:val="24"/>
              <w:szCs w:val="24"/>
              <w:lang w:val="en-VN"/>
              <w14:ligatures w14:val="standardContextual"/>
            </w:rPr>
          </w:pPr>
          <w:hyperlink w:anchor="_Toc145419240" w:history="1">
            <w:r w:rsidR="00B20731" w:rsidRPr="00BD14E7">
              <w:rPr>
                <w:rStyle w:val="Hyperlink"/>
                <w:rFonts w:eastAsia="Times New Roman"/>
                <w:b/>
                <w:noProof/>
              </w:rPr>
              <w:t xml:space="preserve">10. </w:t>
            </w:r>
            <w:r w:rsidR="00B20731" w:rsidRPr="00BD14E7">
              <w:rPr>
                <w:rStyle w:val="Hyperlink"/>
                <w:rFonts w:eastAsia="Times New Roman"/>
                <w:b/>
                <w:noProof/>
                <w:w w:val="90"/>
              </w:rPr>
              <w:t>BME UNDERGRADUATE PROGRAM’S DEGREE CHECKLIST</w:t>
            </w:r>
            <w:r w:rsidR="00B20731">
              <w:rPr>
                <w:noProof/>
                <w:webHidden/>
              </w:rPr>
              <w:tab/>
            </w:r>
            <w:r w:rsidR="00B20731">
              <w:rPr>
                <w:noProof/>
                <w:webHidden/>
              </w:rPr>
              <w:fldChar w:fldCharType="begin"/>
            </w:r>
            <w:r w:rsidR="00B20731">
              <w:rPr>
                <w:noProof/>
                <w:webHidden/>
              </w:rPr>
              <w:instrText xml:space="preserve"> PAGEREF _Toc145419240 \h </w:instrText>
            </w:r>
            <w:r w:rsidR="00B20731">
              <w:rPr>
                <w:noProof/>
                <w:webHidden/>
              </w:rPr>
            </w:r>
            <w:r w:rsidR="00B20731">
              <w:rPr>
                <w:noProof/>
                <w:webHidden/>
              </w:rPr>
              <w:fldChar w:fldCharType="separate"/>
            </w:r>
            <w:r w:rsidR="00B20731">
              <w:rPr>
                <w:noProof/>
                <w:webHidden/>
              </w:rPr>
              <w:t>37</w:t>
            </w:r>
            <w:r w:rsidR="00B20731">
              <w:rPr>
                <w:noProof/>
                <w:webHidden/>
              </w:rPr>
              <w:fldChar w:fldCharType="end"/>
            </w:r>
          </w:hyperlink>
        </w:p>
        <w:p w14:paraId="5BA144ED" w14:textId="5A781E7A" w:rsidR="00B20731" w:rsidRDefault="005870A6">
          <w:pPr>
            <w:pStyle w:val="TOC1"/>
            <w:rPr>
              <w:rFonts w:asciiTheme="minorHAnsi" w:eastAsiaTheme="minorEastAsia" w:hAnsiTheme="minorHAnsi" w:cstheme="minorBidi"/>
              <w:noProof/>
              <w:kern w:val="2"/>
              <w:sz w:val="24"/>
              <w:szCs w:val="24"/>
              <w:lang w:val="en-VN"/>
              <w14:ligatures w14:val="standardContextual"/>
            </w:rPr>
          </w:pPr>
          <w:hyperlink w:anchor="_Toc145419241" w:history="1">
            <w:r w:rsidR="00B20731" w:rsidRPr="00BD14E7">
              <w:rPr>
                <w:rStyle w:val="Hyperlink"/>
                <w:rFonts w:eastAsia="Times New Roman"/>
                <w:b/>
                <w:noProof/>
              </w:rPr>
              <w:t>1</w:t>
            </w:r>
            <w:r w:rsidR="00B20731" w:rsidRPr="00BD14E7">
              <w:rPr>
                <w:rStyle w:val="Hyperlink"/>
                <w:rFonts w:eastAsia="Times New Roman"/>
                <w:b/>
                <w:noProof/>
                <w:lang w:val="vi-VN"/>
              </w:rPr>
              <w:t>1</w:t>
            </w:r>
            <w:r w:rsidR="00B20731" w:rsidRPr="00BD14E7">
              <w:rPr>
                <w:rStyle w:val="Hyperlink"/>
                <w:rFonts w:eastAsia="Times New Roman"/>
                <w:b/>
                <w:noProof/>
              </w:rPr>
              <w:t>. REQUIREMENTS FOR GRADUATION</w:t>
            </w:r>
            <w:r w:rsidR="00B20731">
              <w:rPr>
                <w:noProof/>
                <w:webHidden/>
              </w:rPr>
              <w:tab/>
            </w:r>
            <w:r w:rsidR="00B20731">
              <w:rPr>
                <w:noProof/>
                <w:webHidden/>
              </w:rPr>
              <w:fldChar w:fldCharType="begin"/>
            </w:r>
            <w:r w:rsidR="00B20731">
              <w:rPr>
                <w:noProof/>
                <w:webHidden/>
              </w:rPr>
              <w:instrText xml:space="preserve"> PAGEREF _Toc145419241 \h </w:instrText>
            </w:r>
            <w:r w:rsidR="00B20731">
              <w:rPr>
                <w:noProof/>
                <w:webHidden/>
              </w:rPr>
            </w:r>
            <w:r w:rsidR="00B20731">
              <w:rPr>
                <w:noProof/>
                <w:webHidden/>
              </w:rPr>
              <w:fldChar w:fldCharType="separate"/>
            </w:r>
            <w:r w:rsidR="00B20731">
              <w:rPr>
                <w:noProof/>
                <w:webHidden/>
              </w:rPr>
              <w:t>41</w:t>
            </w:r>
            <w:r w:rsidR="00B20731">
              <w:rPr>
                <w:noProof/>
                <w:webHidden/>
              </w:rPr>
              <w:fldChar w:fldCharType="end"/>
            </w:r>
          </w:hyperlink>
        </w:p>
        <w:p w14:paraId="54DE2485" w14:textId="0F4D07FF"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42" w:history="1">
            <w:r w:rsidR="00B20731" w:rsidRPr="00BD14E7">
              <w:rPr>
                <w:rStyle w:val="Hyperlink"/>
                <w:rFonts w:eastAsia="Times New Roman"/>
                <w:b/>
                <w:noProof/>
              </w:rPr>
              <w:t>1</w:t>
            </w:r>
            <w:r w:rsidR="00B20731" w:rsidRPr="00BD14E7">
              <w:rPr>
                <w:rStyle w:val="Hyperlink"/>
                <w:rFonts w:eastAsia="Times New Roman"/>
                <w:b/>
                <w:noProof/>
                <w:lang w:val="vi-VN"/>
              </w:rPr>
              <w:t>1</w:t>
            </w:r>
            <w:r w:rsidR="00B20731" w:rsidRPr="00BD14E7">
              <w:rPr>
                <w:rStyle w:val="Hyperlink"/>
                <w:rFonts w:eastAsia="Times New Roman"/>
                <w:b/>
                <w:noProof/>
              </w:rPr>
              <w:t>.1 GRADUATION CHECKLIST</w:t>
            </w:r>
            <w:r w:rsidR="00B20731">
              <w:rPr>
                <w:noProof/>
                <w:webHidden/>
              </w:rPr>
              <w:tab/>
            </w:r>
            <w:r w:rsidR="00B20731">
              <w:rPr>
                <w:noProof/>
                <w:webHidden/>
              </w:rPr>
              <w:fldChar w:fldCharType="begin"/>
            </w:r>
            <w:r w:rsidR="00B20731">
              <w:rPr>
                <w:noProof/>
                <w:webHidden/>
              </w:rPr>
              <w:instrText xml:space="preserve"> PAGEREF _Toc145419242 \h </w:instrText>
            </w:r>
            <w:r w:rsidR="00B20731">
              <w:rPr>
                <w:noProof/>
                <w:webHidden/>
              </w:rPr>
            </w:r>
            <w:r w:rsidR="00B20731">
              <w:rPr>
                <w:noProof/>
                <w:webHidden/>
              </w:rPr>
              <w:fldChar w:fldCharType="separate"/>
            </w:r>
            <w:r w:rsidR="00B20731">
              <w:rPr>
                <w:noProof/>
                <w:webHidden/>
              </w:rPr>
              <w:t>41</w:t>
            </w:r>
            <w:r w:rsidR="00B20731">
              <w:rPr>
                <w:noProof/>
                <w:webHidden/>
              </w:rPr>
              <w:fldChar w:fldCharType="end"/>
            </w:r>
          </w:hyperlink>
        </w:p>
        <w:p w14:paraId="692BD5C9" w14:textId="0DF60A36"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43" w:history="1">
            <w:r w:rsidR="00B20731" w:rsidRPr="00BD14E7">
              <w:rPr>
                <w:rStyle w:val="Hyperlink"/>
                <w:rFonts w:eastAsia="Times New Roman"/>
                <w:b/>
                <w:noProof/>
              </w:rPr>
              <w:t>1</w:t>
            </w:r>
            <w:r w:rsidR="00B20731" w:rsidRPr="00BD14E7">
              <w:rPr>
                <w:rStyle w:val="Hyperlink"/>
                <w:rFonts w:eastAsia="Times New Roman"/>
                <w:b/>
                <w:noProof/>
                <w:lang w:val="vi-VN"/>
              </w:rPr>
              <w:t>1</w:t>
            </w:r>
            <w:r w:rsidR="00B20731" w:rsidRPr="00BD14E7">
              <w:rPr>
                <w:rStyle w:val="Hyperlink"/>
                <w:rFonts w:eastAsia="Times New Roman"/>
                <w:b/>
                <w:noProof/>
              </w:rPr>
              <w:t>.2 DEGREE AWARDS</w:t>
            </w:r>
            <w:r w:rsidR="00B20731">
              <w:rPr>
                <w:noProof/>
                <w:webHidden/>
              </w:rPr>
              <w:tab/>
            </w:r>
            <w:r w:rsidR="00B20731">
              <w:rPr>
                <w:noProof/>
                <w:webHidden/>
              </w:rPr>
              <w:fldChar w:fldCharType="begin"/>
            </w:r>
            <w:r w:rsidR="00B20731">
              <w:rPr>
                <w:noProof/>
                <w:webHidden/>
              </w:rPr>
              <w:instrText xml:space="preserve"> PAGEREF _Toc145419243 \h </w:instrText>
            </w:r>
            <w:r w:rsidR="00B20731">
              <w:rPr>
                <w:noProof/>
                <w:webHidden/>
              </w:rPr>
            </w:r>
            <w:r w:rsidR="00B20731">
              <w:rPr>
                <w:noProof/>
                <w:webHidden/>
              </w:rPr>
              <w:fldChar w:fldCharType="separate"/>
            </w:r>
            <w:r w:rsidR="00B20731">
              <w:rPr>
                <w:noProof/>
                <w:webHidden/>
              </w:rPr>
              <w:t>41</w:t>
            </w:r>
            <w:r w:rsidR="00B20731">
              <w:rPr>
                <w:noProof/>
                <w:webHidden/>
              </w:rPr>
              <w:fldChar w:fldCharType="end"/>
            </w:r>
          </w:hyperlink>
        </w:p>
        <w:p w14:paraId="51B56732" w14:textId="5E81727D" w:rsidR="00B20731" w:rsidRDefault="005870A6">
          <w:pPr>
            <w:pStyle w:val="TOC1"/>
            <w:rPr>
              <w:rFonts w:asciiTheme="minorHAnsi" w:eastAsiaTheme="minorEastAsia" w:hAnsiTheme="minorHAnsi" w:cstheme="minorBidi"/>
              <w:noProof/>
              <w:kern w:val="2"/>
              <w:sz w:val="24"/>
              <w:szCs w:val="24"/>
              <w:lang w:val="en-VN"/>
              <w14:ligatures w14:val="standardContextual"/>
            </w:rPr>
          </w:pPr>
          <w:hyperlink w:anchor="_Toc145419244" w:history="1">
            <w:r w:rsidR="00B20731" w:rsidRPr="00BD14E7">
              <w:rPr>
                <w:rStyle w:val="Hyperlink"/>
                <w:rFonts w:eastAsia="Times New Roman"/>
                <w:b/>
                <w:noProof/>
              </w:rPr>
              <w:t>1</w:t>
            </w:r>
            <w:r w:rsidR="00B20731" w:rsidRPr="00BD14E7">
              <w:rPr>
                <w:rStyle w:val="Hyperlink"/>
                <w:rFonts w:eastAsia="Times New Roman"/>
                <w:b/>
                <w:noProof/>
                <w:lang w:val="vi-VN"/>
              </w:rPr>
              <w:t>2</w:t>
            </w:r>
            <w:r w:rsidR="00B20731" w:rsidRPr="00BD14E7">
              <w:rPr>
                <w:rStyle w:val="Hyperlink"/>
                <w:rFonts w:eastAsia="Times New Roman"/>
                <w:b/>
                <w:noProof/>
              </w:rPr>
              <w:t>. ADVISOR’S COMMENTS:</w:t>
            </w:r>
            <w:r w:rsidR="00B20731">
              <w:rPr>
                <w:noProof/>
                <w:webHidden/>
              </w:rPr>
              <w:tab/>
            </w:r>
            <w:r w:rsidR="00B20731">
              <w:rPr>
                <w:noProof/>
                <w:webHidden/>
              </w:rPr>
              <w:fldChar w:fldCharType="begin"/>
            </w:r>
            <w:r w:rsidR="00B20731">
              <w:rPr>
                <w:noProof/>
                <w:webHidden/>
              </w:rPr>
              <w:instrText xml:space="preserve"> PAGEREF _Toc145419244 \h </w:instrText>
            </w:r>
            <w:r w:rsidR="00B20731">
              <w:rPr>
                <w:noProof/>
                <w:webHidden/>
              </w:rPr>
            </w:r>
            <w:r w:rsidR="00B20731">
              <w:rPr>
                <w:noProof/>
                <w:webHidden/>
              </w:rPr>
              <w:fldChar w:fldCharType="separate"/>
            </w:r>
            <w:r w:rsidR="00B20731">
              <w:rPr>
                <w:noProof/>
                <w:webHidden/>
              </w:rPr>
              <w:t>42</w:t>
            </w:r>
            <w:r w:rsidR="00B20731">
              <w:rPr>
                <w:noProof/>
                <w:webHidden/>
              </w:rPr>
              <w:fldChar w:fldCharType="end"/>
            </w:r>
          </w:hyperlink>
        </w:p>
        <w:p w14:paraId="3744C793" w14:textId="201EEDEB" w:rsidR="00B20731" w:rsidRDefault="005870A6">
          <w:pPr>
            <w:pStyle w:val="TOC1"/>
            <w:rPr>
              <w:rFonts w:asciiTheme="minorHAnsi" w:eastAsiaTheme="minorEastAsia" w:hAnsiTheme="minorHAnsi" w:cstheme="minorBidi"/>
              <w:noProof/>
              <w:kern w:val="2"/>
              <w:sz w:val="24"/>
              <w:szCs w:val="24"/>
              <w:lang w:val="en-VN"/>
              <w14:ligatures w14:val="standardContextual"/>
            </w:rPr>
          </w:pPr>
          <w:hyperlink w:anchor="_Toc145419245" w:history="1">
            <w:r w:rsidR="00B20731" w:rsidRPr="00BD14E7">
              <w:rPr>
                <w:rStyle w:val="Hyperlink"/>
                <w:rFonts w:eastAsia="Times New Roman"/>
                <w:b/>
                <w:noProof/>
              </w:rPr>
              <w:t>1</w:t>
            </w:r>
            <w:r w:rsidR="00B20731" w:rsidRPr="00BD14E7">
              <w:rPr>
                <w:rStyle w:val="Hyperlink"/>
                <w:rFonts w:eastAsia="Times New Roman"/>
                <w:b/>
                <w:noProof/>
                <w:lang w:val="vi-VN"/>
              </w:rPr>
              <w:t>3</w:t>
            </w:r>
            <w:r w:rsidR="00B20731" w:rsidRPr="00BD14E7">
              <w:rPr>
                <w:rStyle w:val="Hyperlink"/>
                <w:rFonts w:eastAsia="Times New Roman"/>
                <w:b/>
                <w:noProof/>
              </w:rPr>
              <w:t>. COURSE DESCRIPTIONS</w:t>
            </w:r>
            <w:r w:rsidR="00B20731">
              <w:rPr>
                <w:noProof/>
                <w:webHidden/>
              </w:rPr>
              <w:tab/>
            </w:r>
            <w:r w:rsidR="00B20731">
              <w:rPr>
                <w:noProof/>
                <w:webHidden/>
              </w:rPr>
              <w:fldChar w:fldCharType="begin"/>
            </w:r>
            <w:r w:rsidR="00B20731">
              <w:rPr>
                <w:noProof/>
                <w:webHidden/>
              </w:rPr>
              <w:instrText xml:space="preserve"> PAGEREF _Toc145419245 \h </w:instrText>
            </w:r>
            <w:r w:rsidR="00B20731">
              <w:rPr>
                <w:noProof/>
                <w:webHidden/>
              </w:rPr>
            </w:r>
            <w:r w:rsidR="00B20731">
              <w:rPr>
                <w:noProof/>
                <w:webHidden/>
              </w:rPr>
              <w:fldChar w:fldCharType="separate"/>
            </w:r>
            <w:r w:rsidR="00B20731">
              <w:rPr>
                <w:noProof/>
                <w:webHidden/>
              </w:rPr>
              <w:t>43</w:t>
            </w:r>
            <w:r w:rsidR="00B20731">
              <w:rPr>
                <w:noProof/>
                <w:webHidden/>
              </w:rPr>
              <w:fldChar w:fldCharType="end"/>
            </w:r>
          </w:hyperlink>
        </w:p>
        <w:p w14:paraId="64A92725" w14:textId="634E1B01"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46" w:history="1">
            <w:r w:rsidR="00B20731" w:rsidRPr="00BD14E7">
              <w:rPr>
                <w:rStyle w:val="Hyperlink"/>
                <w:rFonts w:eastAsia="Times New Roman"/>
                <w:b/>
                <w:noProof/>
              </w:rPr>
              <w:t>BM003IU - Pre-thesis. Credits 1(0,1):</w:t>
            </w:r>
            <w:r w:rsidR="00B20731">
              <w:rPr>
                <w:noProof/>
                <w:webHidden/>
              </w:rPr>
              <w:tab/>
            </w:r>
            <w:r w:rsidR="00B20731">
              <w:rPr>
                <w:noProof/>
                <w:webHidden/>
              </w:rPr>
              <w:fldChar w:fldCharType="begin"/>
            </w:r>
            <w:r w:rsidR="00B20731">
              <w:rPr>
                <w:noProof/>
                <w:webHidden/>
              </w:rPr>
              <w:instrText xml:space="preserve"> PAGEREF _Toc145419246 \h </w:instrText>
            </w:r>
            <w:r w:rsidR="00B20731">
              <w:rPr>
                <w:noProof/>
                <w:webHidden/>
              </w:rPr>
            </w:r>
            <w:r w:rsidR="00B20731">
              <w:rPr>
                <w:noProof/>
                <w:webHidden/>
              </w:rPr>
              <w:fldChar w:fldCharType="separate"/>
            </w:r>
            <w:r w:rsidR="00B20731">
              <w:rPr>
                <w:noProof/>
                <w:webHidden/>
              </w:rPr>
              <w:t>43</w:t>
            </w:r>
            <w:r w:rsidR="00B20731">
              <w:rPr>
                <w:noProof/>
                <w:webHidden/>
              </w:rPr>
              <w:fldChar w:fldCharType="end"/>
            </w:r>
          </w:hyperlink>
        </w:p>
        <w:p w14:paraId="484FA0FD" w14:textId="7146904F"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47" w:history="1">
            <w:r w:rsidR="00B20731" w:rsidRPr="00BD14E7">
              <w:rPr>
                <w:rStyle w:val="Hyperlink"/>
                <w:rFonts w:eastAsia="Times New Roman"/>
                <w:b/>
                <w:noProof/>
              </w:rPr>
              <w:t>BM004IU - Thesis Research. Credits 10(0,10):</w:t>
            </w:r>
            <w:r w:rsidR="00B20731">
              <w:rPr>
                <w:noProof/>
                <w:webHidden/>
              </w:rPr>
              <w:tab/>
            </w:r>
            <w:r w:rsidR="00B20731">
              <w:rPr>
                <w:noProof/>
                <w:webHidden/>
              </w:rPr>
              <w:fldChar w:fldCharType="begin"/>
            </w:r>
            <w:r w:rsidR="00B20731">
              <w:rPr>
                <w:noProof/>
                <w:webHidden/>
              </w:rPr>
              <w:instrText xml:space="preserve"> PAGEREF _Toc145419247 \h </w:instrText>
            </w:r>
            <w:r w:rsidR="00B20731">
              <w:rPr>
                <w:noProof/>
                <w:webHidden/>
              </w:rPr>
            </w:r>
            <w:r w:rsidR="00B20731">
              <w:rPr>
                <w:noProof/>
                <w:webHidden/>
              </w:rPr>
              <w:fldChar w:fldCharType="separate"/>
            </w:r>
            <w:r w:rsidR="00B20731">
              <w:rPr>
                <w:noProof/>
                <w:webHidden/>
              </w:rPr>
              <w:t>43</w:t>
            </w:r>
            <w:r w:rsidR="00B20731">
              <w:rPr>
                <w:noProof/>
                <w:webHidden/>
              </w:rPr>
              <w:fldChar w:fldCharType="end"/>
            </w:r>
          </w:hyperlink>
        </w:p>
        <w:p w14:paraId="31DFEEFD" w14:textId="4DA21429"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48" w:history="1">
            <w:r w:rsidR="00B20731" w:rsidRPr="00BD14E7">
              <w:rPr>
                <w:rStyle w:val="Hyperlink"/>
                <w:rFonts w:eastAsia="Times New Roman"/>
                <w:b/>
                <w:noProof/>
              </w:rPr>
              <w:t>BM005IU - Statistics for Health Sciences. Credits 3(2,1):</w:t>
            </w:r>
            <w:r w:rsidR="00B20731">
              <w:rPr>
                <w:noProof/>
                <w:webHidden/>
              </w:rPr>
              <w:tab/>
            </w:r>
            <w:r w:rsidR="00B20731">
              <w:rPr>
                <w:noProof/>
                <w:webHidden/>
              </w:rPr>
              <w:fldChar w:fldCharType="begin"/>
            </w:r>
            <w:r w:rsidR="00B20731">
              <w:rPr>
                <w:noProof/>
                <w:webHidden/>
              </w:rPr>
              <w:instrText xml:space="preserve"> PAGEREF _Toc145419248 \h </w:instrText>
            </w:r>
            <w:r w:rsidR="00B20731">
              <w:rPr>
                <w:noProof/>
                <w:webHidden/>
              </w:rPr>
            </w:r>
            <w:r w:rsidR="00B20731">
              <w:rPr>
                <w:noProof/>
                <w:webHidden/>
              </w:rPr>
              <w:fldChar w:fldCharType="separate"/>
            </w:r>
            <w:r w:rsidR="00B20731">
              <w:rPr>
                <w:noProof/>
                <w:webHidden/>
              </w:rPr>
              <w:t>43</w:t>
            </w:r>
            <w:r w:rsidR="00B20731">
              <w:rPr>
                <w:noProof/>
                <w:webHidden/>
              </w:rPr>
              <w:fldChar w:fldCharType="end"/>
            </w:r>
          </w:hyperlink>
        </w:p>
        <w:p w14:paraId="76E03B05" w14:textId="30F7660C"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49" w:history="1">
            <w:r w:rsidR="00B20731" w:rsidRPr="00BD14E7">
              <w:rPr>
                <w:rStyle w:val="Hyperlink"/>
                <w:rFonts w:eastAsia="Times New Roman"/>
                <w:b/>
                <w:noProof/>
              </w:rPr>
              <w:t>BM007IU - Introduction to Biomedical Engineering. Credits 4(3,1):</w:t>
            </w:r>
            <w:r w:rsidR="00B20731">
              <w:rPr>
                <w:noProof/>
                <w:webHidden/>
              </w:rPr>
              <w:tab/>
            </w:r>
            <w:r w:rsidR="00B20731">
              <w:rPr>
                <w:noProof/>
                <w:webHidden/>
              </w:rPr>
              <w:fldChar w:fldCharType="begin"/>
            </w:r>
            <w:r w:rsidR="00B20731">
              <w:rPr>
                <w:noProof/>
                <w:webHidden/>
              </w:rPr>
              <w:instrText xml:space="preserve"> PAGEREF _Toc145419249 \h </w:instrText>
            </w:r>
            <w:r w:rsidR="00B20731">
              <w:rPr>
                <w:noProof/>
                <w:webHidden/>
              </w:rPr>
            </w:r>
            <w:r w:rsidR="00B20731">
              <w:rPr>
                <w:noProof/>
                <w:webHidden/>
              </w:rPr>
              <w:fldChar w:fldCharType="separate"/>
            </w:r>
            <w:r w:rsidR="00B20731">
              <w:rPr>
                <w:noProof/>
                <w:webHidden/>
              </w:rPr>
              <w:t>43</w:t>
            </w:r>
            <w:r w:rsidR="00B20731">
              <w:rPr>
                <w:noProof/>
                <w:webHidden/>
              </w:rPr>
              <w:fldChar w:fldCharType="end"/>
            </w:r>
          </w:hyperlink>
        </w:p>
        <w:p w14:paraId="13452A3A" w14:textId="0B78D8AE"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50" w:history="1">
            <w:r w:rsidR="00B20731" w:rsidRPr="00BD14E7">
              <w:rPr>
                <w:rStyle w:val="Hyperlink"/>
                <w:rFonts w:eastAsia="Times New Roman"/>
                <w:b/>
                <w:noProof/>
              </w:rPr>
              <w:t>BM008IU - Bioethics. Credits 3(3,0):</w:t>
            </w:r>
            <w:r w:rsidR="00B20731">
              <w:rPr>
                <w:noProof/>
                <w:webHidden/>
              </w:rPr>
              <w:tab/>
            </w:r>
            <w:r w:rsidR="00B20731">
              <w:rPr>
                <w:noProof/>
                <w:webHidden/>
              </w:rPr>
              <w:fldChar w:fldCharType="begin"/>
            </w:r>
            <w:r w:rsidR="00B20731">
              <w:rPr>
                <w:noProof/>
                <w:webHidden/>
              </w:rPr>
              <w:instrText xml:space="preserve"> PAGEREF _Toc145419250 \h </w:instrText>
            </w:r>
            <w:r w:rsidR="00B20731">
              <w:rPr>
                <w:noProof/>
                <w:webHidden/>
              </w:rPr>
            </w:r>
            <w:r w:rsidR="00B20731">
              <w:rPr>
                <w:noProof/>
                <w:webHidden/>
              </w:rPr>
              <w:fldChar w:fldCharType="separate"/>
            </w:r>
            <w:r w:rsidR="00B20731">
              <w:rPr>
                <w:noProof/>
                <w:webHidden/>
              </w:rPr>
              <w:t>43</w:t>
            </w:r>
            <w:r w:rsidR="00B20731">
              <w:rPr>
                <w:noProof/>
                <w:webHidden/>
              </w:rPr>
              <w:fldChar w:fldCharType="end"/>
            </w:r>
          </w:hyperlink>
        </w:p>
        <w:p w14:paraId="5F71ACD7" w14:textId="30BEF3DA"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51" w:history="1">
            <w:r w:rsidR="00B20731" w:rsidRPr="00BD14E7">
              <w:rPr>
                <w:rStyle w:val="Hyperlink"/>
                <w:rFonts w:eastAsia="Times New Roman"/>
                <w:b/>
                <w:noProof/>
              </w:rPr>
              <w:t>BM009IU - BME Capstone Design Course. Credits 4(3,1):</w:t>
            </w:r>
            <w:r w:rsidR="00B20731">
              <w:rPr>
                <w:noProof/>
                <w:webHidden/>
              </w:rPr>
              <w:tab/>
            </w:r>
            <w:r w:rsidR="00B20731">
              <w:rPr>
                <w:noProof/>
                <w:webHidden/>
              </w:rPr>
              <w:fldChar w:fldCharType="begin"/>
            </w:r>
            <w:r w:rsidR="00B20731">
              <w:rPr>
                <w:noProof/>
                <w:webHidden/>
              </w:rPr>
              <w:instrText xml:space="preserve"> PAGEREF _Toc145419251 \h </w:instrText>
            </w:r>
            <w:r w:rsidR="00B20731">
              <w:rPr>
                <w:noProof/>
                <w:webHidden/>
              </w:rPr>
            </w:r>
            <w:r w:rsidR="00B20731">
              <w:rPr>
                <w:noProof/>
                <w:webHidden/>
              </w:rPr>
              <w:fldChar w:fldCharType="separate"/>
            </w:r>
            <w:r w:rsidR="00B20731">
              <w:rPr>
                <w:noProof/>
                <w:webHidden/>
              </w:rPr>
              <w:t>43</w:t>
            </w:r>
            <w:r w:rsidR="00B20731">
              <w:rPr>
                <w:noProof/>
                <w:webHidden/>
              </w:rPr>
              <w:fldChar w:fldCharType="end"/>
            </w:r>
          </w:hyperlink>
        </w:p>
        <w:p w14:paraId="27008FAB" w14:textId="1996F1CB"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52" w:history="1">
            <w:r w:rsidR="00B20731" w:rsidRPr="00BD14E7">
              <w:rPr>
                <w:rStyle w:val="Hyperlink"/>
                <w:rFonts w:eastAsia="Times New Roman"/>
                <w:b/>
                <w:noProof/>
              </w:rPr>
              <w:t>BM010IU - Biosignal Processing. Credits 4(3,1):</w:t>
            </w:r>
            <w:r w:rsidR="00B20731">
              <w:rPr>
                <w:noProof/>
                <w:webHidden/>
              </w:rPr>
              <w:tab/>
            </w:r>
            <w:r w:rsidR="00B20731">
              <w:rPr>
                <w:noProof/>
                <w:webHidden/>
              </w:rPr>
              <w:fldChar w:fldCharType="begin"/>
            </w:r>
            <w:r w:rsidR="00B20731">
              <w:rPr>
                <w:noProof/>
                <w:webHidden/>
              </w:rPr>
              <w:instrText xml:space="preserve"> PAGEREF _Toc145419252 \h </w:instrText>
            </w:r>
            <w:r w:rsidR="00B20731">
              <w:rPr>
                <w:noProof/>
                <w:webHidden/>
              </w:rPr>
            </w:r>
            <w:r w:rsidR="00B20731">
              <w:rPr>
                <w:noProof/>
                <w:webHidden/>
              </w:rPr>
              <w:fldChar w:fldCharType="separate"/>
            </w:r>
            <w:r w:rsidR="00B20731">
              <w:rPr>
                <w:noProof/>
                <w:webHidden/>
              </w:rPr>
              <w:t>44</w:t>
            </w:r>
            <w:r w:rsidR="00B20731">
              <w:rPr>
                <w:noProof/>
                <w:webHidden/>
              </w:rPr>
              <w:fldChar w:fldCharType="end"/>
            </w:r>
          </w:hyperlink>
        </w:p>
        <w:p w14:paraId="5B946B9C" w14:textId="34E9D5E4"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53" w:history="1">
            <w:r w:rsidR="00B20731" w:rsidRPr="00BD14E7">
              <w:rPr>
                <w:rStyle w:val="Hyperlink"/>
                <w:rFonts w:eastAsia="Times New Roman"/>
                <w:b/>
                <w:noProof/>
              </w:rPr>
              <w:t>BM011IU - Engineering Challenges in Medicine I. Credits 3(3,0):</w:t>
            </w:r>
            <w:r w:rsidR="00B20731">
              <w:rPr>
                <w:noProof/>
                <w:webHidden/>
              </w:rPr>
              <w:tab/>
            </w:r>
            <w:r w:rsidR="00B20731">
              <w:rPr>
                <w:noProof/>
                <w:webHidden/>
              </w:rPr>
              <w:fldChar w:fldCharType="begin"/>
            </w:r>
            <w:r w:rsidR="00B20731">
              <w:rPr>
                <w:noProof/>
                <w:webHidden/>
              </w:rPr>
              <w:instrText xml:space="preserve"> PAGEREF _Toc145419253 \h </w:instrText>
            </w:r>
            <w:r w:rsidR="00B20731">
              <w:rPr>
                <w:noProof/>
                <w:webHidden/>
              </w:rPr>
            </w:r>
            <w:r w:rsidR="00B20731">
              <w:rPr>
                <w:noProof/>
                <w:webHidden/>
              </w:rPr>
              <w:fldChar w:fldCharType="separate"/>
            </w:r>
            <w:r w:rsidR="00B20731">
              <w:rPr>
                <w:noProof/>
                <w:webHidden/>
              </w:rPr>
              <w:t>44</w:t>
            </w:r>
            <w:r w:rsidR="00B20731">
              <w:rPr>
                <w:noProof/>
                <w:webHidden/>
              </w:rPr>
              <w:fldChar w:fldCharType="end"/>
            </w:r>
          </w:hyperlink>
        </w:p>
        <w:p w14:paraId="67F12D5D" w14:textId="3FB91257"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54" w:history="1">
            <w:r w:rsidR="00B20731" w:rsidRPr="00BD14E7">
              <w:rPr>
                <w:rStyle w:val="Hyperlink"/>
                <w:rFonts w:eastAsia="Times New Roman"/>
                <w:b/>
                <w:noProof/>
              </w:rPr>
              <w:t>BM012IU - Engineering Challenges in Medicine II. Credits 3(3,0):</w:t>
            </w:r>
            <w:r w:rsidR="00B20731">
              <w:rPr>
                <w:noProof/>
                <w:webHidden/>
              </w:rPr>
              <w:tab/>
            </w:r>
            <w:r w:rsidR="00B20731">
              <w:rPr>
                <w:noProof/>
                <w:webHidden/>
              </w:rPr>
              <w:fldChar w:fldCharType="begin"/>
            </w:r>
            <w:r w:rsidR="00B20731">
              <w:rPr>
                <w:noProof/>
                <w:webHidden/>
              </w:rPr>
              <w:instrText xml:space="preserve"> PAGEREF _Toc145419254 \h </w:instrText>
            </w:r>
            <w:r w:rsidR="00B20731">
              <w:rPr>
                <w:noProof/>
                <w:webHidden/>
              </w:rPr>
            </w:r>
            <w:r w:rsidR="00B20731">
              <w:rPr>
                <w:noProof/>
                <w:webHidden/>
              </w:rPr>
              <w:fldChar w:fldCharType="separate"/>
            </w:r>
            <w:r w:rsidR="00B20731">
              <w:rPr>
                <w:noProof/>
                <w:webHidden/>
              </w:rPr>
              <w:t>44</w:t>
            </w:r>
            <w:r w:rsidR="00B20731">
              <w:rPr>
                <w:noProof/>
                <w:webHidden/>
              </w:rPr>
              <w:fldChar w:fldCharType="end"/>
            </w:r>
          </w:hyperlink>
        </w:p>
        <w:p w14:paraId="2A6645FE" w14:textId="5B0BC857"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55" w:history="1">
            <w:r w:rsidR="00B20731" w:rsidRPr="00BD14E7">
              <w:rPr>
                <w:rStyle w:val="Hyperlink"/>
                <w:rFonts w:eastAsia="Times New Roman"/>
                <w:b/>
                <w:noProof/>
              </w:rPr>
              <w:t>BM013IU - Entrepreneurship in Biomedical Engineering. Credits 3(3,0):</w:t>
            </w:r>
            <w:r w:rsidR="00B20731">
              <w:rPr>
                <w:noProof/>
                <w:webHidden/>
              </w:rPr>
              <w:tab/>
            </w:r>
            <w:r w:rsidR="00B20731">
              <w:rPr>
                <w:noProof/>
                <w:webHidden/>
              </w:rPr>
              <w:fldChar w:fldCharType="begin"/>
            </w:r>
            <w:r w:rsidR="00B20731">
              <w:rPr>
                <w:noProof/>
                <w:webHidden/>
              </w:rPr>
              <w:instrText xml:space="preserve"> PAGEREF _Toc145419255 \h </w:instrText>
            </w:r>
            <w:r w:rsidR="00B20731">
              <w:rPr>
                <w:noProof/>
                <w:webHidden/>
              </w:rPr>
            </w:r>
            <w:r w:rsidR="00B20731">
              <w:rPr>
                <w:noProof/>
                <w:webHidden/>
              </w:rPr>
              <w:fldChar w:fldCharType="separate"/>
            </w:r>
            <w:r w:rsidR="00B20731">
              <w:rPr>
                <w:noProof/>
                <w:webHidden/>
              </w:rPr>
              <w:t>44</w:t>
            </w:r>
            <w:r w:rsidR="00B20731">
              <w:rPr>
                <w:noProof/>
                <w:webHidden/>
              </w:rPr>
              <w:fldChar w:fldCharType="end"/>
            </w:r>
          </w:hyperlink>
        </w:p>
        <w:p w14:paraId="3097E8C2" w14:textId="0EA71D45"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56" w:history="1">
            <w:r w:rsidR="00B20731" w:rsidRPr="00BD14E7">
              <w:rPr>
                <w:rStyle w:val="Hyperlink"/>
                <w:rFonts w:eastAsia="Times New Roman"/>
                <w:b/>
                <w:noProof/>
              </w:rPr>
              <w:t>BM017IU – Medical Design. Credits 1(0,1):</w:t>
            </w:r>
            <w:r w:rsidR="00B20731">
              <w:rPr>
                <w:noProof/>
                <w:webHidden/>
              </w:rPr>
              <w:tab/>
            </w:r>
            <w:r w:rsidR="00B20731">
              <w:rPr>
                <w:noProof/>
                <w:webHidden/>
              </w:rPr>
              <w:fldChar w:fldCharType="begin"/>
            </w:r>
            <w:r w:rsidR="00B20731">
              <w:rPr>
                <w:noProof/>
                <w:webHidden/>
              </w:rPr>
              <w:instrText xml:space="preserve"> PAGEREF _Toc145419256 \h </w:instrText>
            </w:r>
            <w:r w:rsidR="00B20731">
              <w:rPr>
                <w:noProof/>
                <w:webHidden/>
              </w:rPr>
            </w:r>
            <w:r w:rsidR="00B20731">
              <w:rPr>
                <w:noProof/>
                <w:webHidden/>
              </w:rPr>
              <w:fldChar w:fldCharType="separate"/>
            </w:r>
            <w:r w:rsidR="00B20731">
              <w:rPr>
                <w:noProof/>
                <w:webHidden/>
              </w:rPr>
              <w:t>44</w:t>
            </w:r>
            <w:r w:rsidR="00B20731">
              <w:rPr>
                <w:noProof/>
                <w:webHidden/>
              </w:rPr>
              <w:fldChar w:fldCharType="end"/>
            </w:r>
          </w:hyperlink>
        </w:p>
        <w:p w14:paraId="4EC918E4" w14:textId="7F0297C6"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57" w:history="1">
            <w:r w:rsidR="00B20731" w:rsidRPr="00BD14E7">
              <w:rPr>
                <w:rStyle w:val="Hyperlink"/>
                <w:rFonts w:eastAsia="Times New Roman"/>
                <w:b/>
                <w:noProof/>
              </w:rPr>
              <w:t>BM020IU - Internship. Credits 3(0,3):</w:t>
            </w:r>
            <w:r w:rsidR="00B20731">
              <w:rPr>
                <w:noProof/>
                <w:webHidden/>
              </w:rPr>
              <w:tab/>
            </w:r>
            <w:r w:rsidR="00B20731">
              <w:rPr>
                <w:noProof/>
                <w:webHidden/>
              </w:rPr>
              <w:fldChar w:fldCharType="begin"/>
            </w:r>
            <w:r w:rsidR="00B20731">
              <w:rPr>
                <w:noProof/>
                <w:webHidden/>
              </w:rPr>
              <w:instrText xml:space="preserve"> PAGEREF _Toc145419257 \h </w:instrText>
            </w:r>
            <w:r w:rsidR="00B20731">
              <w:rPr>
                <w:noProof/>
                <w:webHidden/>
              </w:rPr>
            </w:r>
            <w:r w:rsidR="00B20731">
              <w:rPr>
                <w:noProof/>
                <w:webHidden/>
              </w:rPr>
              <w:fldChar w:fldCharType="separate"/>
            </w:r>
            <w:r w:rsidR="00B20731">
              <w:rPr>
                <w:noProof/>
                <w:webHidden/>
              </w:rPr>
              <w:t>44</w:t>
            </w:r>
            <w:r w:rsidR="00B20731">
              <w:rPr>
                <w:noProof/>
                <w:webHidden/>
              </w:rPr>
              <w:fldChar w:fldCharType="end"/>
            </w:r>
          </w:hyperlink>
        </w:p>
        <w:p w14:paraId="13CCC86F" w14:textId="3892663A"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58" w:history="1">
            <w:r w:rsidR="00B20731" w:rsidRPr="00BD14E7">
              <w:rPr>
                <w:rStyle w:val="Hyperlink"/>
                <w:rFonts w:eastAsia="Times New Roman"/>
                <w:b/>
                <w:noProof/>
              </w:rPr>
              <w:t>BM030IU - Machine Design. Credits 3(3,0):</w:t>
            </w:r>
            <w:r w:rsidR="00B20731">
              <w:rPr>
                <w:noProof/>
                <w:webHidden/>
              </w:rPr>
              <w:tab/>
            </w:r>
            <w:r w:rsidR="00B20731">
              <w:rPr>
                <w:noProof/>
                <w:webHidden/>
              </w:rPr>
              <w:fldChar w:fldCharType="begin"/>
            </w:r>
            <w:r w:rsidR="00B20731">
              <w:rPr>
                <w:noProof/>
                <w:webHidden/>
              </w:rPr>
              <w:instrText xml:space="preserve"> PAGEREF _Toc145419258 \h </w:instrText>
            </w:r>
            <w:r w:rsidR="00B20731">
              <w:rPr>
                <w:noProof/>
                <w:webHidden/>
              </w:rPr>
            </w:r>
            <w:r w:rsidR="00B20731">
              <w:rPr>
                <w:noProof/>
                <w:webHidden/>
              </w:rPr>
              <w:fldChar w:fldCharType="separate"/>
            </w:r>
            <w:r w:rsidR="00B20731">
              <w:rPr>
                <w:noProof/>
                <w:webHidden/>
              </w:rPr>
              <w:t>44</w:t>
            </w:r>
            <w:r w:rsidR="00B20731">
              <w:rPr>
                <w:noProof/>
                <w:webHidden/>
              </w:rPr>
              <w:fldChar w:fldCharType="end"/>
            </w:r>
          </w:hyperlink>
        </w:p>
        <w:p w14:paraId="3232097D" w14:textId="3AE1D8B0"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59" w:history="1">
            <w:r w:rsidR="00B20731" w:rsidRPr="00BD14E7">
              <w:rPr>
                <w:rStyle w:val="Hyperlink"/>
                <w:rFonts w:eastAsia="Times New Roman"/>
                <w:b/>
                <w:noProof/>
              </w:rPr>
              <w:t>BM033IU, BM070IU - Information Technology in the Health Care System &amp; Laboratory. Credits 4(3,1):</w:t>
            </w:r>
            <w:r w:rsidR="00B20731">
              <w:rPr>
                <w:noProof/>
                <w:webHidden/>
              </w:rPr>
              <w:tab/>
            </w:r>
            <w:r w:rsidR="00B20731">
              <w:rPr>
                <w:noProof/>
                <w:webHidden/>
              </w:rPr>
              <w:fldChar w:fldCharType="begin"/>
            </w:r>
            <w:r w:rsidR="00B20731">
              <w:rPr>
                <w:noProof/>
                <w:webHidden/>
              </w:rPr>
              <w:instrText xml:space="preserve"> PAGEREF _Toc145419259 \h </w:instrText>
            </w:r>
            <w:r w:rsidR="00B20731">
              <w:rPr>
                <w:noProof/>
                <w:webHidden/>
              </w:rPr>
            </w:r>
            <w:r w:rsidR="00B20731">
              <w:rPr>
                <w:noProof/>
                <w:webHidden/>
              </w:rPr>
              <w:fldChar w:fldCharType="separate"/>
            </w:r>
            <w:r w:rsidR="00B20731">
              <w:rPr>
                <w:noProof/>
                <w:webHidden/>
              </w:rPr>
              <w:t>44</w:t>
            </w:r>
            <w:r w:rsidR="00B20731">
              <w:rPr>
                <w:noProof/>
                <w:webHidden/>
              </w:rPr>
              <w:fldChar w:fldCharType="end"/>
            </w:r>
          </w:hyperlink>
        </w:p>
        <w:p w14:paraId="44A2DEF8" w14:textId="7017CF72"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60" w:history="1">
            <w:r w:rsidR="00B20731" w:rsidRPr="00BD14E7">
              <w:rPr>
                <w:rStyle w:val="Hyperlink"/>
                <w:rFonts w:eastAsia="Times New Roman"/>
                <w:b/>
                <w:noProof/>
              </w:rPr>
              <w:t>BM050IU – Practice 1: Reverse Engineering. Credits 1(0,1):</w:t>
            </w:r>
            <w:r w:rsidR="00B20731">
              <w:rPr>
                <w:noProof/>
                <w:webHidden/>
              </w:rPr>
              <w:tab/>
            </w:r>
            <w:r w:rsidR="00B20731">
              <w:rPr>
                <w:noProof/>
                <w:webHidden/>
              </w:rPr>
              <w:fldChar w:fldCharType="begin"/>
            </w:r>
            <w:r w:rsidR="00B20731">
              <w:rPr>
                <w:noProof/>
                <w:webHidden/>
              </w:rPr>
              <w:instrText xml:space="preserve"> PAGEREF _Toc145419260 \h </w:instrText>
            </w:r>
            <w:r w:rsidR="00B20731">
              <w:rPr>
                <w:noProof/>
                <w:webHidden/>
              </w:rPr>
            </w:r>
            <w:r w:rsidR="00B20731">
              <w:rPr>
                <w:noProof/>
                <w:webHidden/>
              </w:rPr>
              <w:fldChar w:fldCharType="separate"/>
            </w:r>
            <w:r w:rsidR="00B20731">
              <w:rPr>
                <w:noProof/>
                <w:webHidden/>
              </w:rPr>
              <w:t>45</w:t>
            </w:r>
            <w:r w:rsidR="00B20731">
              <w:rPr>
                <w:noProof/>
                <w:webHidden/>
              </w:rPr>
              <w:fldChar w:fldCharType="end"/>
            </w:r>
          </w:hyperlink>
        </w:p>
        <w:p w14:paraId="3750B2C6" w14:textId="39BAC563"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61" w:history="1">
            <w:r w:rsidR="00B20731" w:rsidRPr="00BD14E7">
              <w:rPr>
                <w:rStyle w:val="Hyperlink"/>
                <w:rFonts w:eastAsia="Times New Roman"/>
                <w:b/>
                <w:noProof/>
              </w:rPr>
              <w:t>BM052IU – Practice 2:  Electronic Design. Credits 1(0,1):</w:t>
            </w:r>
            <w:r w:rsidR="00B20731">
              <w:rPr>
                <w:noProof/>
                <w:webHidden/>
              </w:rPr>
              <w:tab/>
            </w:r>
            <w:r w:rsidR="00B20731">
              <w:rPr>
                <w:noProof/>
                <w:webHidden/>
              </w:rPr>
              <w:fldChar w:fldCharType="begin"/>
            </w:r>
            <w:r w:rsidR="00B20731">
              <w:rPr>
                <w:noProof/>
                <w:webHidden/>
              </w:rPr>
              <w:instrText xml:space="preserve"> PAGEREF _Toc145419261 \h </w:instrText>
            </w:r>
            <w:r w:rsidR="00B20731">
              <w:rPr>
                <w:noProof/>
                <w:webHidden/>
              </w:rPr>
            </w:r>
            <w:r w:rsidR="00B20731">
              <w:rPr>
                <w:noProof/>
                <w:webHidden/>
              </w:rPr>
              <w:fldChar w:fldCharType="separate"/>
            </w:r>
            <w:r w:rsidR="00B20731">
              <w:rPr>
                <w:noProof/>
                <w:webHidden/>
              </w:rPr>
              <w:t>45</w:t>
            </w:r>
            <w:r w:rsidR="00B20731">
              <w:rPr>
                <w:noProof/>
                <w:webHidden/>
              </w:rPr>
              <w:fldChar w:fldCharType="end"/>
            </w:r>
          </w:hyperlink>
        </w:p>
        <w:p w14:paraId="2DE7383D" w14:textId="27B5A08E"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62" w:history="1">
            <w:r w:rsidR="00B20731" w:rsidRPr="00BD14E7">
              <w:rPr>
                <w:rStyle w:val="Hyperlink"/>
                <w:rFonts w:eastAsia="Times New Roman"/>
                <w:b/>
                <w:noProof/>
              </w:rPr>
              <w:t>BM058IU - Biomedical Image Processing. Credits 4(3,1):</w:t>
            </w:r>
            <w:r w:rsidR="00B20731">
              <w:rPr>
                <w:noProof/>
                <w:webHidden/>
              </w:rPr>
              <w:tab/>
            </w:r>
            <w:r w:rsidR="00B20731">
              <w:rPr>
                <w:noProof/>
                <w:webHidden/>
              </w:rPr>
              <w:fldChar w:fldCharType="begin"/>
            </w:r>
            <w:r w:rsidR="00B20731">
              <w:rPr>
                <w:noProof/>
                <w:webHidden/>
              </w:rPr>
              <w:instrText xml:space="preserve"> PAGEREF _Toc145419262 \h </w:instrText>
            </w:r>
            <w:r w:rsidR="00B20731">
              <w:rPr>
                <w:noProof/>
                <w:webHidden/>
              </w:rPr>
            </w:r>
            <w:r w:rsidR="00B20731">
              <w:rPr>
                <w:noProof/>
                <w:webHidden/>
              </w:rPr>
              <w:fldChar w:fldCharType="separate"/>
            </w:r>
            <w:r w:rsidR="00B20731">
              <w:rPr>
                <w:noProof/>
                <w:webHidden/>
              </w:rPr>
              <w:t>45</w:t>
            </w:r>
            <w:r w:rsidR="00B20731">
              <w:rPr>
                <w:noProof/>
                <w:webHidden/>
              </w:rPr>
              <w:fldChar w:fldCharType="end"/>
            </w:r>
          </w:hyperlink>
        </w:p>
        <w:p w14:paraId="1A653BA1" w14:textId="2508D329"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63" w:history="1">
            <w:r w:rsidR="00B20731" w:rsidRPr="00BD14E7">
              <w:rPr>
                <w:rStyle w:val="Hyperlink"/>
                <w:rFonts w:eastAsia="Times New Roman"/>
                <w:b/>
                <w:noProof/>
              </w:rPr>
              <w:t>BM060IU, BM061IU - Digital Systems, Digital Systems Lab. Credits 4(3,1):</w:t>
            </w:r>
            <w:r w:rsidR="00B20731">
              <w:rPr>
                <w:noProof/>
                <w:webHidden/>
              </w:rPr>
              <w:tab/>
            </w:r>
            <w:r w:rsidR="00B20731">
              <w:rPr>
                <w:noProof/>
                <w:webHidden/>
              </w:rPr>
              <w:fldChar w:fldCharType="begin"/>
            </w:r>
            <w:r w:rsidR="00B20731">
              <w:rPr>
                <w:noProof/>
                <w:webHidden/>
              </w:rPr>
              <w:instrText xml:space="preserve"> PAGEREF _Toc145419263 \h </w:instrText>
            </w:r>
            <w:r w:rsidR="00B20731">
              <w:rPr>
                <w:noProof/>
                <w:webHidden/>
              </w:rPr>
            </w:r>
            <w:r w:rsidR="00B20731">
              <w:rPr>
                <w:noProof/>
                <w:webHidden/>
              </w:rPr>
              <w:fldChar w:fldCharType="separate"/>
            </w:r>
            <w:r w:rsidR="00B20731">
              <w:rPr>
                <w:noProof/>
                <w:webHidden/>
              </w:rPr>
              <w:t>45</w:t>
            </w:r>
            <w:r w:rsidR="00B20731">
              <w:rPr>
                <w:noProof/>
                <w:webHidden/>
              </w:rPr>
              <w:fldChar w:fldCharType="end"/>
            </w:r>
          </w:hyperlink>
        </w:p>
        <w:p w14:paraId="38AD3D32" w14:textId="49CE5576"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64" w:history="1">
            <w:r w:rsidR="00B20731" w:rsidRPr="00BD14E7">
              <w:rPr>
                <w:rStyle w:val="Hyperlink"/>
                <w:rFonts w:eastAsia="Times New Roman"/>
                <w:b/>
                <w:noProof/>
              </w:rPr>
              <w:t>BM062IU - Micro-electronic Devices. Credits 3(3,0):</w:t>
            </w:r>
            <w:r w:rsidR="00B20731">
              <w:rPr>
                <w:noProof/>
                <w:webHidden/>
              </w:rPr>
              <w:tab/>
            </w:r>
            <w:r w:rsidR="00B20731">
              <w:rPr>
                <w:noProof/>
                <w:webHidden/>
              </w:rPr>
              <w:fldChar w:fldCharType="begin"/>
            </w:r>
            <w:r w:rsidR="00B20731">
              <w:rPr>
                <w:noProof/>
                <w:webHidden/>
              </w:rPr>
              <w:instrText xml:space="preserve"> PAGEREF _Toc145419264 \h </w:instrText>
            </w:r>
            <w:r w:rsidR="00B20731">
              <w:rPr>
                <w:noProof/>
                <w:webHidden/>
              </w:rPr>
            </w:r>
            <w:r w:rsidR="00B20731">
              <w:rPr>
                <w:noProof/>
                <w:webHidden/>
              </w:rPr>
              <w:fldChar w:fldCharType="separate"/>
            </w:r>
            <w:r w:rsidR="00B20731">
              <w:rPr>
                <w:noProof/>
                <w:webHidden/>
              </w:rPr>
              <w:t>45</w:t>
            </w:r>
            <w:r w:rsidR="00B20731">
              <w:rPr>
                <w:noProof/>
                <w:webHidden/>
              </w:rPr>
              <w:fldChar w:fldCharType="end"/>
            </w:r>
          </w:hyperlink>
        </w:p>
        <w:p w14:paraId="6911795C" w14:textId="50CDEBDB"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65" w:history="1">
            <w:r w:rsidR="00B20731" w:rsidRPr="00BD14E7">
              <w:rPr>
                <w:rStyle w:val="Hyperlink"/>
                <w:rFonts w:eastAsia="Times New Roman"/>
                <w:b/>
                <w:noProof/>
              </w:rPr>
              <w:t>BM063IU - Micro-electronic Devices Laboratory. Credits 1(0,1):</w:t>
            </w:r>
            <w:r w:rsidR="00B20731">
              <w:rPr>
                <w:noProof/>
                <w:webHidden/>
              </w:rPr>
              <w:tab/>
            </w:r>
            <w:r w:rsidR="00B20731">
              <w:rPr>
                <w:noProof/>
                <w:webHidden/>
              </w:rPr>
              <w:fldChar w:fldCharType="begin"/>
            </w:r>
            <w:r w:rsidR="00B20731">
              <w:rPr>
                <w:noProof/>
                <w:webHidden/>
              </w:rPr>
              <w:instrText xml:space="preserve"> PAGEREF _Toc145419265 \h </w:instrText>
            </w:r>
            <w:r w:rsidR="00B20731">
              <w:rPr>
                <w:noProof/>
                <w:webHidden/>
              </w:rPr>
            </w:r>
            <w:r w:rsidR="00B20731">
              <w:rPr>
                <w:noProof/>
                <w:webHidden/>
              </w:rPr>
              <w:fldChar w:fldCharType="separate"/>
            </w:r>
            <w:r w:rsidR="00B20731">
              <w:rPr>
                <w:noProof/>
                <w:webHidden/>
              </w:rPr>
              <w:t>45</w:t>
            </w:r>
            <w:r w:rsidR="00B20731">
              <w:rPr>
                <w:noProof/>
                <w:webHidden/>
              </w:rPr>
              <w:fldChar w:fldCharType="end"/>
            </w:r>
          </w:hyperlink>
        </w:p>
        <w:p w14:paraId="5E69A23A" w14:textId="51EE324B"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66" w:history="1">
            <w:r w:rsidR="00B20731" w:rsidRPr="00BD14E7">
              <w:rPr>
                <w:rStyle w:val="Hyperlink"/>
                <w:rFonts w:eastAsia="Times New Roman"/>
                <w:b/>
                <w:noProof/>
              </w:rPr>
              <w:t>BM064IU - Applied Informatics. Credits 4(3,1):</w:t>
            </w:r>
            <w:r w:rsidR="00B20731">
              <w:rPr>
                <w:noProof/>
                <w:webHidden/>
              </w:rPr>
              <w:tab/>
            </w:r>
            <w:r w:rsidR="00B20731">
              <w:rPr>
                <w:noProof/>
                <w:webHidden/>
              </w:rPr>
              <w:fldChar w:fldCharType="begin"/>
            </w:r>
            <w:r w:rsidR="00B20731">
              <w:rPr>
                <w:noProof/>
                <w:webHidden/>
              </w:rPr>
              <w:instrText xml:space="preserve"> PAGEREF _Toc145419266 \h </w:instrText>
            </w:r>
            <w:r w:rsidR="00B20731">
              <w:rPr>
                <w:noProof/>
                <w:webHidden/>
              </w:rPr>
            </w:r>
            <w:r w:rsidR="00B20731">
              <w:rPr>
                <w:noProof/>
                <w:webHidden/>
              </w:rPr>
              <w:fldChar w:fldCharType="separate"/>
            </w:r>
            <w:r w:rsidR="00B20731">
              <w:rPr>
                <w:noProof/>
                <w:webHidden/>
              </w:rPr>
              <w:t>45</w:t>
            </w:r>
            <w:r w:rsidR="00B20731">
              <w:rPr>
                <w:noProof/>
                <w:webHidden/>
              </w:rPr>
              <w:fldChar w:fldCharType="end"/>
            </w:r>
          </w:hyperlink>
        </w:p>
        <w:p w14:paraId="158162D0" w14:textId="3361E2C1"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67" w:history="1">
            <w:r w:rsidR="00B20731" w:rsidRPr="00BD14E7">
              <w:rPr>
                <w:rStyle w:val="Hyperlink"/>
                <w:rFonts w:eastAsia="Times New Roman"/>
                <w:b/>
                <w:noProof/>
              </w:rPr>
              <w:t>BM067IU – Practice 2: Animal Cells and Microbiologies. Credits 1(0,1):</w:t>
            </w:r>
            <w:r w:rsidR="00B20731">
              <w:rPr>
                <w:noProof/>
                <w:webHidden/>
              </w:rPr>
              <w:tab/>
            </w:r>
            <w:r w:rsidR="00B20731">
              <w:rPr>
                <w:noProof/>
                <w:webHidden/>
              </w:rPr>
              <w:fldChar w:fldCharType="begin"/>
            </w:r>
            <w:r w:rsidR="00B20731">
              <w:rPr>
                <w:noProof/>
                <w:webHidden/>
              </w:rPr>
              <w:instrText xml:space="preserve"> PAGEREF _Toc145419267 \h </w:instrText>
            </w:r>
            <w:r w:rsidR="00B20731">
              <w:rPr>
                <w:noProof/>
                <w:webHidden/>
              </w:rPr>
            </w:r>
            <w:r w:rsidR="00B20731">
              <w:rPr>
                <w:noProof/>
                <w:webHidden/>
              </w:rPr>
              <w:fldChar w:fldCharType="separate"/>
            </w:r>
            <w:r w:rsidR="00B20731">
              <w:rPr>
                <w:noProof/>
                <w:webHidden/>
              </w:rPr>
              <w:t>45</w:t>
            </w:r>
            <w:r w:rsidR="00B20731">
              <w:rPr>
                <w:noProof/>
                <w:webHidden/>
              </w:rPr>
              <w:fldChar w:fldCharType="end"/>
            </w:r>
          </w:hyperlink>
        </w:p>
        <w:p w14:paraId="1FB893F1" w14:textId="0C81065E"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68" w:history="1">
            <w:r w:rsidR="00B20731" w:rsidRPr="00BD14E7">
              <w:rPr>
                <w:rStyle w:val="Hyperlink"/>
                <w:rFonts w:eastAsia="Times New Roman"/>
                <w:b/>
                <w:noProof/>
              </w:rPr>
              <w:t>BM071IU – Computer-aided Diagnosis. Credits 4(3,1):</w:t>
            </w:r>
            <w:r w:rsidR="00B20731">
              <w:rPr>
                <w:noProof/>
                <w:webHidden/>
              </w:rPr>
              <w:tab/>
            </w:r>
            <w:r w:rsidR="00B20731">
              <w:rPr>
                <w:noProof/>
                <w:webHidden/>
              </w:rPr>
              <w:fldChar w:fldCharType="begin"/>
            </w:r>
            <w:r w:rsidR="00B20731">
              <w:rPr>
                <w:noProof/>
                <w:webHidden/>
              </w:rPr>
              <w:instrText xml:space="preserve"> PAGEREF _Toc145419268 \h </w:instrText>
            </w:r>
            <w:r w:rsidR="00B20731">
              <w:rPr>
                <w:noProof/>
                <w:webHidden/>
              </w:rPr>
            </w:r>
            <w:r w:rsidR="00B20731">
              <w:rPr>
                <w:noProof/>
                <w:webHidden/>
              </w:rPr>
              <w:fldChar w:fldCharType="separate"/>
            </w:r>
            <w:r w:rsidR="00B20731">
              <w:rPr>
                <w:noProof/>
                <w:webHidden/>
              </w:rPr>
              <w:t>46</w:t>
            </w:r>
            <w:r w:rsidR="00B20731">
              <w:rPr>
                <w:noProof/>
                <w:webHidden/>
              </w:rPr>
              <w:fldChar w:fldCharType="end"/>
            </w:r>
          </w:hyperlink>
        </w:p>
        <w:p w14:paraId="071037E1" w14:textId="0631CF0F"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69" w:history="1">
            <w:r w:rsidR="00B20731" w:rsidRPr="00BD14E7">
              <w:rPr>
                <w:rStyle w:val="Hyperlink"/>
                <w:rFonts w:eastAsia="Times New Roman"/>
                <w:b/>
                <w:noProof/>
              </w:rPr>
              <w:t>BM072IU - Computational Model in Medicine. Credits 4(3,1):</w:t>
            </w:r>
            <w:r w:rsidR="00B20731">
              <w:rPr>
                <w:noProof/>
                <w:webHidden/>
              </w:rPr>
              <w:tab/>
            </w:r>
            <w:r w:rsidR="00B20731">
              <w:rPr>
                <w:noProof/>
                <w:webHidden/>
              </w:rPr>
              <w:fldChar w:fldCharType="begin"/>
            </w:r>
            <w:r w:rsidR="00B20731">
              <w:rPr>
                <w:noProof/>
                <w:webHidden/>
              </w:rPr>
              <w:instrText xml:space="preserve"> PAGEREF _Toc145419269 \h </w:instrText>
            </w:r>
            <w:r w:rsidR="00B20731">
              <w:rPr>
                <w:noProof/>
                <w:webHidden/>
              </w:rPr>
            </w:r>
            <w:r w:rsidR="00B20731">
              <w:rPr>
                <w:noProof/>
                <w:webHidden/>
              </w:rPr>
              <w:fldChar w:fldCharType="separate"/>
            </w:r>
            <w:r w:rsidR="00B20731">
              <w:rPr>
                <w:noProof/>
                <w:webHidden/>
              </w:rPr>
              <w:t>46</w:t>
            </w:r>
            <w:r w:rsidR="00B20731">
              <w:rPr>
                <w:noProof/>
                <w:webHidden/>
              </w:rPr>
              <w:fldChar w:fldCharType="end"/>
            </w:r>
          </w:hyperlink>
        </w:p>
        <w:p w14:paraId="143C767A" w14:textId="5431B59F"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70" w:history="1">
            <w:r w:rsidR="00B20731" w:rsidRPr="00BD14E7">
              <w:rPr>
                <w:rStyle w:val="Hyperlink"/>
                <w:rFonts w:eastAsia="Times New Roman"/>
                <w:b/>
                <w:noProof/>
              </w:rPr>
              <w:t>BM073IU - Medical Imaging. Credits 4(3,1):</w:t>
            </w:r>
            <w:r w:rsidR="00B20731">
              <w:rPr>
                <w:noProof/>
                <w:webHidden/>
              </w:rPr>
              <w:tab/>
            </w:r>
            <w:r w:rsidR="00B20731">
              <w:rPr>
                <w:noProof/>
                <w:webHidden/>
              </w:rPr>
              <w:fldChar w:fldCharType="begin"/>
            </w:r>
            <w:r w:rsidR="00B20731">
              <w:rPr>
                <w:noProof/>
                <w:webHidden/>
              </w:rPr>
              <w:instrText xml:space="preserve"> PAGEREF _Toc145419270 \h </w:instrText>
            </w:r>
            <w:r w:rsidR="00B20731">
              <w:rPr>
                <w:noProof/>
                <w:webHidden/>
              </w:rPr>
            </w:r>
            <w:r w:rsidR="00B20731">
              <w:rPr>
                <w:noProof/>
                <w:webHidden/>
              </w:rPr>
              <w:fldChar w:fldCharType="separate"/>
            </w:r>
            <w:r w:rsidR="00B20731">
              <w:rPr>
                <w:noProof/>
                <w:webHidden/>
              </w:rPr>
              <w:t>46</w:t>
            </w:r>
            <w:r w:rsidR="00B20731">
              <w:rPr>
                <w:noProof/>
                <w:webHidden/>
              </w:rPr>
              <w:fldChar w:fldCharType="end"/>
            </w:r>
          </w:hyperlink>
        </w:p>
        <w:p w14:paraId="6E99E196" w14:textId="00997407"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71" w:history="1">
            <w:r w:rsidR="00B20731" w:rsidRPr="00BD14E7">
              <w:rPr>
                <w:rStyle w:val="Hyperlink"/>
                <w:rFonts w:eastAsia="Times New Roman"/>
                <w:b/>
                <w:noProof/>
              </w:rPr>
              <w:t>BM074IU - Brain-Computer Interface. Credits 4(3,1):</w:t>
            </w:r>
            <w:r w:rsidR="00B20731">
              <w:rPr>
                <w:noProof/>
                <w:webHidden/>
              </w:rPr>
              <w:tab/>
            </w:r>
            <w:r w:rsidR="00B20731">
              <w:rPr>
                <w:noProof/>
                <w:webHidden/>
              </w:rPr>
              <w:fldChar w:fldCharType="begin"/>
            </w:r>
            <w:r w:rsidR="00B20731">
              <w:rPr>
                <w:noProof/>
                <w:webHidden/>
              </w:rPr>
              <w:instrText xml:space="preserve"> PAGEREF _Toc145419271 \h </w:instrText>
            </w:r>
            <w:r w:rsidR="00B20731">
              <w:rPr>
                <w:noProof/>
                <w:webHidden/>
              </w:rPr>
            </w:r>
            <w:r w:rsidR="00B20731">
              <w:rPr>
                <w:noProof/>
                <w:webHidden/>
              </w:rPr>
              <w:fldChar w:fldCharType="separate"/>
            </w:r>
            <w:r w:rsidR="00B20731">
              <w:rPr>
                <w:noProof/>
                <w:webHidden/>
              </w:rPr>
              <w:t>46</w:t>
            </w:r>
            <w:r w:rsidR="00B20731">
              <w:rPr>
                <w:noProof/>
                <w:webHidden/>
              </w:rPr>
              <w:fldChar w:fldCharType="end"/>
            </w:r>
          </w:hyperlink>
        </w:p>
        <w:p w14:paraId="20702B55" w14:textId="3FC10B6F"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72" w:history="1">
            <w:r w:rsidR="00B20731" w:rsidRPr="00BD14E7">
              <w:rPr>
                <w:rStyle w:val="Hyperlink"/>
                <w:rFonts w:eastAsia="Times New Roman"/>
                <w:b/>
                <w:noProof/>
              </w:rPr>
              <w:t>BM075IU, BM076IU - Biomedical Photonics &amp; Biomedical Photonics Laboratory. Credits 4(3,1):</w:t>
            </w:r>
            <w:r w:rsidR="00B20731">
              <w:rPr>
                <w:noProof/>
                <w:webHidden/>
              </w:rPr>
              <w:tab/>
            </w:r>
            <w:r w:rsidR="00B20731">
              <w:rPr>
                <w:noProof/>
                <w:webHidden/>
              </w:rPr>
              <w:fldChar w:fldCharType="begin"/>
            </w:r>
            <w:r w:rsidR="00B20731">
              <w:rPr>
                <w:noProof/>
                <w:webHidden/>
              </w:rPr>
              <w:instrText xml:space="preserve"> PAGEREF _Toc145419272 \h </w:instrText>
            </w:r>
            <w:r w:rsidR="00B20731">
              <w:rPr>
                <w:noProof/>
                <w:webHidden/>
              </w:rPr>
            </w:r>
            <w:r w:rsidR="00B20731">
              <w:rPr>
                <w:noProof/>
                <w:webHidden/>
              </w:rPr>
              <w:fldChar w:fldCharType="separate"/>
            </w:r>
            <w:r w:rsidR="00B20731">
              <w:rPr>
                <w:noProof/>
                <w:webHidden/>
              </w:rPr>
              <w:t>46</w:t>
            </w:r>
            <w:r w:rsidR="00B20731">
              <w:rPr>
                <w:noProof/>
                <w:webHidden/>
              </w:rPr>
              <w:fldChar w:fldCharType="end"/>
            </w:r>
          </w:hyperlink>
        </w:p>
        <w:p w14:paraId="0A3B2EAE" w14:textId="4D064B11"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73" w:history="1">
            <w:r w:rsidR="00B20731" w:rsidRPr="00BD14E7">
              <w:rPr>
                <w:rStyle w:val="Hyperlink"/>
                <w:rFonts w:eastAsia="Times New Roman"/>
                <w:b/>
                <w:noProof/>
              </w:rPr>
              <w:t>BM077IU - Pharmaceutical Engineering 1. Credits 4(3,1):</w:t>
            </w:r>
            <w:r w:rsidR="00B20731">
              <w:rPr>
                <w:noProof/>
                <w:webHidden/>
              </w:rPr>
              <w:tab/>
            </w:r>
            <w:r w:rsidR="00B20731">
              <w:rPr>
                <w:noProof/>
                <w:webHidden/>
              </w:rPr>
              <w:fldChar w:fldCharType="begin"/>
            </w:r>
            <w:r w:rsidR="00B20731">
              <w:rPr>
                <w:noProof/>
                <w:webHidden/>
              </w:rPr>
              <w:instrText xml:space="preserve"> PAGEREF _Toc145419273 \h </w:instrText>
            </w:r>
            <w:r w:rsidR="00B20731">
              <w:rPr>
                <w:noProof/>
                <w:webHidden/>
              </w:rPr>
            </w:r>
            <w:r w:rsidR="00B20731">
              <w:rPr>
                <w:noProof/>
                <w:webHidden/>
              </w:rPr>
              <w:fldChar w:fldCharType="separate"/>
            </w:r>
            <w:r w:rsidR="00B20731">
              <w:rPr>
                <w:noProof/>
                <w:webHidden/>
              </w:rPr>
              <w:t>46</w:t>
            </w:r>
            <w:r w:rsidR="00B20731">
              <w:rPr>
                <w:noProof/>
                <w:webHidden/>
              </w:rPr>
              <w:fldChar w:fldCharType="end"/>
            </w:r>
          </w:hyperlink>
        </w:p>
        <w:p w14:paraId="1B7A71AD" w14:textId="49439480"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74" w:history="1">
            <w:r w:rsidR="00B20731" w:rsidRPr="00BD14E7">
              <w:rPr>
                <w:rStyle w:val="Hyperlink"/>
                <w:rFonts w:eastAsia="Times New Roman"/>
                <w:b/>
                <w:noProof/>
              </w:rPr>
              <w:t>BM078IU - Pharmaceutical Engineering 2. Credits 4(3,1):</w:t>
            </w:r>
            <w:r w:rsidR="00B20731">
              <w:rPr>
                <w:noProof/>
                <w:webHidden/>
              </w:rPr>
              <w:tab/>
            </w:r>
            <w:r w:rsidR="00B20731">
              <w:rPr>
                <w:noProof/>
                <w:webHidden/>
              </w:rPr>
              <w:fldChar w:fldCharType="begin"/>
            </w:r>
            <w:r w:rsidR="00B20731">
              <w:rPr>
                <w:noProof/>
                <w:webHidden/>
              </w:rPr>
              <w:instrText xml:space="preserve"> PAGEREF _Toc145419274 \h </w:instrText>
            </w:r>
            <w:r w:rsidR="00B20731">
              <w:rPr>
                <w:noProof/>
                <w:webHidden/>
              </w:rPr>
            </w:r>
            <w:r w:rsidR="00B20731">
              <w:rPr>
                <w:noProof/>
                <w:webHidden/>
              </w:rPr>
              <w:fldChar w:fldCharType="separate"/>
            </w:r>
            <w:r w:rsidR="00B20731">
              <w:rPr>
                <w:noProof/>
                <w:webHidden/>
              </w:rPr>
              <w:t>47</w:t>
            </w:r>
            <w:r w:rsidR="00B20731">
              <w:rPr>
                <w:noProof/>
                <w:webHidden/>
              </w:rPr>
              <w:fldChar w:fldCharType="end"/>
            </w:r>
          </w:hyperlink>
        </w:p>
        <w:p w14:paraId="4367B09F" w14:textId="2EFDAC8F"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75" w:history="1">
            <w:r w:rsidR="00B20731" w:rsidRPr="00BD14E7">
              <w:rPr>
                <w:rStyle w:val="Hyperlink"/>
                <w:rFonts w:eastAsia="Times New Roman"/>
                <w:b/>
                <w:noProof/>
              </w:rPr>
              <w:t>BM079IU - Principle of Pharmacokinetics. Credits 4(3,1):</w:t>
            </w:r>
            <w:r w:rsidR="00B20731">
              <w:rPr>
                <w:noProof/>
                <w:webHidden/>
              </w:rPr>
              <w:tab/>
            </w:r>
            <w:r w:rsidR="00B20731">
              <w:rPr>
                <w:noProof/>
                <w:webHidden/>
              </w:rPr>
              <w:fldChar w:fldCharType="begin"/>
            </w:r>
            <w:r w:rsidR="00B20731">
              <w:rPr>
                <w:noProof/>
                <w:webHidden/>
              </w:rPr>
              <w:instrText xml:space="preserve"> PAGEREF _Toc145419275 \h </w:instrText>
            </w:r>
            <w:r w:rsidR="00B20731">
              <w:rPr>
                <w:noProof/>
                <w:webHidden/>
              </w:rPr>
            </w:r>
            <w:r w:rsidR="00B20731">
              <w:rPr>
                <w:noProof/>
                <w:webHidden/>
              </w:rPr>
              <w:fldChar w:fldCharType="separate"/>
            </w:r>
            <w:r w:rsidR="00B20731">
              <w:rPr>
                <w:noProof/>
                <w:webHidden/>
              </w:rPr>
              <w:t>47</w:t>
            </w:r>
            <w:r w:rsidR="00B20731">
              <w:rPr>
                <w:noProof/>
                <w:webHidden/>
              </w:rPr>
              <w:fldChar w:fldCharType="end"/>
            </w:r>
          </w:hyperlink>
        </w:p>
        <w:p w14:paraId="7BEF9521" w14:textId="6624914A"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76" w:history="1">
            <w:r w:rsidR="00B20731" w:rsidRPr="00BD14E7">
              <w:rPr>
                <w:rStyle w:val="Hyperlink"/>
                <w:rFonts w:eastAsia="Times New Roman"/>
                <w:b/>
                <w:noProof/>
              </w:rPr>
              <w:t>BM080IU - Nanotechnology for Drug Delivery Systems. Credits 4(3,1):</w:t>
            </w:r>
            <w:r w:rsidR="00B20731">
              <w:rPr>
                <w:noProof/>
                <w:webHidden/>
              </w:rPr>
              <w:tab/>
            </w:r>
            <w:r w:rsidR="00B20731">
              <w:rPr>
                <w:noProof/>
                <w:webHidden/>
              </w:rPr>
              <w:fldChar w:fldCharType="begin"/>
            </w:r>
            <w:r w:rsidR="00B20731">
              <w:rPr>
                <w:noProof/>
                <w:webHidden/>
              </w:rPr>
              <w:instrText xml:space="preserve"> PAGEREF _Toc145419276 \h </w:instrText>
            </w:r>
            <w:r w:rsidR="00B20731">
              <w:rPr>
                <w:noProof/>
                <w:webHidden/>
              </w:rPr>
            </w:r>
            <w:r w:rsidR="00B20731">
              <w:rPr>
                <w:noProof/>
                <w:webHidden/>
              </w:rPr>
              <w:fldChar w:fldCharType="separate"/>
            </w:r>
            <w:r w:rsidR="00B20731">
              <w:rPr>
                <w:noProof/>
                <w:webHidden/>
              </w:rPr>
              <w:t>47</w:t>
            </w:r>
            <w:r w:rsidR="00B20731">
              <w:rPr>
                <w:noProof/>
                <w:webHidden/>
              </w:rPr>
              <w:fldChar w:fldCharType="end"/>
            </w:r>
          </w:hyperlink>
        </w:p>
        <w:p w14:paraId="31391D3B" w14:textId="66D3C739"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77" w:history="1">
            <w:r w:rsidR="00B20731" w:rsidRPr="00BD14E7">
              <w:rPr>
                <w:rStyle w:val="Hyperlink"/>
                <w:rFonts w:eastAsia="Times New Roman"/>
                <w:b/>
                <w:noProof/>
              </w:rPr>
              <w:t>BM081IU - Drug Delivery Systems. Credits 4(3,1):</w:t>
            </w:r>
            <w:r w:rsidR="00B20731">
              <w:rPr>
                <w:noProof/>
                <w:webHidden/>
              </w:rPr>
              <w:tab/>
            </w:r>
            <w:r w:rsidR="00B20731">
              <w:rPr>
                <w:noProof/>
                <w:webHidden/>
              </w:rPr>
              <w:fldChar w:fldCharType="begin"/>
            </w:r>
            <w:r w:rsidR="00B20731">
              <w:rPr>
                <w:noProof/>
                <w:webHidden/>
              </w:rPr>
              <w:instrText xml:space="preserve"> PAGEREF _Toc145419277 \h </w:instrText>
            </w:r>
            <w:r w:rsidR="00B20731">
              <w:rPr>
                <w:noProof/>
                <w:webHidden/>
              </w:rPr>
            </w:r>
            <w:r w:rsidR="00B20731">
              <w:rPr>
                <w:noProof/>
                <w:webHidden/>
              </w:rPr>
              <w:fldChar w:fldCharType="separate"/>
            </w:r>
            <w:r w:rsidR="00B20731">
              <w:rPr>
                <w:noProof/>
                <w:webHidden/>
              </w:rPr>
              <w:t>47</w:t>
            </w:r>
            <w:r w:rsidR="00B20731">
              <w:rPr>
                <w:noProof/>
                <w:webHidden/>
              </w:rPr>
              <w:fldChar w:fldCharType="end"/>
            </w:r>
          </w:hyperlink>
        </w:p>
        <w:p w14:paraId="77233F37" w14:textId="0190AC3D"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78" w:history="1">
            <w:r w:rsidR="00B20731" w:rsidRPr="00BD14E7">
              <w:rPr>
                <w:rStyle w:val="Hyperlink"/>
                <w:rFonts w:eastAsia="Times New Roman"/>
                <w:b/>
                <w:noProof/>
              </w:rPr>
              <w:t>BM082IU - Biomaterials. Credits 4(3,1):</w:t>
            </w:r>
            <w:r w:rsidR="00B20731">
              <w:rPr>
                <w:noProof/>
                <w:webHidden/>
              </w:rPr>
              <w:tab/>
            </w:r>
            <w:r w:rsidR="00B20731">
              <w:rPr>
                <w:noProof/>
                <w:webHidden/>
              </w:rPr>
              <w:fldChar w:fldCharType="begin"/>
            </w:r>
            <w:r w:rsidR="00B20731">
              <w:rPr>
                <w:noProof/>
                <w:webHidden/>
              </w:rPr>
              <w:instrText xml:space="preserve"> PAGEREF _Toc145419278 \h </w:instrText>
            </w:r>
            <w:r w:rsidR="00B20731">
              <w:rPr>
                <w:noProof/>
                <w:webHidden/>
              </w:rPr>
            </w:r>
            <w:r w:rsidR="00B20731">
              <w:rPr>
                <w:noProof/>
                <w:webHidden/>
              </w:rPr>
              <w:fldChar w:fldCharType="separate"/>
            </w:r>
            <w:r w:rsidR="00B20731">
              <w:rPr>
                <w:noProof/>
                <w:webHidden/>
              </w:rPr>
              <w:t>47</w:t>
            </w:r>
            <w:r w:rsidR="00B20731">
              <w:rPr>
                <w:noProof/>
                <w:webHidden/>
              </w:rPr>
              <w:fldChar w:fldCharType="end"/>
            </w:r>
          </w:hyperlink>
        </w:p>
        <w:p w14:paraId="1E3D1892" w14:textId="0E4B056C"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79" w:history="1">
            <w:r w:rsidR="00B20731" w:rsidRPr="00BD14E7">
              <w:rPr>
                <w:rStyle w:val="Hyperlink"/>
                <w:rFonts w:eastAsia="Times New Roman"/>
                <w:b/>
                <w:noProof/>
              </w:rPr>
              <w:t>BM083IU - Applications of Biomaterials in Regenerative Medicine. Credits 4(3,1):</w:t>
            </w:r>
            <w:r w:rsidR="00B20731">
              <w:rPr>
                <w:noProof/>
                <w:webHidden/>
              </w:rPr>
              <w:tab/>
            </w:r>
            <w:r w:rsidR="00B20731">
              <w:rPr>
                <w:noProof/>
                <w:webHidden/>
              </w:rPr>
              <w:fldChar w:fldCharType="begin"/>
            </w:r>
            <w:r w:rsidR="00B20731">
              <w:rPr>
                <w:noProof/>
                <w:webHidden/>
              </w:rPr>
              <w:instrText xml:space="preserve"> PAGEREF _Toc145419279 \h </w:instrText>
            </w:r>
            <w:r w:rsidR="00B20731">
              <w:rPr>
                <w:noProof/>
                <w:webHidden/>
              </w:rPr>
            </w:r>
            <w:r w:rsidR="00B20731">
              <w:rPr>
                <w:noProof/>
                <w:webHidden/>
              </w:rPr>
              <w:fldChar w:fldCharType="separate"/>
            </w:r>
            <w:r w:rsidR="00B20731">
              <w:rPr>
                <w:noProof/>
                <w:webHidden/>
              </w:rPr>
              <w:t>47</w:t>
            </w:r>
            <w:r w:rsidR="00B20731">
              <w:rPr>
                <w:noProof/>
                <w:webHidden/>
              </w:rPr>
              <w:fldChar w:fldCharType="end"/>
            </w:r>
          </w:hyperlink>
        </w:p>
        <w:p w14:paraId="28E4489F" w14:textId="4CADDC9D"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80" w:history="1">
            <w:r w:rsidR="00B20731" w:rsidRPr="00BD14E7">
              <w:rPr>
                <w:rStyle w:val="Hyperlink"/>
                <w:rFonts w:eastAsia="Times New Roman"/>
                <w:b/>
                <w:noProof/>
              </w:rPr>
              <w:t>BM084IU - Biocompatibility and Biodegradation of Biomaterials. Credits 4(3,1):</w:t>
            </w:r>
            <w:r w:rsidR="00B20731">
              <w:rPr>
                <w:noProof/>
                <w:webHidden/>
              </w:rPr>
              <w:tab/>
            </w:r>
            <w:r w:rsidR="00B20731">
              <w:rPr>
                <w:noProof/>
                <w:webHidden/>
              </w:rPr>
              <w:fldChar w:fldCharType="begin"/>
            </w:r>
            <w:r w:rsidR="00B20731">
              <w:rPr>
                <w:noProof/>
                <w:webHidden/>
              </w:rPr>
              <w:instrText xml:space="preserve"> PAGEREF _Toc145419280 \h </w:instrText>
            </w:r>
            <w:r w:rsidR="00B20731">
              <w:rPr>
                <w:noProof/>
                <w:webHidden/>
              </w:rPr>
            </w:r>
            <w:r w:rsidR="00B20731">
              <w:rPr>
                <w:noProof/>
                <w:webHidden/>
              </w:rPr>
              <w:fldChar w:fldCharType="separate"/>
            </w:r>
            <w:r w:rsidR="00B20731">
              <w:rPr>
                <w:noProof/>
                <w:webHidden/>
              </w:rPr>
              <w:t>47</w:t>
            </w:r>
            <w:r w:rsidR="00B20731">
              <w:rPr>
                <w:noProof/>
                <w:webHidden/>
              </w:rPr>
              <w:fldChar w:fldCharType="end"/>
            </w:r>
          </w:hyperlink>
        </w:p>
        <w:p w14:paraId="58C2BC59" w14:textId="0849D335"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81" w:history="1">
            <w:r w:rsidR="00B20731" w:rsidRPr="00BD14E7">
              <w:rPr>
                <w:rStyle w:val="Hyperlink"/>
                <w:rFonts w:eastAsia="Times New Roman"/>
                <w:b/>
                <w:noProof/>
              </w:rPr>
              <w:t>BM085IU - Characterization and Properties of Biomaterials. Credits 4(3,1):</w:t>
            </w:r>
            <w:r w:rsidR="00B20731">
              <w:rPr>
                <w:noProof/>
                <w:webHidden/>
              </w:rPr>
              <w:tab/>
            </w:r>
            <w:r w:rsidR="00B20731">
              <w:rPr>
                <w:noProof/>
                <w:webHidden/>
              </w:rPr>
              <w:fldChar w:fldCharType="begin"/>
            </w:r>
            <w:r w:rsidR="00B20731">
              <w:rPr>
                <w:noProof/>
                <w:webHidden/>
              </w:rPr>
              <w:instrText xml:space="preserve"> PAGEREF _Toc145419281 \h </w:instrText>
            </w:r>
            <w:r w:rsidR="00B20731">
              <w:rPr>
                <w:noProof/>
                <w:webHidden/>
              </w:rPr>
            </w:r>
            <w:r w:rsidR="00B20731">
              <w:rPr>
                <w:noProof/>
                <w:webHidden/>
              </w:rPr>
              <w:fldChar w:fldCharType="separate"/>
            </w:r>
            <w:r w:rsidR="00B20731">
              <w:rPr>
                <w:noProof/>
                <w:webHidden/>
              </w:rPr>
              <w:t>47</w:t>
            </w:r>
            <w:r w:rsidR="00B20731">
              <w:rPr>
                <w:noProof/>
                <w:webHidden/>
              </w:rPr>
              <w:fldChar w:fldCharType="end"/>
            </w:r>
          </w:hyperlink>
        </w:p>
        <w:p w14:paraId="41C09233" w14:textId="7CB8A8EC"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82" w:history="1">
            <w:r w:rsidR="00B20731" w:rsidRPr="00BD14E7">
              <w:rPr>
                <w:rStyle w:val="Hyperlink"/>
                <w:rFonts w:eastAsia="Times New Roman"/>
                <w:b/>
                <w:noProof/>
              </w:rPr>
              <w:t>BM086IU - Methods and Process in Fabrication of Scaffold. Credits 4(3,1):</w:t>
            </w:r>
            <w:r w:rsidR="00B20731">
              <w:rPr>
                <w:noProof/>
                <w:webHidden/>
              </w:rPr>
              <w:tab/>
            </w:r>
            <w:r w:rsidR="00B20731">
              <w:rPr>
                <w:noProof/>
                <w:webHidden/>
              </w:rPr>
              <w:fldChar w:fldCharType="begin"/>
            </w:r>
            <w:r w:rsidR="00B20731">
              <w:rPr>
                <w:noProof/>
                <w:webHidden/>
              </w:rPr>
              <w:instrText xml:space="preserve"> PAGEREF _Toc145419282 \h </w:instrText>
            </w:r>
            <w:r w:rsidR="00B20731">
              <w:rPr>
                <w:noProof/>
                <w:webHidden/>
              </w:rPr>
            </w:r>
            <w:r w:rsidR="00B20731">
              <w:rPr>
                <w:noProof/>
                <w:webHidden/>
              </w:rPr>
              <w:fldChar w:fldCharType="separate"/>
            </w:r>
            <w:r w:rsidR="00B20731">
              <w:rPr>
                <w:noProof/>
                <w:webHidden/>
              </w:rPr>
              <w:t>47</w:t>
            </w:r>
            <w:r w:rsidR="00B20731">
              <w:rPr>
                <w:noProof/>
                <w:webHidden/>
              </w:rPr>
              <w:fldChar w:fldCharType="end"/>
            </w:r>
          </w:hyperlink>
        </w:p>
        <w:p w14:paraId="13B58FA3" w14:textId="1E60571D"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83" w:history="1">
            <w:r w:rsidR="00B20731" w:rsidRPr="00BD14E7">
              <w:rPr>
                <w:rStyle w:val="Hyperlink"/>
                <w:rFonts w:eastAsia="Times New Roman"/>
                <w:b/>
                <w:noProof/>
              </w:rPr>
              <w:t>BM089IU - Electronic Devices for Biomedical Design. Credits 4(3,1):</w:t>
            </w:r>
            <w:r w:rsidR="00B20731">
              <w:rPr>
                <w:noProof/>
                <w:webHidden/>
              </w:rPr>
              <w:tab/>
            </w:r>
            <w:r w:rsidR="00B20731">
              <w:rPr>
                <w:noProof/>
                <w:webHidden/>
              </w:rPr>
              <w:fldChar w:fldCharType="begin"/>
            </w:r>
            <w:r w:rsidR="00B20731">
              <w:rPr>
                <w:noProof/>
                <w:webHidden/>
              </w:rPr>
              <w:instrText xml:space="preserve"> PAGEREF _Toc145419283 \h </w:instrText>
            </w:r>
            <w:r w:rsidR="00B20731">
              <w:rPr>
                <w:noProof/>
                <w:webHidden/>
              </w:rPr>
            </w:r>
            <w:r w:rsidR="00B20731">
              <w:rPr>
                <w:noProof/>
                <w:webHidden/>
              </w:rPr>
              <w:fldChar w:fldCharType="separate"/>
            </w:r>
            <w:r w:rsidR="00B20731">
              <w:rPr>
                <w:noProof/>
                <w:webHidden/>
              </w:rPr>
              <w:t>47</w:t>
            </w:r>
            <w:r w:rsidR="00B20731">
              <w:rPr>
                <w:noProof/>
                <w:webHidden/>
              </w:rPr>
              <w:fldChar w:fldCharType="end"/>
            </w:r>
          </w:hyperlink>
        </w:p>
        <w:p w14:paraId="37542347" w14:textId="6154D4E4"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84" w:history="1">
            <w:r w:rsidR="00B20731" w:rsidRPr="00BD14E7">
              <w:rPr>
                <w:rStyle w:val="Hyperlink"/>
                <w:rFonts w:eastAsia="Times New Roman"/>
                <w:b/>
                <w:noProof/>
              </w:rPr>
              <w:t>BM090IU - Biology for BME. Credits 4(3,1):</w:t>
            </w:r>
            <w:r w:rsidR="00B20731">
              <w:rPr>
                <w:noProof/>
                <w:webHidden/>
              </w:rPr>
              <w:tab/>
            </w:r>
            <w:r w:rsidR="00B20731">
              <w:rPr>
                <w:noProof/>
                <w:webHidden/>
              </w:rPr>
              <w:fldChar w:fldCharType="begin"/>
            </w:r>
            <w:r w:rsidR="00B20731">
              <w:rPr>
                <w:noProof/>
                <w:webHidden/>
              </w:rPr>
              <w:instrText xml:space="preserve"> PAGEREF _Toc145419284 \h </w:instrText>
            </w:r>
            <w:r w:rsidR="00B20731">
              <w:rPr>
                <w:noProof/>
                <w:webHidden/>
              </w:rPr>
            </w:r>
            <w:r w:rsidR="00B20731">
              <w:rPr>
                <w:noProof/>
                <w:webHidden/>
              </w:rPr>
              <w:fldChar w:fldCharType="separate"/>
            </w:r>
            <w:r w:rsidR="00B20731">
              <w:rPr>
                <w:noProof/>
                <w:webHidden/>
              </w:rPr>
              <w:t>48</w:t>
            </w:r>
            <w:r w:rsidR="00B20731">
              <w:rPr>
                <w:noProof/>
                <w:webHidden/>
              </w:rPr>
              <w:fldChar w:fldCharType="end"/>
            </w:r>
          </w:hyperlink>
        </w:p>
        <w:p w14:paraId="31DA2413" w14:textId="69656361"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85" w:history="1">
            <w:r w:rsidR="00B20731" w:rsidRPr="00BD14E7">
              <w:rPr>
                <w:rStyle w:val="Hyperlink"/>
                <w:rFonts w:eastAsia="Times New Roman"/>
                <w:b/>
                <w:noProof/>
              </w:rPr>
              <w:t>BM091IU - Human Anatomy and Physiology. Credits 3(3,0):</w:t>
            </w:r>
            <w:r w:rsidR="00B20731">
              <w:rPr>
                <w:noProof/>
                <w:webHidden/>
              </w:rPr>
              <w:tab/>
            </w:r>
            <w:r w:rsidR="00B20731">
              <w:rPr>
                <w:noProof/>
                <w:webHidden/>
              </w:rPr>
              <w:fldChar w:fldCharType="begin"/>
            </w:r>
            <w:r w:rsidR="00B20731">
              <w:rPr>
                <w:noProof/>
                <w:webHidden/>
              </w:rPr>
              <w:instrText xml:space="preserve"> PAGEREF _Toc145419285 \h </w:instrText>
            </w:r>
            <w:r w:rsidR="00B20731">
              <w:rPr>
                <w:noProof/>
                <w:webHidden/>
              </w:rPr>
            </w:r>
            <w:r w:rsidR="00B20731">
              <w:rPr>
                <w:noProof/>
                <w:webHidden/>
              </w:rPr>
              <w:fldChar w:fldCharType="separate"/>
            </w:r>
            <w:r w:rsidR="00B20731">
              <w:rPr>
                <w:noProof/>
                <w:webHidden/>
              </w:rPr>
              <w:t>48</w:t>
            </w:r>
            <w:r w:rsidR="00B20731">
              <w:rPr>
                <w:noProof/>
                <w:webHidden/>
              </w:rPr>
              <w:fldChar w:fldCharType="end"/>
            </w:r>
          </w:hyperlink>
        </w:p>
        <w:p w14:paraId="18A6B91B" w14:textId="19224BB6"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86" w:history="1">
            <w:r w:rsidR="00B20731" w:rsidRPr="00BD14E7">
              <w:rPr>
                <w:rStyle w:val="Hyperlink"/>
                <w:rFonts w:eastAsia="Times New Roman"/>
                <w:b/>
                <w:noProof/>
              </w:rPr>
              <w:t>BM092IU - Cell/Tissue – Biomaterial interaction. Credits 4(3,1):</w:t>
            </w:r>
            <w:r w:rsidR="00B20731">
              <w:rPr>
                <w:noProof/>
                <w:webHidden/>
              </w:rPr>
              <w:tab/>
            </w:r>
            <w:r w:rsidR="00B20731">
              <w:rPr>
                <w:noProof/>
                <w:webHidden/>
              </w:rPr>
              <w:fldChar w:fldCharType="begin"/>
            </w:r>
            <w:r w:rsidR="00B20731">
              <w:rPr>
                <w:noProof/>
                <w:webHidden/>
              </w:rPr>
              <w:instrText xml:space="preserve"> PAGEREF _Toc145419286 \h </w:instrText>
            </w:r>
            <w:r w:rsidR="00B20731">
              <w:rPr>
                <w:noProof/>
                <w:webHidden/>
              </w:rPr>
            </w:r>
            <w:r w:rsidR="00B20731">
              <w:rPr>
                <w:noProof/>
                <w:webHidden/>
              </w:rPr>
              <w:fldChar w:fldCharType="separate"/>
            </w:r>
            <w:r w:rsidR="00B20731">
              <w:rPr>
                <w:noProof/>
                <w:webHidden/>
              </w:rPr>
              <w:t>48</w:t>
            </w:r>
            <w:r w:rsidR="00B20731">
              <w:rPr>
                <w:noProof/>
                <w:webHidden/>
              </w:rPr>
              <w:fldChar w:fldCharType="end"/>
            </w:r>
          </w:hyperlink>
        </w:p>
        <w:p w14:paraId="4F18103B" w14:textId="7D01FEAF"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87" w:history="1">
            <w:r w:rsidR="00B20731" w:rsidRPr="00BD14E7">
              <w:rPr>
                <w:rStyle w:val="Hyperlink"/>
                <w:rFonts w:eastAsia="Times New Roman"/>
                <w:b/>
                <w:noProof/>
              </w:rPr>
              <w:t>BM093IU - Tissue Engineering I. Credits 4(3,1):</w:t>
            </w:r>
            <w:r w:rsidR="00B20731">
              <w:rPr>
                <w:noProof/>
                <w:webHidden/>
              </w:rPr>
              <w:tab/>
            </w:r>
            <w:r w:rsidR="00B20731">
              <w:rPr>
                <w:noProof/>
                <w:webHidden/>
              </w:rPr>
              <w:fldChar w:fldCharType="begin"/>
            </w:r>
            <w:r w:rsidR="00B20731">
              <w:rPr>
                <w:noProof/>
                <w:webHidden/>
              </w:rPr>
              <w:instrText xml:space="preserve"> PAGEREF _Toc145419287 \h </w:instrText>
            </w:r>
            <w:r w:rsidR="00B20731">
              <w:rPr>
                <w:noProof/>
                <w:webHidden/>
              </w:rPr>
            </w:r>
            <w:r w:rsidR="00B20731">
              <w:rPr>
                <w:noProof/>
                <w:webHidden/>
              </w:rPr>
              <w:fldChar w:fldCharType="separate"/>
            </w:r>
            <w:r w:rsidR="00B20731">
              <w:rPr>
                <w:noProof/>
                <w:webHidden/>
              </w:rPr>
              <w:t>48</w:t>
            </w:r>
            <w:r w:rsidR="00B20731">
              <w:rPr>
                <w:noProof/>
                <w:webHidden/>
              </w:rPr>
              <w:fldChar w:fldCharType="end"/>
            </w:r>
          </w:hyperlink>
        </w:p>
        <w:p w14:paraId="693395F3" w14:textId="57DAA26A"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88" w:history="1">
            <w:r w:rsidR="00B20731" w:rsidRPr="00BD14E7">
              <w:rPr>
                <w:rStyle w:val="Hyperlink"/>
                <w:rFonts w:eastAsia="Times New Roman"/>
                <w:b/>
                <w:noProof/>
              </w:rPr>
              <w:t>BM094IU - Principle of Clinical Tests and Instrumentation. Credits 4(3,1):</w:t>
            </w:r>
            <w:r w:rsidR="00B20731">
              <w:rPr>
                <w:noProof/>
                <w:webHidden/>
              </w:rPr>
              <w:tab/>
            </w:r>
            <w:r w:rsidR="00B20731">
              <w:rPr>
                <w:noProof/>
                <w:webHidden/>
              </w:rPr>
              <w:fldChar w:fldCharType="begin"/>
            </w:r>
            <w:r w:rsidR="00B20731">
              <w:rPr>
                <w:noProof/>
                <w:webHidden/>
              </w:rPr>
              <w:instrText xml:space="preserve"> PAGEREF _Toc145419288 \h </w:instrText>
            </w:r>
            <w:r w:rsidR="00B20731">
              <w:rPr>
                <w:noProof/>
                <w:webHidden/>
              </w:rPr>
            </w:r>
            <w:r w:rsidR="00B20731">
              <w:rPr>
                <w:noProof/>
                <w:webHidden/>
              </w:rPr>
              <w:fldChar w:fldCharType="separate"/>
            </w:r>
            <w:r w:rsidR="00B20731">
              <w:rPr>
                <w:noProof/>
                <w:webHidden/>
              </w:rPr>
              <w:t>48</w:t>
            </w:r>
            <w:r w:rsidR="00B20731">
              <w:rPr>
                <w:noProof/>
                <w:webHidden/>
              </w:rPr>
              <w:fldChar w:fldCharType="end"/>
            </w:r>
          </w:hyperlink>
        </w:p>
        <w:p w14:paraId="7B0C8868" w14:textId="5AFA2D30"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89" w:history="1">
            <w:r w:rsidR="00B20731" w:rsidRPr="00BD14E7">
              <w:rPr>
                <w:rStyle w:val="Hyperlink"/>
                <w:rFonts w:eastAsia="Times New Roman"/>
                <w:b/>
                <w:noProof/>
              </w:rPr>
              <w:t>BM095IU - Medical Instrumentation. Credits 4(3,1):</w:t>
            </w:r>
            <w:r w:rsidR="00B20731">
              <w:rPr>
                <w:noProof/>
                <w:webHidden/>
              </w:rPr>
              <w:tab/>
            </w:r>
            <w:r w:rsidR="00B20731">
              <w:rPr>
                <w:noProof/>
                <w:webHidden/>
              </w:rPr>
              <w:fldChar w:fldCharType="begin"/>
            </w:r>
            <w:r w:rsidR="00B20731">
              <w:rPr>
                <w:noProof/>
                <w:webHidden/>
              </w:rPr>
              <w:instrText xml:space="preserve"> PAGEREF _Toc145419289 \h </w:instrText>
            </w:r>
            <w:r w:rsidR="00B20731">
              <w:rPr>
                <w:noProof/>
                <w:webHidden/>
              </w:rPr>
            </w:r>
            <w:r w:rsidR="00B20731">
              <w:rPr>
                <w:noProof/>
                <w:webHidden/>
              </w:rPr>
              <w:fldChar w:fldCharType="separate"/>
            </w:r>
            <w:r w:rsidR="00B20731">
              <w:rPr>
                <w:noProof/>
                <w:webHidden/>
              </w:rPr>
              <w:t>48</w:t>
            </w:r>
            <w:r w:rsidR="00B20731">
              <w:rPr>
                <w:noProof/>
                <w:webHidden/>
              </w:rPr>
              <w:fldChar w:fldCharType="end"/>
            </w:r>
          </w:hyperlink>
        </w:p>
        <w:p w14:paraId="2AD9E4A9" w14:textId="43DC25A7"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90" w:history="1">
            <w:r w:rsidR="00B20731" w:rsidRPr="00BD14E7">
              <w:rPr>
                <w:rStyle w:val="Hyperlink"/>
                <w:rFonts w:eastAsia="Times New Roman"/>
                <w:b/>
                <w:noProof/>
              </w:rPr>
              <w:t>BM096IU - AI for Healthcare.  Credits 3(3,0):</w:t>
            </w:r>
            <w:r w:rsidR="00B20731">
              <w:rPr>
                <w:noProof/>
                <w:webHidden/>
              </w:rPr>
              <w:tab/>
            </w:r>
            <w:r w:rsidR="00B20731">
              <w:rPr>
                <w:noProof/>
                <w:webHidden/>
              </w:rPr>
              <w:fldChar w:fldCharType="begin"/>
            </w:r>
            <w:r w:rsidR="00B20731">
              <w:rPr>
                <w:noProof/>
                <w:webHidden/>
              </w:rPr>
              <w:instrText xml:space="preserve"> PAGEREF _Toc145419290 \h </w:instrText>
            </w:r>
            <w:r w:rsidR="00B20731">
              <w:rPr>
                <w:noProof/>
                <w:webHidden/>
              </w:rPr>
            </w:r>
            <w:r w:rsidR="00B20731">
              <w:rPr>
                <w:noProof/>
                <w:webHidden/>
              </w:rPr>
              <w:fldChar w:fldCharType="separate"/>
            </w:r>
            <w:r w:rsidR="00B20731">
              <w:rPr>
                <w:noProof/>
                <w:webHidden/>
              </w:rPr>
              <w:t>48</w:t>
            </w:r>
            <w:r w:rsidR="00B20731">
              <w:rPr>
                <w:noProof/>
                <w:webHidden/>
              </w:rPr>
              <w:fldChar w:fldCharType="end"/>
            </w:r>
          </w:hyperlink>
        </w:p>
        <w:p w14:paraId="0425EA02" w14:textId="77A3A31F"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91" w:history="1">
            <w:r w:rsidR="00B20731" w:rsidRPr="00BD14E7">
              <w:rPr>
                <w:rStyle w:val="Hyperlink"/>
                <w:rFonts w:eastAsia="Times New Roman"/>
                <w:b/>
                <w:noProof/>
              </w:rPr>
              <w:t>BM098IU - Chemistry Laboratory for BME. Credits 1(1,0):</w:t>
            </w:r>
            <w:r w:rsidR="00B20731" w:rsidRPr="00BD14E7">
              <w:rPr>
                <w:rStyle w:val="Hyperlink"/>
                <w:rFonts w:eastAsia="Times New Roman"/>
                <w:noProof/>
              </w:rPr>
              <w:t>:</w:t>
            </w:r>
            <w:r w:rsidR="00B20731">
              <w:rPr>
                <w:noProof/>
                <w:webHidden/>
              </w:rPr>
              <w:tab/>
            </w:r>
            <w:r w:rsidR="00B20731">
              <w:rPr>
                <w:noProof/>
                <w:webHidden/>
              </w:rPr>
              <w:fldChar w:fldCharType="begin"/>
            </w:r>
            <w:r w:rsidR="00B20731">
              <w:rPr>
                <w:noProof/>
                <w:webHidden/>
              </w:rPr>
              <w:instrText xml:space="preserve"> PAGEREF _Toc145419291 \h </w:instrText>
            </w:r>
            <w:r w:rsidR="00B20731">
              <w:rPr>
                <w:noProof/>
                <w:webHidden/>
              </w:rPr>
            </w:r>
            <w:r w:rsidR="00B20731">
              <w:rPr>
                <w:noProof/>
                <w:webHidden/>
              </w:rPr>
              <w:fldChar w:fldCharType="separate"/>
            </w:r>
            <w:r w:rsidR="00B20731">
              <w:rPr>
                <w:noProof/>
                <w:webHidden/>
              </w:rPr>
              <w:t>49</w:t>
            </w:r>
            <w:r w:rsidR="00B20731">
              <w:rPr>
                <w:noProof/>
                <w:webHidden/>
              </w:rPr>
              <w:fldChar w:fldCharType="end"/>
            </w:r>
          </w:hyperlink>
        </w:p>
        <w:p w14:paraId="3D8F148F" w14:textId="4547E1B9"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92" w:history="1">
            <w:r w:rsidR="00B20731" w:rsidRPr="00BD14E7">
              <w:rPr>
                <w:rStyle w:val="Hyperlink"/>
                <w:rFonts w:eastAsia="Times New Roman"/>
                <w:b/>
                <w:noProof/>
              </w:rPr>
              <w:t>BM099IU - Stem Cell Technology. Credits 4(3,1):</w:t>
            </w:r>
            <w:r w:rsidR="00B20731">
              <w:rPr>
                <w:noProof/>
                <w:webHidden/>
              </w:rPr>
              <w:tab/>
            </w:r>
            <w:r w:rsidR="00B20731">
              <w:rPr>
                <w:noProof/>
                <w:webHidden/>
              </w:rPr>
              <w:fldChar w:fldCharType="begin"/>
            </w:r>
            <w:r w:rsidR="00B20731">
              <w:rPr>
                <w:noProof/>
                <w:webHidden/>
              </w:rPr>
              <w:instrText xml:space="preserve"> PAGEREF _Toc145419292 \h </w:instrText>
            </w:r>
            <w:r w:rsidR="00B20731">
              <w:rPr>
                <w:noProof/>
                <w:webHidden/>
              </w:rPr>
            </w:r>
            <w:r w:rsidR="00B20731">
              <w:rPr>
                <w:noProof/>
                <w:webHidden/>
              </w:rPr>
              <w:fldChar w:fldCharType="separate"/>
            </w:r>
            <w:r w:rsidR="00B20731">
              <w:rPr>
                <w:noProof/>
                <w:webHidden/>
              </w:rPr>
              <w:t>49</w:t>
            </w:r>
            <w:r w:rsidR="00B20731">
              <w:rPr>
                <w:noProof/>
                <w:webHidden/>
              </w:rPr>
              <w:fldChar w:fldCharType="end"/>
            </w:r>
          </w:hyperlink>
        </w:p>
        <w:p w14:paraId="351496E1" w14:textId="3932AD4E"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93" w:history="1">
            <w:r w:rsidR="00B20731" w:rsidRPr="00BD14E7">
              <w:rPr>
                <w:rStyle w:val="Hyperlink"/>
                <w:rFonts w:eastAsia="Times New Roman"/>
                <w:b/>
                <w:noProof/>
              </w:rPr>
              <w:t>BM100IU - Principles of Neuroengineering. Credits 4(3,1):</w:t>
            </w:r>
            <w:r w:rsidR="00B20731">
              <w:rPr>
                <w:noProof/>
                <w:webHidden/>
              </w:rPr>
              <w:tab/>
            </w:r>
            <w:r w:rsidR="00B20731">
              <w:rPr>
                <w:noProof/>
                <w:webHidden/>
              </w:rPr>
              <w:fldChar w:fldCharType="begin"/>
            </w:r>
            <w:r w:rsidR="00B20731">
              <w:rPr>
                <w:noProof/>
                <w:webHidden/>
              </w:rPr>
              <w:instrText xml:space="preserve"> PAGEREF _Toc145419293 \h </w:instrText>
            </w:r>
            <w:r w:rsidR="00B20731">
              <w:rPr>
                <w:noProof/>
                <w:webHidden/>
              </w:rPr>
            </w:r>
            <w:r w:rsidR="00B20731">
              <w:rPr>
                <w:noProof/>
                <w:webHidden/>
              </w:rPr>
              <w:fldChar w:fldCharType="separate"/>
            </w:r>
            <w:r w:rsidR="00B20731">
              <w:rPr>
                <w:noProof/>
                <w:webHidden/>
              </w:rPr>
              <w:t>49</w:t>
            </w:r>
            <w:r w:rsidR="00B20731">
              <w:rPr>
                <w:noProof/>
                <w:webHidden/>
              </w:rPr>
              <w:fldChar w:fldCharType="end"/>
            </w:r>
          </w:hyperlink>
        </w:p>
        <w:p w14:paraId="71ED02E9" w14:textId="28980E27"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94" w:history="1">
            <w:r w:rsidR="00B20731" w:rsidRPr="00BD14E7">
              <w:rPr>
                <w:rStyle w:val="Hyperlink"/>
                <w:rFonts w:eastAsia="Times New Roman"/>
                <w:b/>
                <w:noProof/>
              </w:rPr>
              <w:t>BM101IU - Mechanical Design and Manufacturing Processes in Biomedical Engineering. Credits 2(2,0):</w:t>
            </w:r>
            <w:r w:rsidR="00B20731">
              <w:rPr>
                <w:noProof/>
                <w:webHidden/>
              </w:rPr>
              <w:tab/>
            </w:r>
            <w:r w:rsidR="00B20731">
              <w:rPr>
                <w:noProof/>
                <w:webHidden/>
              </w:rPr>
              <w:fldChar w:fldCharType="begin"/>
            </w:r>
            <w:r w:rsidR="00B20731">
              <w:rPr>
                <w:noProof/>
                <w:webHidden/>
              </w:rPr>
              <w:instrText xml:space="preserve"> PAGEREF _Toc145419294 \h </w:instrText>
            </w:r>
            <w:r w:rsidR="00B20731">
              <w:rPr>
                <w:noProof/>
                <w:webHidden/>
              </w:rPr>
            </w:r>
            <w:r w:rsidR="00B20731">
              <w:rPr>
                <w:noProof/>
                <w:webHidden/>
              </w:rPr>
              <w:fldChar w:fldCharType="separate"/>
            </w:r>
            <w:r w:rsidR="00B20731">
              <w:rPr>
                <w:noProof/>
                <w:webHidden/>
              </w:rPr>
              <w:t>49</w:t>
            </w:r>
            <w:r w:rsidR="00B20731">
              <w:rPr>
                <w:noProof/>
                <w:webHidden/>
              </w:rPr>
              <w:fldChar w:fldCharType="end"/>
            </w:r>
          </w:hyperlink>
        </w:p>
        <w:p w14:paraId="2C95A84C" w14:textId="042A9529"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95" w:history="1">
            <w:r w:rsidR="00B20731" w:rsidRPr="00BD14E7">
              <w:rPr>
                <w:rStyle w:val="Hyperlink"/>
                <w:rFonts w:eastAsia="Times New Roman"/>
                <w:b/>
                <w:noProof/>
              </w:rPr>
              <w:t>BM102IU - Mechanical Design and Manufacturing Processes in Biomedical Engineering Lab. Credits 2(0,2):</w:t>
            </w:r>
            <w:r w:rsidR="00B20731">
              <w:rPr>
                <w:noProof/>
                <w:webHidden/>
              </w:rPr>
              <w:tab/>
            </w:r>
            <w:r w:rsidR="00B20731">
              <w:rPr>
                <w:noProof/>
                <w:webHidden/>
              </w:rPr>
              <w:fldChar w:fldCharType="begin"/>
            </w:r>
            <w:r w:rsidR="00B20731">
              <w:rPr>
                <w:noProof/>
                <w:webHidden/>
              </w:rPr>
              <w:instrText xml:space="preserve"> PAGEREF _Toc145419295 \h </w:instrText>
            </w:r>
            <w:r w:rsidR="00B20731">
              <w:rPr>
                <w:noProof/>
                <w:webHidden/>
              </w:rPr>
            </w:r>
            <w:r w:rsidR="00B20731">
              <w:rPr>
                <w:noProof/>
                <w:webHidden/>
              </w:rPr>
              <w:fldChar w:fldCharType="separate"/>
            </w:r>
            <w:r w:rsidR="00B20731">
              <w:rPr>
                <w:noProof/>
                <w:webHidden/>
              </w:rPr>
              <w:t>49</w:t>
            </w:r>
            <w:r w:rsidR="00B20731">
              <w:rPr>
                <w:noProof/>
                <w:webHidden/>
              </w:rPr>
              <w:fldChar w:fldCharType="end"/>
            </w:r>
          </w:hyperlink>
        </w:p>
        <w:p w14:paraId="046624A2" w14:textId="05B28614"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96" w:history="1">
            <w:r w:rsidR="00B20731" w:rsidRPr="00BD14E7">
              <w:rPr>
                <w:rStyle w:val="Hyperlink"/>
                <w:rFonts w:eastAsia="Times New Roman"/>
                <w:b/>
                <w:noProof/>
              </w:rPr>
              <w:t>CH011IU - Chemistry for Engineers. Credits 3(3,0):</w:t>
            </w:r>
            <w:r w:rsidR="00B20731">
              <w:rPr>
                <w:noProof/>
                <w:webHidden/>
              </w:rPr>
              <w:tab/>
            </w:r>
            <w:r w:rsidR="00B20731">
              <w:rPr>
                <w:noProof/>
                <w:webHidden/>
              </w:rPr>
              <w:fldChar w:fldCharType="begin"/>
            </w:r>
            <w:r w:rsidR="00B20731">
              <w:rPr>
                <w:noProof/>
                <w:webHidden/>
              </w:rPr>
              <w:instrText xml:space="preserve"> PAGEREF _Toc145419296 \h </w:instrText>
            </w:r>
            <w:r w:rsidR="00B20731">
              <w:rPr>
                <w:noProof/>
                <w:webHidden/>
              </w:rPr>
            </w:r>
            <w:r w:rsidR="00B20731">
              <w:rPr>
                <w:noProof/>
                <w:webHidden/>
              </w:rPr>
              <w:fldChar w:fldCharType="separate"/>
            </w:r>
            <w:r w:rsidR="00B20731">
              <w:rPr>
                <w:noProof/>
                <w:webHidden/>
              </w:rPr>
              <w:t>49</w:t>
            </w:r>
            <w:r w:rsidR="00B20731">
              <w:rPr>
                <w:noProof/>
                <w:webHidden/>
              </w:rPr>
              <w:fldChar w:fldCharType="end"/>
            </w:r>
          </w:hyperlink>
        </w:p>
        <w:p w14:paraId="5D981718" w14:textId="1188AF94"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97" w:history="1">
            <w:r w:rsidR="00B20731" w:rsidRPr="00BD14E7">
              <w:rPr>
                <w:rStyle w:val="Hyperlink"/>
                <w:rFonts w:eastAsia="Times New Roman"/>
                <w:b/>
                <w:noProof/>
              </w:rPr>
              <w:t>CH012IU - Chemistry Laboratory. Credits 1(0,1):</w:t>
            </w:r>
            <w:r w:rsidR="00B20731">
              <w:rPr>
                <w:noProof/>
                <w:webHidden/>
              </w:rPr>
              <w:tab/>
            </w:r>
            <w:r w:rsidR="00B20731">
              <w:rPr>
                <w:noProof/>
                <w:webHidden/>
              </w:rPr>
              <w:fldChar w:fldCharType="begin"/>
            </w:r>
            <w:r w:rsidR="00B20731">
              <w:rPr>
                <w:noProof/>
                <w:webHidden/>
              </w:rPr>
              <w:instrText xml:space="preserve"> PAGEREF _Toc145419297 \h </w:instrText>
            </w:r>
            <w:r w:rsidR="00B20731">
              <w:rPr>
                <w:noProof/>
                <w:webHidden/>
              </w:rPr>
            </w:r>
            <w:r w:rsidR="00B20731">
              <w:rPr>
                <w:noProof/>
                <w:webHidden/>
              </w:rPr>
              <w:fldChar w:fldCharType="separate"/>
            </w:r>
            <w:r w:rsidR="00B20731">
              <w:rPr>
                <w:noProof/>
                <w:webHidden/>
              </w:rPr>
              <w:t>49</w:t>
            </w:r>
            <w:r w:rsidR="00B20731">
              <w:rPr>
                <w:noProof/>
                <w:webHidden/>
              </w:rPr>
              <w:fldChar w:fldCharType="end"/>
            </w:r>
          </w:hyperlink>
        </w:p>
        <w:p w14:paraId="2EBACF0F" w14:textId="321D3818"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98" w:history="1">
            <w:r w:rsidR="00B20731" w:rsidRPr="00BD14E7">
              <w:rPr>
                <w:rStyle w:val="Hyperlink"/>
                <w:rFonts w:eastAsia="Times New Roman"/>
                <w:b/>
                <w:noProof/>
              </w:rPr>
              <w:t>CH014IU - Chemistry for BME. Credits 3(3,0):</w:t>
            </w:r>
            <w:r w:rsidR="00B20731">
              <w:rPr>
                <w:noProof/>
                <w:webHidden/>
              </w:rPr>
              <w:tab/>
            </w:r>
            <w:r w:rsidR="00B20731">
              <w:rPr>
                <w:noProof/>
                <w:webHidden/>
              </w:rPr>
              <w:fldChar w:fldCharType="begin"/>
            </w:r>
            <w:r w:rsidR="00B20731">
              <w:rPr>
                <w:noProof/>
                <w:webHidden/>
              </w:rPr>
              <w:instrText xml:space="preserve"> PAGEREF _Toc145419298 \h </w:instrText>
            </w:r>
            <w:r w:rsidR="00B20731">
              <w:rPr>
                <w:noProof/>
                <w:webHidden/>
              </w:rPr>
            </w:r>
            <w:r w:rsidR="00B20731">
              <w:rPr>
                <w:noProof/>
                <w:webHidden/>
              </w:rPr>
              <w:fldChar w:fldCharType="separate"/>
            </w:r>
            <w:r w:rsidR="00B20731">
              <w:rPr>
                <w:noProof/>
                <w:webHidden/>
              </w:rPr>
              <w:t>49</w:t>
            </w:r>
            <w:r w:rsidR="00B20731">
              <w:rPr>
                <w:noProof/>
                <w:webHidden/>
              </w:rPr>
              <w:fldChar w:fldCharType="end"/>
            </w:r>
          </w:hyperlink>
        </w:p>
        <w:p w14:paraId="4FA63609" w14:textId="76D79FBF"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299" w:history="1">
            <w:r w:rsidR="00B20731" w:rsidRPr="00BD14E7">
              <w:rPr>
                <w:rStyle w:val="Hyperlink"/>
                <w:rFonts w:eastAsia="Times New Roman"/>
                <w:b/>
                <w:noProof/>
              </w:rPr>
              <w:t>BM053IU, BM054IU - Principles of EE I, Principles of EE I Laboratory. Credits 4(3,1):</w:t>
            </w:r>
            <w:r w:rsidR="00B20731">
              <w:rPr>
                <w:noProof/>
                <w:webHidden/>
              </w:rPr>
              <w:tab/>
            </w:r>
            <w:r w:rsidR="00B20731">
              <w:rPr>
                <w:noProof/>
                <w:webHidden/>
              </w:rPr>
              <w:fldChar w:fldCharType="begin"/>
            </w:r>
            <w:r w:rsidR="00B20731">
              <w:rPr>
                <w:noProof/>
                <w:webHidden/>
              </w:rPr>
              <w:instrText xml:space="preserve"> PAGEREF _Toc145419299 \h </w:instrText>
            </w:r>
            <w:r w:rsidR="00B20731">
              <w:rPr>
                <w:noProof/>
                <w:webHidden/>
              </w:rPr>
            </w:r>
            <w:r w:rsidR="00B20731">
              <w:rPr>
                <w:noProof/>
                <w:webHidden/>
              </w:rPr>
              <w:fldChar w:fldCharType="separate"/>
            </w:r>
            <w:r w:rsidR="00B20731">
              <w:rPr>
                <w:noProof/>
                <w:webHidden/>
              </w:rPr>
              <w:t>50</w:t>
            </w:r>
            <w:r w:rsidR="00B20731">
              <w:rPr>
                <w:noProof/>
                <w:webHidden/>
              </w:rPr>
              <w:fldChar w:fldCharType="end"/>
            </w:r>
          </w:hyperlink>
        </w:p>
        <w:p w14:paraId="3673CAF7" w14:textId="2AD4D74D"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300" w:history="1">
            <w:r w:rsidR="00B20731" w:rsidRPr="00BD14E7">
              <w:rPr>
                <w:rStyle w:val="Hyperlink"/>
                <w:rFonts w:eastAsia="Times New Roman"/>
                <w:b/>
                <w:noProof/>
              </w:rPr>
              <w:t>EN007IU - Writing AE1. Credits 2(2,0):</w:t>
            </w:r>
            <w:r w:rsidR="00B20731">
              <w:rPr>
                <w:noProof/>
                <w:webHidden/>
              </w:rPr>
              <w:tab/>
            </w:r>
            <w:r w:rsidR="00B20731">
              <w:rPr>
                <w:noProof/>
                <w:webHidden/>
              </w:rPr>
              <w:fldChar w:fldCharType="begin"/>
            </w:r>
            <w:r w:rsidR="00B20731">
              <w:rPr>
                <w:noProof/>
                <w:webHidden/>
              </w:rPr>
              <w:instrText xml:space="preserve"> PAGEREF _Toc145419300 \h </w:instrText>
            </w:r>
            <w:r w:rsidR="00B20731">
              <w:rPr>
                <w:noProof/>
                <w:webHidden/>
              </w:rPr>
            </w:r>
            <w:r w:rsidR="00B20731">
              <w:rPr>
                <w:noProof/>
                <w:webHidden/>
              </w:rPr>
              <w:fldChar w:fldCharType="separate"/>
            </w:r>
            <w:r w:rsidR="00B20731">
              <w:rPr>
                <w:noProof/>
                <w:webHidden/>
              </w:rPr>
              <w:t>50</w:t>
            </w:r>
            <w:r w:rsidR="00B20731">
              <w:rPr>
                <w:noProof/>
                <w:webHidden/>
              </w:rPr>
              <w:fldChar w:fldCharType="end"/>
            </w:r>
          </w:hyperlink>
        </w:p>
        <w:p w14:paraId="133E3B74" w14:textId="38083C28"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301" w:history="1">
            <w:r w:rsidR="00B20731" w:rsidRPr="00BD14E7">
              <w:rPr>
                <w:rStyle w:val="Hyperlink"/>
                <w:rFonts w:eastAsia="Times New Roman"/>
                <w:b/>
                <w:noProof/>
              </w:rPr>
              <w:t>EN008IU - Listening AE1. Credits 2(2,0):</w:t>
            </w:r>
            <w:r w:rsidR="00B20731">
              <w:rPr>
                <w:noProof/>
                <w:webHidden/>
              </w:rPr>
              <w:tab/>
            </w:r>
            <w:r w:rsidR="00B20731">
              <w:rPr>
                <w:noProof/>
                <w:webHidden/>
              </w:rPr>
              <w:fldChar w:fldCharType="begin"/>
            </w:r>
            <w:r w:rsidR="00B20731">
              <w:rPr>
                <w:noProof/>
                <w:webHidden/>
              </w:rPr>
              <w:instrText xml:space="preserve"> PAGEREF _Toc145419301 \h </w:instrText>
            </w:r>
            <w:r w:rsidR="00B20731">
              <w:rPr>
                <w:noProof/>
                <w:webHidden/>
              </w:rPr>
            </w:r>
            <w:r w:rsidR="00B20731">
              <w:rPr>
                <w:noProof/>
                <w:webHidden/>
              </w:rPr>
              <w:fldChar w:fldCharType="separate"/>
            </w:r>
            <w:r w:rsidR="00B20731">
              <w:rPr>
                <w:noProof/>
                <w:webHidden/>
              </w:rPr>
              <w:t>50</w:t>
            </w:r>
            <w:r w:rsidR="00B20731">
              <w:rPr>
                <w:noProof/>
                <w:webHidden/>
              </w:rPr>
              <w:fldChar w:fldCharType="end"/>
            </w:r>
          </w:hyperlink>
        </w:p>
        <w:p w14:paraId="557B7CD3" w14:textId="3CE56740"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302" w:history="1">
            <w:r w:rsidR="00B20731" w:rsidRPr="00BD14E7">
              <w:rPr>
                <w:rStyle w:val="Hyperlink"/>
                <w:rFonts w:eastAsia="Times New Roman"/>
                <w:b/>
                <w:noProof/>
              </w:rPr>
              <w:t>EN011IU - Writing AE2. Credits 2(2,0):</w:t>
            </w:r>
            <w:r w:rsidR="00B20731">
              <w:rPr>
                <w:noProof/>
                <w:webHidden/>
              </w:rPr>
              <w:tab/>
            </w:r>
            <w:r w:rsidR="00B20731">
              <w:rPr>
                <w:noProof/>
                <w:webHidden/>
              </w:rPr>
              <w:fldChar w:fldCharType="begin"/>
            </w:r>
            <w:r w:rsidR="00B20731">
              <w:rPr>
                <w:noProof/>
                <w:webHidden/>
              </w:rPr>
              <w:instrText xml:space="preserve"> PAGEREF _Toc145419302 \h </w:instrText>
            </w:r>
            <w:r w:rsidR="00B20731">
              <w:rPr>
                <w:noProof/>
                <w:webHidden/>
              </w:rPr>
            </w:r>
            <w:r w:rsidR="00B20731">
              <w:rPr>
                <w:noProof/>
                <w:webHidden/>
              </w:rPr>
              <w:fldChar w:fldCharType="separate"/>
            </w:r>
            <w:r w:rsidR="00B20731">
              <w:rPr>
                <w:noProof/>
                <w:webHidden/>
              </w:rPr>
              <w:t>50</w:t>
            </w:r>
            <w:r w:rsidR="00B20731">
              <w:rPr>
                <w:noProof/>
                <w:webHidden/>
              </w:rPr>
              <w:fldChar w:fldCharType="end"/>
            </w:r>
          </w:hyperlink>
        </w:p>
        <w:p w14:paraId="7D708084" w14:textId="7FF5DCDF"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303" w:history="1">
            <w:r w:rsidR="00B20731" w:rsidRPr="00BD14E7">
              <w:rPr>
                <w:rStyle w:val="Hyperlink"/>
                <w:rFonts w:eastAsia="Times New Roman"/>
                <w:b/>
                <w:noProof/>
              </w:rPr>
              <w:t>EN012IU - Speaking AE2. Credits 2(2,0):</w:t>
            </w:r>
            <w:r w:rsidR="00B20731">
              <w:rPr>
                <w:noProof/>
                <w:webHidden/>
              </w:rPr>
              <w:tab/>
            </w:r>
            <w:r w:rsidR="00B20731">
              <w:rPr>
                <w:noProof/>
                <w:webHidden/>
              </w:rPr>
              <w:fldChar w:fldCharType="begin"/>
            </w:r>
            <w:r w:rsidR="00B20731">
              <w:rPr>
                <w:noProof/>
                <w:webHidden/>
              </w:rPr>
              <w:instrText xml:space="preserve"> PAGEREF _Toc145419303 \h </w:instrText>
            </w:r>
            <w:r w:rsidR="00B20731">
              <w:rPr>
                <w:noProof/>
                <w:webHidden/>
              </w:rPr>
            </w:r>
            <w:r w:rsidR="00B20731">
              <w:rPr>
                <w:noProof/>
                <w:webHidden/>
              </w:rPr>
              <w:fldChar w:fldCharType="separate"/>
            </w:r>
            <w:r w:rsidR="00B20731">
              <w:rPr>
                <w:noProof/>
                <w:webHidden/>
              </w:rPr>
              <w:t>50</w:t>
            </w:r>
            <w:r w:rsidR="00B20731">
              <w:rPr>
                <w:noProof/>
                <w:webHidden/>
              </w:rPr>
              <w:fldChar w:fldCharType="end"/>
            </w:r>
          </w:hyperlink>
        </w:p>
        <w:p w14:paraId="5FFF4E4C" w14:textId="18395FB5"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304" w:history="1">
            <w:r w:rsidR="00B20731" w:rsidRPr="00BD14E7">
              <w:rPr>
                <w:rStyle w:val="Hyperlink"/>
                <w:rFonts w:eastAsia="Times New Roman"/>
                <w:b/>
                <w:noProof/>
              </w:rPr>
              <w:t>MA001IU - Calculus 1. Credits 4(4,0):</w:t>
            </w:r>
            <w:r w:rsidR="00B20731">
              <w:rPr>
                <w:noProof/>
                <w:webHidden/>
              </w:rPr>
              <w:tab/>
            </w:r>
            <w:r w:rsidR="00B20731">
              <w:rPr>
                <w:noProof/>
                <w:webHidden/>
              </w:rPr>
              <w:fldChar w:fldCharType="begin"/>
            </w:r>
            <w:r w:rsidR="00B20731">
              <w:rPr>
                <w:noProof/>
                <w:webHidden/>
              </w:rPr>
              <w:instrText xml:space="preserve"> PAGEREF _Toc145419304 \h </w:instrText>
            </w:r>
            <w:r w:rsidR="00B20731">
              <w:rPr>
                <w:noProof/>
                <w:webHidden/>
              </w:rPr>
            </w:r>
            <w:r w:rsidR="00B20731">
              <w:rPr>
                <w:noProof/>
                <w:webHidden/>
              </w:rPr>
              <w:fldChar w:fldCharType="separate"/>
            </w:r>
            <w:r w:rsidR="00B20731">
              <w:rPr>
                <w:noProof/>
                <w:webHidden/>
              </w:rPr>
              <w:t>50</w:t>
            </w:r>
            <w:r w:rsidR="00B20731">
              <w:rPr>
                <w:noProof/>
                <w:webHidden/>
              </w:rPr>
              <w:fldChar w:fldCharType="end"/>
            </w:r>
          </w:hyperlink>
        </w:p>
        <w:p w14:paraId="606BADAC" w14:textId="77599F59"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305" w:history="1">
            <w:r w:rsidR="00B20731" w:rsidRPr="00BD14E7">
              <w:rPr>
                <w:rStyle w:val="Hyperlink"/>
                <w:rFonts w:eastAsia="Times New Roman"/>
                <w:b/>
                <w:noProof/>
              </w:rPr>
              <w:t>MA003IU - Calculus 2. Credits 4(4,0):</w:t>
            </w:r>
            <w:r w:rsidR="00B20731">
              <w:rPr>
                <w:noProof/>
                <w:webHidden/>
              </w:rPr>
              <w:tab/>
            </w:r>
            <w:r w:rsidR="00B20731">
              <w:rPr>
                <w:noProof/>
                <w:webHidden/>
              </w:rPr>
              <w:fldChar w:fldCharType="begin"/>
            </w:r>
            <w:r w:rsidR="00B20731">
              <w:rPr>
                <w:noProof/>
                <w:webHidden/>
              </w:rPr>
              <w:instrText xml:space="preserve"> PAGEREF _Toc145419305 \h </w:instrText>
            </w:r>
            <w:r w:rsidR="00B20731">
              <w:rPr>
                <w:noProof/>
                <w:webHidden/>
              </w:rPr>
            </w:r>
            <w:r w:rsidR="00B20731">
              <w:rPr>
                <w:noProof/>
                <w:webHidden/>
              </w:rPr>
              <w:fldChar w:fldCharType="separate"/>
            </w:r>
            <w:r w:rsidR="00B20731">
              <w:rPr>
                <w:noProof/>
                <w:webHidden/>
              </w:rPr>
              <w:t>50</w:t>
            </w:r>
            <w:r w:rsidR="00B20731">
              <w:rPr>
                <w:noProof/>
                <w:webHidden/>
              </w:rPr>
              <w:fldChar w:fldCharType="end"/>
            </w:r>
          </w:hyperlink>
        </w:p>
        <w:p w14:paraId="1DF28730" w14:textId="4A7F752B"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306" w:history="1">
            <w:r w:rsidR="00B20731" w:rsidRPr="00BD14E7">
              <w:rPr>
                <w:rStyle w:val="Hyperlink"/>
                <w:rFonts w:eastAsia="Times New Roman"/>
                <w:b/>
                <w:noProof/>
              </w:rPr>
              <w:t>MA023IU - Calculus 3. Credits 4(4,0):</w:t>
            </w:r>
            <w:r w:rsidR="00B20731">
              <w:rPr>
                <w:noProof/>
                <w:webHidden/>
              </w:rPr>
              <w:tab/>
            </w:r>
            <w:r w:rsidR="00B20731">
              <w:rPr>
                <w:noProof/>
                <w:webHidden/>
              </w:rPr>
              <w:fldChar w:fldCharType="begin"/>
            </w:r>
            <w:r w:rsidR="00B20731">
              <w:rPr>
                <w:noProof/>
                <w:webHidden/>
              </w:rPr>
              <w:instrText xml:space="preserve"> PAGEREF _Toc145419306 \h </w:instrText>
            </w:r>
            <w:r w:rsidR="00B20731">
              <w:rPr>
                <w:noProof/>
                <w:webHidden/>
              </w:rPr>
            </w:r>
            <w:r w:rsidR="00B20731">
              <w:rPr>
                <w:noProof/>
                <w:webHidden/>
              </w:rPr>
              <w:fldChar w:fldCharType="separate"/>
            </w:r>
            <w:r w:rsidR="00B20731">
              <w:rPr>
                <w:noProof/>
                <w:webHidden/>
              </w:rPr>
              <w:t>51</w:t>
            </w:r>
            <w:r w:rsidR="00B20731">
              <w:rPr>
                <w:noProof/>
                <w:webHidden/>
              </w:rPr>
              <w:fldChar w:fldCharType="end"/>
            </w:r>
          </w:hyperlink>
        </w:p>
        <w:p w14:paraId="7C38FEE5" w14:textId="353B3827"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307" w:history="1">
            <w:r w:rsidR="00B20731" w:rsidRPr="00BD14E7">
              <w:rPr>
                <w:rStyle w:val="Hyperlink"/>
                <w:rFonts w:eastAsia="Times New Roman"/>
                <w:b/>
                <w:noProof/>
              </w:rPr>
              <w:t>MA024IU - Differential Equations. Credits 3(3,0):</w:t>
            </w:r>
            <w:r w:rsidR="00B20731">
              <w:rPr>
                <w:noProof/>
                <w:webHidden/>
              </w:rPr>
              <w:tab/>
            </w:r>
            <w:r w:rsidR="00B20731">
              <w:rPr>
                <w:noProof/>
                <w:webHidden/>
              </w:rPr>
              <w:fldChar w:fldCharType="begin"/>
            </w:r>
            <w:r w:rsidR="00B20731">
              <w:rPr>
                <w:noProof/>
                <w:webHidden/>
              </w:rPr>
              <w:instrText xml:space="preserve"> PAGEREF _Toc145419307 \h </w:instrText>
            </w:r>
            <w:r w:rsidR="00B20731">
              <w:rPr>
                <w:noProof/>
                <w:webHidden/>
              </w:rPr>
            </w:r>
            <w:r w:rsidR="00B20731">
              <w:rPr>
                <w:noProof/>
                <w:webHidden/>
              </w:rPr>
              <w:fldChar w:fldCharType="separate"/>
            </w:r>
            <w:r w:rsidR="00B20731">
              <w:rPr>
                <w:noProof/>
                <w:webHidden/>
              </w:rPr>
              <w:t>51</w:t>
            </w:r>
            <w:r w:rsidR="00B20731">
              <w:rPr>
                <w:noProof/>
                <w:webHidden/>
              </w:rPr>
              <w:fldChar w:fldCharType="end"/>
            </w:r>
          </w:hyperlink>
        </w:p>
        <w:p w14:paraId="31979BD1" w14:textId="61E51484"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308" w:history="1">
            <w:r w:rsidR="00B20731" w:rsidRPr="00BD14E7">
              <w:rPr>
                <w:rStyle w:val="Hyperlink"/>
                <w:rFonts w:eastAsia="Times New Roman"/>
                <w:b/>
                <w:noProof/>
              </w:rPr>
              <w:t>PE008IU - Critical Thinking. Credits 3(3,0):</w:t>
            </w:r>
            <w:r w:rsidR="00B20731">
              <w:rPr>
                <w:noProof/>
                <w:webHidden/>
              </w:rPr>
              <w:tab/>
            </w:r>
            <w:r w:rsidR="00B20731">
              <w:rPr>
                <w:noProof/>
                <w:webHidden/>
              </w:rPr>
              <w:fldChar w:fldCharType="begin"/>
            </w:r>
            <w:r w:rsidR="00B20731">
              <w:rPr>
                <w:noProof/>
                <w:webHidden/>
              </w:rPr>
              <w:instrText xml:space="preserve"> PAGEREF _Toc145419308 \h </w:instrText>
            </w:r>
            <w:r w:rsidR="00B20731">
              <w:rPr>
                <w:noProof/>
                <w:webHidden/>
              </w:rPr>
            </w:r>
            <w:r w:rsidR="00B20731">
              <w:rPr>
                <w:noProof/>
                <w:webHidden/>
              </w:rPr>
              <w:fldChar w:fldCharType="separate"/>
            </w:r>
            <w:r w:rsidR="00B20731">
              <w:rPr>
                <w:noProof/>
                <w:webHidden/>
              </w:rPr>
              <w:t>51</w:t>
            </w:r>
            <w:r w:rsidR="00B20731">
              <w:rPr>
                <w:noProof/>
                <w:webHidden/>
              </w:rPr>
              <w:fldChar w:fldCharType="end"/>
            </w:r>
          </w:hyperlink>
        </w:p>
        <w:p w14:paraId="204167BC" w14:textId="7F0811D2"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309" w:history="1">
            <w:r w:rsidR="00B20731" w:rsidRPr="00BD14E7">
              <w:rPr>
                <w:rStyle w:val="Hyperlink"/>
                <w:rFonts w:eastAsia="Times New Roman"/>
                <w:b/>
                <w:noProof/>
              </w:rPr>
              <w:t>PH013IU - Physics 1. Credits 2(2,0):</w:t>
            </w:r>
            <w:r w:rsidR="00B20731">
              <w:rPr>
                <w:noProof/>
                <w:webHidden/>
              </w:rPr>
              <w:tab/>
            </w:r>
            <w:r w:rsidR="00B20731">
              <w:rPr>
                <w:noProof/>
                <w:webHidden/>
              </w:rPr>
              <w:fldChar w:fldCharType="begin"/>
            </w:r>
            <w:r w:rsidR="00B20731">
              <w:rPr>
                <w:noProof/>
                <w:webHidden/>
              </w:rPr>
              <w:instrText xml:space="preserve"> PAGEREF _Toc145419309 \h </w:instrText>
            </w:r>
            <w:r w:rsidR="00B20731">
              <w:rPr>
                <w:noProof/>
                <w:webHidden/>
              </w:rPr>
            </w:r>
            <w:r w:rsidR="00B20731">
              <w:rPr>
                <w:noProof/>
                <w:webHidden/>
              </w:rPr>
              <w:fldChar w:fldCharType="separate"/>
            </w:r>
            <w:r w:rsidR="00B20731">
              <w:rPr>
                <w:noProof/>
                <w:webHidden/>
              </w:rPr>
              <w:t>51</w:t>
            </w:r>
            <w:r w:rsidR="00B20731">
              <w:rPr>
                <w:noProof/>
                <w:webHidden/>
              </w:rPr>
              <w:fldChar w:fldCharType="end"/>
            </w:r>
          </w:hyperlink>
        </w:p>
        <w:p w14:paraId="083563BA" w14:textId="63A662CD"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310" w:history="1">
            <w:r w:rsidR="00B20731" w:rsidRPr="00BD14E7">
              <w:rPr>
                <w:rStyle w:val="Hyperlink"/>
                <w:rFonts w:eastAsia="Times New Roman"/>
                <w:b/>
                <w:noProof/>
              </w:rPr>
              <w:t>PH014IU - Physics 2. Credits 2(2,0):</w:t>
            </w:r>
            <w:r w:rsidR="00B20731">
              <w:rPr>
                <w:noProof/>
                <w:webHidden/>
              </w:rPr>
              <w:tab/>
            </w:r>
            <w:r w:rsidR="00B20731">
              <w:rPr>
                <w:noProof/>
                <w:webHidden/>
              </w:rPr>
              <w:fldChar w:fldCharType="begin"/>
            </w:r>
            <w:r w:rsidR="00B20731">
              <w:rPr>
                <w:noProof/>
                <w:webHidden/>
              </w:rPr>
              <w:instrText xml:space="preserve"> PAGEREF _Toc145419310 \h </w:instrText>
            </w:r>
            <w:r w:rsidR="00B20731">
              <w:rPr>
                <w:noProof/>
                <w:webHidden/>
              </w:rPr>
            </w:r>
            <w:r w:rsidR="00B20731">
              <w:rPr>
                <w:noProof/>
                <w:webHidden/>
              </w:rPr>
              <w:fldChar w:fldCharType="separate"/>
            </w:r>
            <w:r w:rsidR="00B20731">
              <w:rPr>
                <w:noProof/>
                <w:webHidden/>
              </w:rPr>
              <w:t>51</w:t>
            </w:r>
            <w:r w:rsidR="00B20731">
              <w:rPr>
                <w:noProof/>
                <w:webHidden/>
              </w:rPr>
              <w:fldChar w:fldCharType="end"/>
            </w:r>
          </w:hyperlink>
        </w:p>
        <w:p w14:paraId="033F948A" w14:textId="1C93C4B4" w:rsidR="00B20731" w:rsidRDefault="005870A6">
          <w:pPr>
            <w:pStyle w:val="TOC2"/>
            <w:rPr>
              <w:rFonts w:asciiTheme="minorHAnsi" w:eastAsiaTheme="minorEastAsia" w:hAnsiTheme="minorHAnsi" w:cstheme="minorBidi"/>
              <w:noProof/>
              <w:kern w:val="2"/>
              <w:sz w:val="24"/>
              <w:szCs w:val="24"/>
              <w:lang w:val="en-VN"/>
              <w14:ligatures w14:val="standardContextual"/>
            </w:rPr>
          </w:pPr>
          <w:hyperlink w:anchor="_Toc145419311" w:history="1">
            <w:r w:rsidR="00B20731" w:rsidRPr="00BD14E7">
              <w:rPr>
                <w:rStyle w:val="Hyperlink"/>
                <w:b/>
                <w:bCs/>
                <w:noProof/>
                <w:lang w:val="vi-VN"/>
              </w:rPr>
              <w:t>PE021IU – General Law. Credits 3(3,0):</w:t>
            </w:r>
            <w:r w:rsidR="00B20731">
              <w:rPr>
                <w:noProof/>
                <w:webHidden/>
              </w:rPr>
              <w:tab/>
            </w:r>
            <w:r w:rsidR="00B20731">
              <w:rPr>
                <w:noProof/>
                <w:webHidden/>
              </w:rPr>
              <w:fldChar w:fldCharType="begin"/>
            </w:r>
            <w:r w:rsidR="00B20731">
              <w:rPr>
                <w:noProof/>
                <w:webHidden/>
              </w:rPr>
              <w:instrText xml:space="preserve"> PAGEREF _Toc145419311 \h </w:instrText>
            </w:r>
            <w:r w:rsidR="00B20731">
              <w:rPr>
                <w:noProof/>
                <w:webHidden/>
              </w:rPr>
            </w:r>
            <w:r w:rsidR="00B20731">
              <w:rPr>
                <w:noProof/>
                <w:webHidden/>
              </w:rPr>
              <w:fldChar w:fldCharType="separate"/>
            </w:r>
            <w:r w:rsidR="00B20731">
              <w:rPr>
                <w:noProof/>
                <w:webHidden/>
              </w:rPr>
              <w:t>51</w:t>
            </w:r>
            <w:r w:rsidR="00B20731">
              <w:rPr>
                <w:noProof/>
                <w:webHidden/>
              </w:rPr>
              <w:fldChar w:fldCharType="end"/>
            </w:r>
          </w:hyperlink>
        </w:p>
        <w:p w14:paraId="39322DED" w14:textId="3A70DB4F" w:rsidR="00B20731" w:rsidRDefault="005870A6">
          <w:pPr>
            <w:pStyle w:val="TOC1"/>
            <w:rPr>
              <w:rFonts w:asciiTheme="minorHAnsi" w:eastAsiaTheme="minorEastAsia" w:hAnsiTheme="minorHAnsi" w:cstheme="minorBidi"/>
              <w:noProof/>
              <w:kern w:val="2"/>
              <w:sz w:val="24"/>
              <w:szCs w:val="24"/>
              <w:lang w:val="en-VN"/>
              <w14:ligatures w14:val="standardContextual"/>
            </w:rPr>
          </w:pPr>
          <w:hyperlink w:anchor="_Toc145419312" w:history="1">
            <w:r w:rsidR="00B20731" w:rsidRPr="00BD14E7">
              <w:rPr>
                <w:rStyle w:val="Hyperlink"/>
                <w:rFonts w:eastAsia="Times New Roman"/>
                <w:b/>
                <w:noProof/>
              </w:rPr>
              <w:t>1</w:t>
            </w:r>
            <w:r w:rsidR="00B20731" w:rsidRPr="00BD14E7">
              <w:rPr>
                <w:rStyle w:val="Hyperlink"/>
                <w:rFonts w:eastAsia="Times New Roman"/>
                <w:b/>
                <w:noProof/>
                <w:lang w:val="vi-VN"/>
              </w:rPr>
              <w:t>4</w:t>
            </w:r>
            <w:r w:rsidR="00B20731" w:rsidRPr="00BD14E7">
              <w:rPr>
                <w:rStyle w:val="Hyperlink"/>
                <w:rFonts w:eastAsia="Times New Roman"/>
                <w:b/>
                <w:noProof/>
              </w:rPr>
              <w:t>. BACHELOR AND MASTER PROGRAM</w:t>
            </w:r>
            <w:r w:rsidR="00B20731">
              <w:rPr>
                <w:noProof/>
                <w:webHidden/>
              </w:rPr>
              <w:tab/>
            </w:r>
            <w:r w:rsidR="00B20731">
              <w:rPr>
                <w:noProof/>
                <w:webHidden/>
              </w:rPr>
              <w:fldChar w:fldCharType="begin"/>
            </w:r>
            <w:r w:rsidR="00B20731">
              <w:rPr>
                <w:noProof/>
                <w:webHidden/>
              </w:rPr>
              <w:instrText xml:space="preserve"> PAGEREF _Toc145419312 \h </w:instrText>
            </w:r>
            <w:r w:rsidR="00B20731">
              <w:rPr>
                <w:noProof/>
                <w:webHidden/>
              </w:rPr>
            </w:r>
            <w:r w:rsidR="00B20731">
              <w:rPr>
                <w:noProof/>
                <w:webHidden/>
              </w:rPr>
              <w:fldChar w:fldCharType="separate"/>
            </w:r>
            <w:r w:rsidR="00B20731">
              <w:rPr>
                <w:noProof/>
                <w:webHidden/>
              </w:rPr>
              <w:t>52</w:t>
            </w:r>
            <w:r w:rsidR="00B20731">
              <w:rPr>
                <w:noProof/>
                <w:webHidden/>
              </w:rPr>
              <w:fldChar w:fldCharType="end"/>
            </w:r>
          </w:hyperlink>
        </w:p>
        <w:p w14:paraId="3ACF8C67" w14:textId="5518B4FD" w:rsidR="001556BD" w:rsidRDefault="00534F47">
          <w:r>
            <w:fldChar w:fldCharType="end"/>
          </w:r>
        </w:p>
      </w:sdtContent>
    </w:sdt>
    <w:p w14:paraId="3ACF8C68" w14:textId="77777777" w:rsidR="001556BD" w:rsidRDefault="00534F47">
      <w:r>
        <w:br w:type="page"/>
      </w:r>
    </w:p>
    <w:p w14:paraId="3ACF8C69" w14:textId="77777777" w:rsidR="001556BD" w:rsidRDefault="00534F47">
      <w:pPr>
        <w:pStyle w:val="Heading1"/>
        <w:numPr>
          <w:ilvl w:val="0"/>
          <w:numId w:val="2"/>
        </w:numPr>
        <w:ind w:left="270" w:hanging="270"/>
        <w:rPr>
          <w:rFonts w:ascii="Times New Roman" w:eastAsia="Times New Roman" w:hAnsi="Times New Roman" w:cs="Times New Roman"/>
          <w:b/>
          <w:color w:val="000000"/>
        </w:rPr>
      </w:pPr>
      <w:bookmarkStart w:id="2" w:name="_Toc145419212"/>
      <w:r>
        <w:rPr>
          <w:rFonts w:ascii="Times New Roman" w:eastAsia="Times New Roman" w:hAnsi="Times New Roman" w:cs="Times New Roman"/>
          <w:b/>
          <w:color w:val="000000"/>
        </w:rPr>
        <w:lastRenderedPageBreak/>
        <w:t>INTRODUCTION</w:t>
      </w:r>
      <w:bookmarkEnd w:id="2"/>
    </w:p>
    <w:p w14:paraId="3ACF8C6A" w14:textId="77777777" w:rsidR="001556BD" w:rsidRDefault="00534F47">
      <w:pPr>
        <w:pStyle w:val="Heading2"/>
        <w:jc w:val="both"/>
        <w:rPr>
          <w:rFonts w:ascii="Times New Roman" w:eastAsia="Times New Roman" w:hAnsi="Times New Roman" w:cs="Times New Roman"/>
          <w:b/>
          <w:color w:val="000000"/>
          <w:sz w:val="24"/>
          <w:szCs w:val="24"/>
        </w:rPr>
      </w:pPr>
      <w:bookmarkStart w:id="3" w:name="_Toc145419213"/>
      <w:r>
        <w:rPr>
          <w:rFonts w:ascii="Times New Roman" w:eastAsia="Times New Roman" w:hAnsi="Times New Roman" w:cs="Times New Roman"/>
          <w:b/>
          <w:color w:val="000000"/>
          <w:sz w:val="24"/>
          <w:szCs w:val="24"/>
        </w:rPr>
        <w:t>1.1. What is Biomedical Engineering?</w:t>
      </w:r>
      <w:bookmarkEnd w:id="3"/>
    </w:p>
    <w:p w14:paraId="3ACF8C6B" w14:textId="07B95B8E" w:rsidR="001556BD" w:rsidRDefault="003E6217">
      <w:pPr>
        <w:pBdr>
          <w:top w:val="nil"/>
          <w:left w:val="nil"/>
          <w:bottom w:val="nil"/>
          <w:right w:val="nil"/>
          <w:between w:val="nil"/>
        </w:pBdr>
        <w:spacing w:before="40" w:line="276" w:lineRule="auto"/>
        <w:jc w:val="both"/>
        <w:rPr>
          <w:rFonts w:eastAsia="Times New Roman"/>
          <w:color w:val="000000"/>
          <w:sz w:val="24"/>
          <w:szCs w:val="24"/>
        </w:rPr>
      </w:pPr>
      <w:r>
        <w:rPr>
          <w:rFonts w:eastAsia="Times New Roman"/>
          <w:color w:val="000000"/>
          <w:sz w:val="24"/>
          <w:szCs w:val="24"/>
        </w:rPr>
        <w:t>Biomedical E</w:t>
      </w:r>
      <w:r w:rsidR="00534F47">
        <w:rPr>
          <w:rFonts w:eastAsia="Times New Roman"/>
          <w:color w:val="000000"/>
          <w:sz w:val="24"/>
          <w:szCs w:val="24"/>
        </w:rPr>
        <w:t>ngineering is an emerging multidisciplinary field that involves the application of state-of-the-art technology to the creation of methodologies and devices for human welfare and for a better understanding of human biological processes. It includes the study of medical instrumentation, bioinformatics, biomechanics, regenerative medicine and biotechnology, and it requires expertise in applied and basic sciences as well as engineering.</w:t>
      </w:r>
    </w:p>
    <w:p w14:paraId="3ACF8C6C" w14:textId="77777777" w:rsidR="001556BD" w:rsidRDefault="00534F47">
      <w:pPr>
        <w:pStyle w:val="Heading2"/>
        <w:spacing w:line="276" w:lineRule="auto"/>
        <w:jc w:val="both"/>
        <w:rPr>
          <w:rFonts w:ascii="Times New Roman" w:eastAsia="Times New Roman" w:hAnsi="Times New Roman" w:cs="Times New Roman"/>
          <w:b/>
          <w:color w:val="000000"/>
        </w:rPr>
      </w:pPr>
      <w:bookmarkStart w:id="4" w:name="_Toc145419214"/>
      <w:r>
        <w:rPr>
          <w:rFonts w:ascii="Times New Roman" w:eastAsia="Times New Roman" w:hAnsi="Times New Roman" w:cs="Times New Roman"/>
          <w:b/>
          <w:color w:val="000000"/>
        </w:rPr>
        <w:t>1.2. History of the School of Biomedical Engineering</w:t>
      </w:r>
      <w:bookmarkEnd w:id="4"/>
      <w:r>
        <w:rPr>
          <w:rFonts w:ascii="Times New Roman" w:eastAsia="Times New Roman" w:hAnsi="Times New Roman" w:cs="Times New Roman"/>
          <w:b/>
          <w:color w:val="000000"/>
        </w:rPr>
        <w:t xml:space="preserve">  </w:t>
      </w:r>
    </w:p>
    <w:p w14:paraId="3ACF8C6D" w14:textId="1645F58A" w:rsidR="001556BD" w:rsidRDefault="00534F47">
      <w:pPr>
        <w:spacing w:before="40" w:line="276" w:lineRule="auto"/>
        <w:jc w:val="both"/>
        <w:rPr>
          <w:sz w:val="24"/>
          <w:szCs w:val="24"/>
        </w:rPr>
      </w:pPr>
      <w:r>
        <w:rPr>
          <w:sz w:val="24"/>
          <w:szCs w:val="24"/>
        </w:rPr>
        <w:t xml:space="preserve">The Biomedical Engineering Department at International University (IU) </w:t>
      </w:r>
      <w:r w:rsidR="003E6217">
        <w:rPr>
          <w:sz w:val="24"/>
          <w:szCs w:val="24"/>
        </w:rPr>
        <w:t>of Vietnam National University</w:t>
      </w:r>
      <w:r>
        <w:rPr>
          <w:sz w:val="24"/>
          <w:szCs w:val="24"/>
        </w:rPr>
        <w:t xml:space="preserve"> in Ho Chi Minh City (VNU-HCM)</w:t>
      </w:r>
      <w:r>
        <w:rPr>
          <w:b/>
          <w:sz w:val="24"/>
          <w:szCs w:val="24"/>
        </w:rPr>
        <w:t xml:space="preserve"> </w:t>
      </w:r>
      <w:r>
        <w:rPr>
          <w:sz w:val="24"/>
          <w:szCs w:val="24"/>
        </w:rPr>
        <w:t xml:space="preserve">was created in March 2009 by Professor Võ Văn </w:t>
      </w:r>
      <w:proofErr w:type="spellStart"/>
      <w:r>
        <w:rPr>
          <w:sz w:val="24"/>
          <w:szCs w:val="24"/>
        </w:rPr>
        <w:t>Tới</w:t>
      </w:r>
      <w:proofErr w:type="spellEnd"/>
      <w:r>
        <w:rPr>
          <w:sz w:val="24"/>
          <w:szCs w:val="24"/>
        </w:rPr>
        <w:t xml:space="preserve">, Emeritus Professor at Tufts University, USA and a former Executive Director of the Vietnam Education Foundation (VEF), USA. He had been Department Chair until November 2018 when he was promoted to the University Vice-Provost to </w:t>
      </w:r>
      <w:proofErr w:type="gramStart"/>
      <w:r>
        <w:rPr>
          <w:sz w:val="24"/>
          <w:szCs w:val="24"/>
        </w:rPr>
        <w:t>be in charge of</w:t>
      </w:r>
      <w:proofErr w:type="gramEnd"/>
      <w:r>
        <w:rPr>
          <w:sz w:val="24"/>
          <w:szCs w:val="24"/>
        </w:rPr>
        <w:t xml:space="preserve"> the development of the Life and Health Science, Engineering and Technology for the University. In 2019, the BME Department became the School of BME. The current Dean is Associate Professor </w:t>
      </w:r>
      <w:proofErr w:type="spellStart"/>
      <w:r>
        <w:rPr>
          <w:sz w:val="24"/>
          <w:szCs w:val="24"/>
        </w:rPr>
        <w:t>Nguyễn</w:t>
      </w:r>
      <w:proofErr w:type="spellEnd"/>
      <w:r>
        <w:rPr>
          <w:sz w:val="24"/>
          <w:szCs w:val="24"/>
        </w:rPr>
        <w:t xml:space="preserve"> </w:t>
      </w:r>
      <w:proofErr w:type="spellStart"/>
      <w:r>
        <w:rPr>
          <w:sz w:val="24"/>
          <w:szCs w:val="24"/>
        </w:rPr>
        <w:t>Thị</w:t>
      </w:r>
      <w:proofErr w:type="spellEnd"/>
      <w:r>
        <w:rPr>
          <w:sz w:val="24"/>
          <w:szCs w:val="24"/>
        </w:rPr>
        <w:t xml:space="preserve"> </w:t>
      </w:r>
      <w:proofErr w:type="spellStart"/>
      <w:r>
        <w:rPr>
          <w:sz w:val="24"/>
          <w:szCs w:val="24"/>
        </w:rPr>
        <w:t>Hiệp</w:t>
      </w:r>
      <w:proofErr w:type="spellEnd"/>
      <w:r>
        <w:rPr>
          <w:sz w:val="24"/>
          <w:szCs w:val="24"/>
        </w:rPr>
        <w:t xml:space="preserve">, graduated from </w:t>
      </w:r>
      <w:proofErr w:type="spellStart"/>
      <w:r>
        <w:rPr>
          <w:sz w:val="24"/>
          <w:szCs w:val="24"/>
        </w:rPr>
        <w:t>SoonChunHyang</w:t>
      </w:r>
      <w:proofErr w:type="spellEnd"/>
      <w:r>
        <w:rPr>
          <w:sz w:val="24"/>
          <w:szCs w:val="24"/>
        </w:rPr>
        <w:t xml:space="preserve"> University, Korea and the Vice-Dean is Associate Professor </w:t>
      </w:r>
      <w:proofErr w:type="spellStart"/>
      <w:r>
        <w:rPr>
          <w:sz w:val="24"/>
          <w:szCs w:val="24"/>
        </w:rPr>
        <w:t>Vòng</w:t>
      </w:r>
      <w:proofErr w:type="spellEnd"/>
      <w:r>
        <w:rPr>
          <w:sz w:val="24"/>
          <w:szCs w:val="24"/>
        </w:rPr>
        <w:t xml:space="preserve"> </w:t>
      </w:r>
      <w:proofErr w:type="spellStart"/>
      <w:r>
        <w:rPr>
          <w:sz w:val="24"/>
          <w:szCs w:val="24"/>
        </w:rPr>
        <w:t>Bính</w:t>
      </w:r>
      <w:proofErr w:type="spellEnd"/>
      <w:r>
        <w:rPr>
          <w:sz w:val="24"/>
          <w:szCs w:val="24"/>
        </w:rPr>
        <w:t xml:space="preserve"> Long, graduated from University of Tsukuba, Japan. School of BME has 2 Departments: Department of Medical Instrumentation (Chair is Associate Professor </w:t>
      </w:r>
      <w:proofErr w:type="spellStart"/>
      <w:r>
        <w:rPr>
          <w:sz w:val="24"/>
          <w:szCs w:val="24"/>
        </w:rPr>
        <w:t>Phạm</w:t>
      </w:r>
      <w:proofErr w:type="spellEnd"/>
      <w:r>
        <w:rPr>
          <w:sz w:val="24"/>
          <w:szCs w:val="24"/>
        </w:rPr>
        <w:t xml:space="preserve"> </w:t>
      </w:r>
      <w:proofErr w:type="spellStart"/>
      <w:r>
        <w:rPr>
          <w:sz w:val="24"/>
          <w:szCs w:val="24"/>
        </w:rPr>
        <w:t>Thị</w:t>
      </w:r>
      <w:proofErr w:type="spellEnd"/>
      <w:r>
        <w:rPr>
          <w:sz w:val="24"/>
          <w:szCs w:val="24"/>
        </w:rPr>
        <w:t xml:space="preserve"> Thu </w:t>
      </w:r>
      <w:proofErr w:type="spellStart"/>
      <w:r>
        <w:rPr>
          <w:sz w:val="24"/>
          <w:szCs w:val="24"/>
        </w:rPr>
        <w:t>Hiền</w:t>
      </w:r>
      <w:proofErr w:type="spellEnd"/>
      <w:r>
        <w:rPr>
          <w:sz w:val="24"/>
          <w:szCs w:val="24"/>
        </w:rPr>
        <w:t xml:space="preserve">, graduated from National Cheng Kung University, Taiwan) and Department of Tissue Engineering and Regenerative Medicine (Chair is Dr. Hà </w:t>
      </w:r>
      <w:proofErr w:type="spellStart"/>
      <w:r>
        <w:rPr>
          <w:sz w:val="24"/>
          <w:szCs w:val="24"/>
        </w:rPr>
        <w:t>Thị</w:t>
      </w:r>
      <w:proofErr w:type="spellEnd"/>
      <w:r>
        <w:rPr>
          <w:sz w:val="24"/>
          <w:szCs w:val="24"/>
        </w:rPr>
        <w:t xml:space="preserve"> Thanh </w:t>
      </w:r>
      <w:proofErr w:type="spellStart"/>
      <w:r>
        <w:rPr>
          <w:sz w:val="24"/>
          <w:szCs w:val="24"/>
        </w:rPr>
        <w:t>Hương</w:t>
      </w:r>
      <w:proofErr w:type="spellEnd"/>
      <w:r>
        <w:rPr>
          <w:sz w:val="24"/>
          <w:szCs w:val="24"/>
        </w:rPr>
        <w:t>, graduated from Stanford University, USA)</w:t>
      </w:r>
    </w:p>
    <w:p w14:paraId="3ACF8C6E" w14:textId="77777777" w:rsidR="001556BD" w:rsidRDefault="00534F47">
      <w:pPr>
        <w:jc w:val="both"/>
        <w:rPr>
          <w:sz w:val="24"/>
          <w:szCs w:val="24"/>
        </w:rPr>
      </w:pPr>
      <w:r>
        <w:rPr>
          <w:noProof/>
          <w:lang w:eastAsia="zh-CN"/>
        </w:rPr>
        <w:drawing>
          <wp:anchor distT="0" distB="0" distL="114300" distR="114300" simplePos="0" relativeHeight="251658251" behindDoc="0" locked="0" layoutInCell="1" hidden="0" allowOverlap="1" wp14:anchorId="3ACF9AB3" wp14:editId="3ACF9AB4">
            <wp:simplePos x="0" y="0"/>
            <wp:positionH relativeFrom="column">
              <wp:posOffset>1</wp:posOffset>
            </wp:positionH>
            <wp:positionV relativeFrom="paragraph">
              <wp:posOffset>155575</wp:posOffset>
            </wp:positionV>
            <wp:extent cx="2379345" cy="1659890"/>
            <wp:effectExtent l="0" t="0" r="0" b="0"/>
            <wp:wrapSquare wrapText="bothSides" distT="0" distB="0" distL="114300" distR="114300"/>
            <wp:docPr id="1347260988" name="Picture 1347260988"/>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3795" r="-3465"/>
                    <a:stretch>
                      <a:fillRect/>
                    </a:stretch>
                  </pic:blipFill>
                  <pic:spPr>
                    <a:xfrm>
                      <a:off x="0" y="0"/>
                      <a:ext cx="2379345" cy="1659890"/>
                    </a:xfrm>
                    <a:prstGeom prst="rect">
                      <a:avLst/>
                    </a:prstGeom>
                    <a:ln/>
                  </pic:spPr>
                </pic:pic>
              </a:graphicData>
            </a:graphic>
          </wp:anchor>
        </w:drawing>
      </w:r>
    </w:p>
    <w:p w14:paraId="3ACF8C6F" w14:textId="77777777" w:rsidR="001556BD" w:rsidRDefault="001556BD"/>
    <w:p w14:paraId="3ACF8C70" w14:textId="77777777" w:rsidR="001556BD" w:rsidRDefault="001556BD"/>
    <w:p w14:paraId="3ACF8C71" w14:textId="77777777" w:rsidR="001556BD" w:rsidRDefault="00534F47">
      <w:pPr>
        <w:spacing w:before="40" w:line="276" w:lineRule="auto"/>
        <w:jc w:val="both"/>
        <w:rPr>
          <w:sz w:val="24"/>
          <w:szCs w:val="24"/>
        </w:rPr>
      </w:pPr>
      <w:r>
        <w:rPr>
          <w:sz w:val="24"/>
          <w:szCs w:val="24"/>
        </w:rPr>
        <w:t xml:space="preserve">The vision of the BME School is to promote integrative </w:t>
      </w:r>
      <w:r>
        <w:rPr>
          <w:b/>
          <w:sz w:val="24"/>
          <w:szCs w:val="24"/>
        </w:rPr>
        <w:t>research</w:t>
      </w:r>
      <w:r>
        <w:rPr>
          <w:sz w:val="24"/>
          <w:szCs w:val="24"/>
        </w:rPr>
        <w:t xml:space="preserve">, </w:t>
      </w:r>
      <w:r>
        <w:rPr>
          <w:b/>
          <w:sz w:val="24"/>
          <w:szCs w:val="24"/>
        </w:rPr>
        <w:t>education</w:t>
      </w:r>
      <w:r>
        <w:rPr>
          <w:sz w:val="24"/>
          <w:szCs w:val="24"/>
        </w:rPr>
        <w:t xml:space="preserve"> and </w:t>
      </w:r>
      <w:r>
        <w:rPr>
          <w:b/>
          <w:sz w:val="24"/>
          <w:szCs w:val="24"/>
        </w:rPr>
        <w:t>entrepreneurship</w:t>
      </w:r>
      <w:r>
        <w:rPr>
          <w:sz w:val="24"/>
          <w:szCs w:val="24"/>
        </w:rPr>
        <w:t xml:space="preserve"> at the forefront of biomedical science and engineering. </w:t>
      </w:r>
    </w:p>
    <w:p w14:paraId="3ACF8C72" w14:textId="77777777" w:rsidR="001556BD" w:rsidRDefault="00534F47">
      <w:pPr>
        <w:spacing w:before="40" w:line="276" w:lineRule="auto"/>
        <w:jc w:val="both"/>
        <w:rPr>
          <w:sz w:val="24"/>
          <w:szCs w:val="24"/>
        </w:rPr>
      </w:pPr>
      <w:r>
        <w:rPr>
          <w:sz w:val="24"/>
          <w:szCs w:val="24"/>
        </w:rPr>
        <w:t>The motto of our School is:</w:t>
      </w:r>
      <w:r>
        <w:rPr>
          <w:i/>
          <w:sz w:val="24"/>
          <w:szCs w:val="24"/>
        </w:rPr>
        <w:t xml:space="preserve"> </w:t>
      </w:r>
      <w:r>
        <w:rPr>
          <w:b/>
          <w:i/>
          <w:sz w:val="24"/>
          <w:szCs w:val="24"/>
        </w:rPr>
        <w:t>high quality, sustainability and usefulness.</w:t>
      </w:r>
    </w:p>
    <w:p w14:paraId="3ACF8C73" w14:textId="77777777" w:rsidR="001556BD" w:rsidRDefault="001556BD">
      <w:pPr>
        <w:spacing w:before="120" w:line="276" w:lineRule="auto"/>
        <w:jc w:val="both"/>
        <w:rPr>
          <w:b/>
          <w:sz w:val="24"/>
          <w:szCs w:val="24"/>
        </w:rPr>
      </w:pPr>
    </w:p>
    <w:p w14:paraId="3ACF8C74" w14:textId="77777777" w:rsidR="001556BD" w:rsidRDefault="00534F47">
      <w:pPr>
        <w:pStyle w:val="Heading2"/>
        <w:spacing w:line="276" w:lineRule="auto"/>
        <w:jc w:val="both"/>
        <w:rPr>
          <w:rFonts w:ascii="Times New Roman" w:eastAsia="Times New Roman" w:hAnsi="Times New Roman" w:cs="Times New Roman"/>
          <w:b/>
          <w:color w:val="000000"/>
          <w:sz w:val="24"/>
          <w:szCs w:val="24"/>
        </w:rPr>
      </w:pPr>
      <w:bookmarkStart w:id="5" w:name="_Toc145419215"/>
      <w:r>
        <w:rPr>
          <w:rFonts w:ascii="Times New Roman" w:eastAsia="Times New Roman" w:hAnsi="Times New Roman" w:cs="Times New Roman"/>
          <w:b/>
          <w:color w:val="000000"/>
          <w:sz w:val="24"/>
          <w:szCs w:val="24"/>
        </w:rPr>
        <w:t>1.3. BME Programs</w:t>
      </w:r>
      <w:bookmarkEnd w:id="5"/>
    </w:p>
    <w:p w14:paraId="3ACF8C75" w14:textId="77777777" w:rsidR="001556BD" w:rsidRDefault="00534F47">
      <w:pPr>
        <w:pBdr>
          <w:top w:val="nil"/>
          <w:left w:val="nil"/>
          <w:bottom w:val="nil"/>
          <w:right w:val="nil"/>
          <w:between w:val="nil"/>
        </w:pBdr>
        <w:spacing w:before="40" w:line="276" w:lineRule="auto"/>
        <w:jc w:val="both"/>
        <w:rPr>
          <w:rFonts w:eastAsia="Times New Roman"/>
          <w:color w:val="000000"/>
          <w:sz w:val="24"/>
          <w:szCs w:val="24"/>
        </w:rPr>
      </w:pPr>
      <w:r>
        <w:rPr>
          <w:rFonts w:eastAsia="Times New Roman"/>
          <w:color w:val="000000"/>
          <w:sz w:val="24"/>
          <w:szCs w:val="24"/>
        </w:rPr>
        <w:t xml:space="preserve">The </w:t>
      </w:r>
      <w:proofErr w:type="gramStart"/>
      <w:r>
        <w:rPr>
          <w:rFonts w:eastAsia="Times New Roman"/>
          <w:color w:val="000000"/>
          <w:sz w:val="24"/>
          <w:szCs w:val="24"/>
        </w:rPr>
        <w:t>School</w:t>
      </w:r>
      <w:proofErr w:type="gramEnd"/>
      <w:r>
        <w:rPr>
          <w:rFonts w:eastAsia="Times New Roman"/>
          <w:color w:val="000000"/>
          <w:sz w:val="24"/>
          <w:szCs w:val="24"/>
        </w:rPr>
        <w:t xml:space="preserve"> offers the following programs:</w:t>
      </w:r>
    </w:p>
    <w:p w14:paraId="3ACF8C76" w14:textId="7BEEA01A" w:rsidR="001556BD" w:rsidRDefault="0020038A">
      <w:pPr>
        <w:numPr>
          <w:ilvl w:val="0"/>
          <w:numId w:val="1"/>
        </w:numPr>
        <w:pBdr>
          <w:top w:val="nil"/>
          <w:left w:val="nil"/>
          <w:bottom w:val="nil"/>
          <w:right w:val="nil"/>
          <w:between w:val="nil"/>
        </w:pBdr>
        <w:spacing w:before="40" w:line="276" w:lineRule="auto"/>
        <w:jc w:val="both"/>
      </w:pPr>
      <w:r>
        <w:rPr>
          <w:rFonts w:eastAsia="Times New Roman"/>
          <w:color w:val="000000"/>
          <w:sz w:val="24"/>
          <w:szCs w:val="24"/>
        </w:rPr>
        <w:t>A 4.5-year</w:t>
      </w:r>
      <w:r w:rsidR="00534F47">
        <w:rPr>
          <w:rFonts w:eastAsia="Times New Roman"/>
          <w:color w:val="000000"/>
          <w:sz w:val="24"/>
          <w:szCs w:val="24"/>
        </w:rPr>
        <w:t xml:space="preserve"> Bachelor of Engineering (BE) degree. The first cohort entered in 2010 and up to this point in time more than 230 students have graduated.</w:t>
      </w:r>
    </w:p>
    <w:p w14:paraId="3ACF8C77" w14:textId="77777777" w:rsidR="001556BD" w:rsidRDefault="00534F47">
      <w:pPr>
        <w:numPr>
          <w:ilvl w:val="0"/>
          <w:numId w:val="1"/>
        </w:num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 xml:space="preserve">Multiple undergraduate double degrees with other programs including Biotechnology, Chemistry, Data Science, Information Technology, Electronics and Telecommunication Engineering, and Control and Automation Engineering. </w:t>
      </w:r>
    </w:p>
    <w:p w14:paraId="3ACF8C78" w14:textId="7E106504" w:rsidR="001556BD" w:rsidRDefault="0020038A">
      <w:pPr>
        <w:numPr>
          <w:ilvl w:val="0"/>
          <w:numId w:val="1"/>
        </w:numPr>
        <w:pBdr>
          <w:top w:val="nil"/>
          <w:left w:val="nil"/>
          <w:bottom w:val="nil"/>
          <w:right w:val="nil"/>
          <w:between w:val="nil"/>
        </w:pBdr>
        <w:spacing w:before="40" w:line="276" w:lineRule="auto"/>
        <w:jc w:val="both"/>
      </w:pPr>
      <w:r>
        <w:rPr>
          <w:rFonts w:eastAsia="Times New Roman"/>
          <w:color w:val="000000"/>
          <w:sz w:val="24"/>
          <w:szCs w:val="24"/>
        </w:rPr>
        <w:t>A 1.5-year</w:t>
      </w:r>
      <w:r w:rsidR="00534F47">
        <w:rPr>
          <w:rFonts w:eastAsia="Times New Roman"/>
          <w:color w:val="000000"/>
          <w:sz w:val="24"/>
          <w:szCs w:val="24"/>
        </w:rPr>
        <w:t xml:space="preserve"> Master of Engineering (ME) degree. The first cohort entered 2013 and up to this point in time, more than 20 students have graduated.</w:t>
      </w:r>
    </w:p>
    <w:p w14:paraId="3ACF8C79" w14:textId="40386623" w:rsidR="001556BD" w:rsidRDefault="0020038A">
      <w:pPr>
        <w:numPr>
          <w:ilvl w:val="0"/>
          <w:numId w:val="1"/>
        </w:numPr>
        <w:pBdr>
          <w:top w:val="nil"/>
          <w:left w:val="nil"/>
          <w:bottom w:val="nil"/>
          <w:right w:val="nil"/>
          <w:between w:val="nil"/>
        </w:pBdr>
        <w:spacing w:before="40" w:line="276" w:lineRule="auto"/>
        <w:jc w:val="both"/>
      </w:pPr>
      <w:r>
        <w:rPr>
          <w:rFonts w:eastAsia="Times New Roman"/>
          <w:color w:val="000000"/>
          <w:sz w:val="24"/>
          <w:szCs w:val="24"/>
        </w:rPr>
        <w:t xml:space="preserve">A combined 5.5-year </w:t>
      </w:r>
      <w:r w:rsidR="00534F47">
        <w:rPr>
          <w:rFonts w:eastAsia="Times New Roman"/>
          <w:color w:val="000000"/>
          <w:sz w:val="24"/>
          <w:szCs w:val="24"/>
        </w:rPr>
        <w:t xml:space="preserve">Bachelor and Master (BS-MS) degree. The BS-MS program is currently having 25 enrolled students. </w:t>
      </w:r>
    </w:p>
    <w:p w14:paraId="3ACF8C7A" w14:textId="77777777" w:rsidR="001556BD" w:rsidRDefault="00534F47">
      <w:pPr>
        <w:numPr>
          <w:ilvl w:val="0"/>
          <w:numId w:val="1"/>
        </w:numPr>
        <w:pBdr>
          <w:top w:val="nil"/>
          <w:left w:val="nil"/>
          <w:bottom w:val="nil"/>
          <w:right w:val="nil"/>
          <w:between w:val="nil"/>
        </w:pBdr>
        <w:spacing w:before="40" w:line="276" w:lineRule="auto"/>
        <w:jc w:val="both"/>
      </w:pPr>
      <w:r>
        <w:rPr>
          <w:rFonts w:eastAsia="Times New Roman"/>
          <w:color w:val="000000"/>
          <w:sz w:val="24"/>
          <w:szCs w:val="24"/>
        </w:rPr>
        <w:t xml:space="preserve">A </w:t>
      </w:r>
      <w:proofErr w:type="gramStart"/>
      <w:r>
        <w:rPr>
          <w:rFonts w:eastAsia="Times New Roman"/>
          <w:color w:val="000000"/>
          <w:sz w:val="24"/>
          <w:szCs w:val="24"/>
        </w:rPr>
        <w:t>3-4 year</w:t>
      </w:r>
      <w:proofErr w:type="gramEnd"/>
      <w:r>
        <w:rPr>
          <w:rFonts w:eastAsia="Times New Roman"/>
          <w:color w:val="000000"/>
          <w:sz w:val="24"/>
          <w:szCs w:val="24"/>
        </w:rPr>
        <w:t xml:space="preserve"> Ph.D. degree. The Ph.D. program recruited total 11 students. </w:t>
      </w:r>
    </w:p>
    <w:p w14:paraId="3ACF8C7B" w14:textId="77777777" w:rsidR="001556BD" w:rsidRDefault="001556BD">
      <w:pPr>
        <w:pBdr>
          <w:top w:val="nil"/>
          <w:left w:val="nil"/>
          <w:bottom w:val="nil"/>
          <w:right w:val="nil"/>
          <w:between w:val="nil"/>
        </w:pBdr>
        <w:ind w:left="720"/>
        <w:jc w:val="both"/>
        <w:rPr>
          <w:rFonts w:eastAsia="Times New Roman"/>
          <w:color w:val="000000"/>
          <w:sz w:val="24"/>
          <w:szCs w:val="24"/>
        </w:rPr>
      </w:pPr>
    </w:p>
    <w:p w14:paraId="3ACF8C7C" w14:textId="77777777" w:rsidR="001556BD" w:rsidRDefault="00534F47">
      <w:pPr>
        <w:pStyle w:val="Heading2"/>
        <w:spacing w:line="276" w:lineRule="auto"/>
        <w:jc w:val="both"/>
        <w:rPr>
          <w:rFonts w:ascii="Times New Roman" w:eastAsia="Times New Roman" w:hAnsi="Times New Roman" w:cs="Times New Roman"/>
          <w:b/>
          <w:color w:val="000000"/>
          <w:sz w:val="24"/>
          <w:szCs w:val="24"/>
        </w:rPr>
      </w:pPr>
      <w:bookmarkStart w:id="6" w:name="_Toc145419216"/>
      <w:r>
        <w:rPr>
          <w:rFonts w:ascii="Times New Roman" w:eastAsia="Times New Roman" w:hAnsi="Times New Roman" w:cs="Times New Roman"/>
          <w:b/>
          <w:color w:val="000000"/>
          <w:sz w:val="24"/>
          <w:szCs w:val="24"/>
        </w:rPr>
        <w:lastRenderedPageBreak/>
        <w:t>1.4. Program Educational Objectives</w:t>
      </w:r>
      <w:bookmarkEnd w:id="6"/>
      <w:r>
        <w:rPr>
          <w:rFonts w:ascii="Times New Roman" w:eastAsia="Times New Roman" w:hAnsi="Times New Roman" w:cs="Times New Roman"/>
          <w:b/>
          <w:color w:val="000000"/>
          <w:sz w:val="24"/>
          <w:szCs w:val="24"/>
        </w:rPr>
        <w:t xml:space="preserve"> </w:t>
      </w:r>
    </w:p>
    <w:p w14:paraId="3ACF8C7D" w14:textId="77777777" w:rsidR="001556BD" w:rsidRDefault="00534F47">
      <w:pPr>
        <w:spacing w:before="40" w:line="276" w:lineRule="auto"/>
        <w:jc w:val="both"/>
        <w:rPr>
          <w:b/>
          <w:sz w:val="24"/>
          <w:szCs w:val="24"/>
        </w:rPr>
      </w:pPr>
      <w:r>
        <w:rPr>
          <w:sz w:val="24"/>
          <w:szCs w:val="24"/>
        </w:rPr>
        <w:t xml:space="preserve">For the graduates of the Bachelor of Engineering in BME (BE-BME) program, the </w:t>
      </w:r>
      <w:proofErr w:type="gramStart"/>
      <w:r>
        <w:rPr>
          <w:sz w:val="24"/>
          <w:szCs w:val="24"/>
        </w:rPr>
        <w:t>School</w:t>
      </w:r>
      <w:proofErr w:type="gramEnd"/>
      <w:r>
        <w:rPr>
          <w:sz w:val="24"/>
          <w:szCs w:val="24"/>
        </w:rPr>
        <w:t xml:space="preserve"> aims towards three program educational objectives:</w:t>
      </w:r>
    </w:p>
    <w:p w14:paraId="3ACF8C7E" w14:textId="77777777" w:rsidR="001556BD" w:rsidRDefault="00534F47">
      <w:pPr>
        <w:numPr>
          <w:ilvl w:val="0"/>
          <w:numId w:val="11"/>
        </w:numPr>
        <w:spacing w:before="40" w:line="276" w:lineRule="auto"/>
        <w:jc w:val="both"/>
        <w:rPr>
          <w:sz w:val="24"/>
          <w:szCs w:val="24"/>
        </w:rPr>
      </w:pPr>
      <w:r>
        <w:rPr>
          <w:sz w:val="24"/>
          <w:szCs w:val="24"/>
        </w:rPr>
        <w:t xml:space="preserve">Be successful in solving problems in a quantitative and systematic fashion, based on biomedical engineering knowledge and multidisciplinary </w:t>
      </w:r>
      <w:proofErr w:type="gramStart"/>
      <w:r>
        <w:rPr>
          <w:sz w:val="24"/>
          <w:szCs w:val="24"/>
        </w:rPr>
        <w:t>perspectives;</w:t>
      </w:r>
      <w:proofErr w:type="gramEnd"/>
    </w:p>
    <w:p w14:paraId="3ACF8C7F" w14:textId="77777777" w:rsidR="001556BD" w:rsidRDefault="00534F47">
      <w:pPr>
        <w:numPr>
          <w:ilvl w:val="0"/>
          <w:numId w:val="11"/>
        </w:numPr>
        <w:spacing w:before="40" w:line="276" w:lineRule="auto"/>
        <w:jc w:val="both"/>
        <w:rPr>
          <w:sz w:val="24"/>
          <w:szCs w:val="24"/>
        </w:rPr>
      </w:pPr>
      <w:r>
        <w:rPr>
          <w:sz w:val="24"/>
          <w:szCs w:val="24"/>
        </w:rPr>
        <w:t xml:space="preserve">Continuously expand their knowledge, be creative and innovative in their contributions to the field of biomedical </w:t>
      </w:r>
      <w:proofErr w:type="gramStart"/>
      <w:r>
        <w:rPr>
          <w:sz w:val="24"/>
          <w:szCs w:val="24"/>
        </w:rPr>
        <w:t>engineering;</w:t>
      </w:r>
      <w:proofErr w:type="gramEnd"/>
    </w:p>
    <w:p w14:paraId="3ACF8C80" w14:textId="2AF13462" w:rsidR="001556BD" w:rsidRDefault="00534F47">
      <w:pPr>
        <w:numPr>
          <w:ilvl w:val="0"/>
          <w:numId w:val="11"/>
        </w:numPr>
        <w:spacing w:before="40" w:line="276" w:lineRule="auto"/>
        <w:jc w:val="both"/>
        <w:rPr>
          <w:sz w:val="24"/>
          <w:szCs w:val="24"/>
        </w:rPr>
      </w:pPr>
      <w:r>
        <w:rPr>
          <w:sz w:val="24"/>
          <w:szCs w:val="24"/>
        </w:rPr>
        <w:t xml:space="preserve">Perform in an ethical and professional manner; carry </w:t>
      </w:r>
      <w:r w:rsidR="00E964D4">
        <w:rPr>
          <w:sz w:val="24"/>
          <w:szCs w:val="24"/>
        </w:rPr>
        <w:t>out this</w:t>
      </w:r>
      <w:r>
        <w:rPr>
          <w:sz w:val="24"/>
          <w:szCs w:val="24"/>
        </w:rPr>
        <w:t xml:space="preserve"> at the highest levels in public and private sectors.</w:t>
      </w:r>
    </w:p>
    <w:p w14:paraId="3ACF8C81" w14:textId="77777777" w:rsidR="001556BD" w:rsidRDefault="00534F47">
      <w:pPr>
        <w:pStyle w:val="Heading2"/>
        <w:spacing w:line="276" w:lineRule="auto"/>
        <w:jc w:val="both"/>
        <w:rPr>
          <w:rFonts w:ascii="Times New Roman" w:eastAsia="Times New Roman" w:hAnsi="Times New Roman" w:cs="Times New Roman"/>
          <w:b/>
          <w:color w:val="000000"/>
          <w:sz w:val="24"/>
          <w:szCs w:val="24"/>
        </w:rPr>
      </w:pPr>
      <w:bookmarkStart w:id="7" w:name="_Toc145419217"/>
      <w:r>
        <w:rPr>
          <w:rFonts w:ascii="Times New Roman" w:eastAsia="Times New Roman" w:hAnsi="Times New Roman" w:cs="Times New Roman"/>
          <w:b/>
          <w:color w:val="000000"/>
          <w:sz w:val="24"/>
          <w:szCs w:val="24"/>
        </w:rPr>
        <w:t>1.5. Student Outcomes:</w:t>
      </w:r>
      <w:bookmarkEnd w:id="7"/>
      <w:r>
        <w:rPr>
          <w:rFonts w:ascii="Times New Roman" w:eastAsia="Times New Roman" w:hAnsi="Times New Roman" w:cs="Times New Roman"/>
          <w:b/>
          <w:color w:val="000000"/>
          <w:sz w:val="24"/>
          <w:szCs w:val="24"/>
        </w:rPr>
        <w:t xml:space="preserve"> </w:t>
      </w:r>
    </w:p>
    <w:p w14:paraId="3ACF8C82" w14:textId="77777777" w:rsidR="001556BD" w:rsidRDefault="00534F47">
      <w:pPr>
        <w:pBdr>
          <w:top w:val="nil"/>
          <w:left w:val="nil"/>
          <w:bottom w:val="nil"/>
          <w:right w:val="nil"/>
          <w:between w:val="nil"/>
        </w:pBdr>
        <w:spacing w:before="40" w:line="276" w:lineRule="auto"/>
        <w:jc w:val="both"/>
        <w:rPr>
          <w:rFonts w:eastAsia="Times New Roman"/>
          <w:color w:val="000000"/>
          <w:sz w:val="24"/>
          <w:szCs w:val="24"/>
        </w:rPr>
      </w:pPr>
      <w:r>
        <w:rPr>
          <w:rFonts w:eastAsia="Times New Roman"/>
          <w:color w:val="000000"/>
          <w:sz w:val="24"/>
          <w:szCs w:val="24"/>
        </w:rPr>
        <w:t>To realize the Program Educational Objectives, the School targets the following 07 outcomes for BME undergraduate students to achieve by their graduation.  The student outcomes of the program follow the guidance recommended by ABET Accreditation Organization for a BE-BME program and demands of BME in Vietnam:</w:t>
      </w:r>
    </w:p>
    <w:p w14:paraId="3ACF8C83" w14:textId="77777777" w:rsidR="001556BD" w:rsidRDefault="00534F47">
      <w:pPr>
        <w:numPr>
          <w:ilvl w:val="2"/>
          <w:numId w:val="2"/>
        </w:numPr>
        <w:pBdr>
          <w:top w:val="nil"/>
          <w:left w:val="nil"/>
          <w:bottom w:val="nil"/>
          <w:right w:val="nil"/>
          <w:between w:val="nil"/>
        </w:pBdr>
        <w:spacing w:before="40"/>
        <w:jc w:val="both"/>
        <w:rPr>
          <w:rFonts w:eastAsia="Times New Roman"/>
          <w:b/>
          <w:color w:val="000000"/>
          <w:sz w:val="24"/>
          <w:szCs w:val="24"/>
        </w:rPr>
      </w:pPr>
      <w:r>
        <w:rPr>
          <w:rFonts w:eastAsia="Times New Roman"/>
          <w:b/>
          <w:color w:val="000000"/>
          <w:sz w:val="24"/>
          <w:szCs w:val="24"/>
        </w:rPr>
        <w:t xml:space="preserve">Industry knowledge: </w:t>
      </w:r>
    </w:p>
    <w:p w14:paraId="3ACF8C84" w14:textId="77777777" w:rsidR="001556BD" w:rsidRDefault="00534F47">
      <w:pPr>
        <w:numPr>
          <w:ilvl w:val="1"/>
          <w:numId w:val="4"/>
        </w:numPr>
        <w:pBdr>
          <w:top w:val="nil"/>
          <w:left w:val="nil"/>
          <w:bottom w:val="nil"/>
          <w:right w:val="nil"/>
          <w:between w:val="nil"/>
        </w:pBdr>
        <w:spacing w:before="40"/>
        <w:ind w:hanging="252"/>
        <w:jc w:val="both"/>
        <w:rPr>
          <w:rFonts w:eastAsia="Times New Roman"/>
          <w:color w:val="000000"/>
          <w:sz w:val="24"/>
          <w:szCs w:val="24"/>
        </w:rPr>
      </w:pPr>
      <w:r>
        <w:rPr>
          <w:rFonts w:eastAsia="Times New Roman"/>
          <w:color w:val="000000"/>
          <w:sz w:val="24"/>
          <w:szCs w:val="24"/>
        </w:rPr>
        <w:t>Outcome 1. an ability to identify, formulate, and solve complex engineering problems by applying principles of engineering, science, and mathematics. (1.1)</w:t>
      </w:r>
    </w:p>
    <w:p w14:paraId="3ACF8C85" w14:textId="77777777" w:rsidR="001556BD" w:rsidRDefault="00534F47">
      <w:pPr>
        <w:numPr>
          <w:ilvl w:val="1"/>
          <w:numId w:val="4"/>
        </w:numPr>
        <w:pBdr>
          <w:top w:val="nil"/>
          <w:left w:val="nil"/>
          <w:bottom w:val="nil"/>
          <w:right w:val="nil"/>
          <w:between w:val="nil"/>
        </w:pBdr>
        <w:spacing w:before="40"/>
        <w:ind w:hanging="252"/>
        <w:jc w:val="both"/>
        <w:rPr>
          <w:rFonts w:eastAsia="Times New Roman"/>
          <w:color w:val="000000"/>
          <w:sz w:val="24"/>
          <w:szCs w:val="24"/>
        </w:rPr>
      </w:pPr>
      <w:r>
        <w:rPr>
          <w:rFonts w:eastAsia="Times New Roman"/>
          <w:color w:val="000000"/>
          <w:sz w:val="24"/>
          <w:szCs w:val="24"/>
        </w:rPr>
        <w:t>Outcome 6. an ability to develop and conduct appropriate experimentation, analyze and interpret data, and use engineering judgment to draw conclusions. (1.2)</w:t>
      </w:r>
    </w:p>
    <w:p w14:paraId="3ACF8C86" w14:textId="77777777" w:rsidR="001556BD" w:rsidRDefault="00534F47">
      <w:pPr>
        <w:numPr>
          <w:ilvl w:val="2"/>
          <w:numId w:val="2"/>
        </w:numPr>
        <w:pBdr>
          <w:top w:val="nil"/>
          <w:left w:val="nil"/>
          <w:bottom w:val="nil"/>
          <w:right w:val="nil"/>
          <w:between w:val="nil"/>
        </w:pBdr>
        <w:spacing w:before="40"/>
        <w:jc w:val="both"/>
        <w:rPr>
          <w:rFonts w:eastAsia="Times New Roman"/>
          <w:b/>
          <w:color w:val="000000"/>
          <w:sz w:val="24"/>
          <w:szCs w:val="24"/>
        </w:rPr>
      </w:pPr>
      <w:r>
        <w:rPr>
          <w:rFonts w:eastAsia="Times New Roman"/>
          <w:b/>
          <w:color w:val="000000"/>
          <w:sz w:val="24"/>
          <w:szCs w:val="24"/>
        </w:rPr>
        <w:t>Professional skills and personal qualities:</w:t>
      </w:r>
    </w:p>
    <w:p w14:paraId="3ACF8C87" w14:textId="77777777" w:rsidR="001556BD" w:rsidRDefault="00534F47">
      <w:pPr>
        <w:numPr>
          <w:ilvl w:val="1"/>
          <w:numId w:val="4"/>
        </w:numPr>
        <w:pBdr>
          <w:top w:val="nil"/>
          <w:left w:val="nil"/>
          <w:bottom w:val="nil"/>
          <w:right w:val="nil"/>
          <w:between w:val="nil"/>
        </w:pBdr>
        <w:spacing w:before="40"/>
        <w:ind w:hanging="252"/>
        <w:jc w:val="both"/>
        <w:rPr>
          <w:rFonts w:eastAsia="Times New Roman"/>
          <w:color w:val="000000"/>
          <w:sz w:val="24"/>
          <w:szCs w:val="24"/>
        </w:rPr>
      </w:pPr>
      <w:r>
        <w:rPr>
          <w:rFonts w:eastAsia="Times New Roman"/>
          <w:color w:val="000000"/>
          <w:sz w:val="24"/>
          <w:szCs w:val="24"/>
        </w:rPr>
        <w:t>Outcome 4. an ability to recognize ethical and professional responsibilities in engineering situations and make informed judgments, which must consider the impact of engineering solutions in global, economic, environmental, and societal contexts. (2.1)</w:t>
      </w:r>
    </w:p>
    <w:p w14:paraId="3ACF8C88" w14:textId="77777777" w:rsidR="001556BD" w:rsidRDefault="00534F47">
      <w:pPr>
        <w:numPr>
          <w:ilvl w:val="1"/>
          <w:numId w:val="4"/>
        </w:numPr>
        <w:pBdr>
          <w:top w:val="nil"/>
          <w:left w:val="nil"/>
          <w:bottom w:val="nil"/>
          <w:right w:val="nil"/>
          <w:between w:val="nil"/>
        </w:pBdr>
        <w:spacing w:before="40"/>
        <w:ind w:hanging="252"/>
        <w:jc w:val="both"/>
        <w:rPr>
          <w:rFonts w:eastAsia="Times New Roman"/>
          <w:color w:val="000000"/>
          <w:sz w:val="24"/>
          <w:szCs w:val="24"/>
        </w:rPr>
      </w:pPr>
      <w:r>
        <w:rPr>
          <w:rFonts w:eastAsia="Times New Roman"/>
          <w:color w:val="000000"/>
          <w:sz w:val="24"/>
          <w:szCs w:val="24"/>
        </w:rPr>
        <w:t>Outcome 7. an ability to acquire and apply new knowledge as needed, using appropriate learning strategies. (2.2)</w:t>
      </w:r>
    </w:p>
    <w:p w14:paraId="3ACF8C89" w14:textId="77777777" w:rsidR="001556BD" w:rsidRDefault="00534F47">
      <w:pPr>
        <w:numPr>
          <w:ilvl w:val="2"/>
          <w:numId w:val="2"/>
        </w:numPr>
        <w:pBdr>
          <w:top w:val="nil"/>
          <w:left w:val="nil"/>
          <w:bottom w:val="nil"/>
          <w:right w:val="nil"/>
          <w:between w:val="nil"/>
        </w:pBdr>
        <w:spacing w:before="40"/>
        <w:jc w:val="both"/>
        <w:rPr>
          <w:rFonts w:eastAsia="Times New Roman"/>
          <w:b/>
          <w:color w:val="000000"/>
          <w:sz w:val="24"/>
          <w:szCs w:val="24"/>
        </w:rPr>
      </w:pPr>
      <w:r>
        <w:rPr>
          <w:rFonts w:eastAsia="Times New Roman"/>
          <w:b/>
          <w:color w:val="000000"/>
          <w:sz w:val="24"/>
          <w:szCs w:val="24"/>
        </w:rPr>
        <w:t>Teamwork and communication skills:</w:t>
      </w:r>
    </w:p>
    <w:p w14:paraId="3ACF8C8A" w14:textId="77777777" w:rsidR="001556BD" w:rsidRDefault="00534F47">
      <w:pPr>
        <w:numPr>
          <w:ilvl w:val="1"/>
          <w:numId w:val="4"/>
        </w:numPr>
        <w:pBdr>
          <w:top w:val="nil"/>
          <w:left w:val="nil"/>
          <w:bottom w:val="nil"/>
          <w:right w:val="nil"/>
          <w:between w:val="nil"/>
        </w:pBdr>
        <w:spacing w:before="40"/>
        <w:ind w:hanging="252"/>
        <w:jc w:val="both"/>
        <w:rPr>
          <w:rFonts w:eastAsia="Times New Roman"/>
          <w:color w:val="000000"/>
          <w:sz w:val="24"/>
          <w:szCs w:val="24"/>
        </w:rPr>
      </w:pPr>
      <w:r>
        <w:rPr>
          <w:rFonts w:eastAsia="Times New Roman"/>
          <w:color w:val="000000"/>
          <w:sz w:val="24"/>
          <w:szCs w:val="24"/>
        </w:rPr>
        <w:t>Outcome 3. an ability to communicate effectively with a range of audiences. (3.1)</w:t>
      </w:r>
    </w:p>
    <w:p w14:paraId="3ACF8C8B" w14:textId="77777777" w:rsidR="001556BD" w:rsidRDefault="00534F47">
      <w:pPr>
        <w:numPr>
          <w:ilvl w:val="1"/>
          <w:numId w:val="4"/>
        </w:numPr>
        <w:pBdr>
          <w:top w:val="nil"/>
          <w:left w:val="nil"/>
          <w:bottom w:val="nil"/>
          <w:right w:val="nil"/>
          <w:between w:val="nil"/>
        </w:pBdr>
        <w:spacing w:before="40"/>
        <w:ind w:hanging="252"/>
        <w:jc w:val="both"/>
        <w:rPr>
          <w:rFonts w:eastAsia="Times New Roman"/>
          <w:color w:val="000000"/>
          <w:sz w:val="24"/>
          <w:szCs w:val="24"/>
        </w:rPr>
      </w:pPr>
      <w:r>
        <w:rPr>
          <w:rFonts w:eastAsia="Times New Roman"/>
          <w:color w:val="000000"/>
          <w:sz w:val="24"/>
          <w:szCs w:val="24"/>
        </w:rPr>
        <w:t>Outcome 5. an ability to function effectively on a team whose members together provide leadership, create a collaborative and inclusive environment, establish goals, plan tasks, and meet objectives. (3.2)</w:t>
      </w:r>
    </w:p>
    <w:p w14:paraId="3ACF8C8C" w14:textId="77777777" w:rsidR="001556BD" w:rsidRDefault="00534F47">
      <w:pPr>
        <w:numPr>
          <w:ilvl w:val="2"/>
          <w:numId w:val="2"/>
        </w:numPr>
        <w:pBdr>
          <w:top w:val="nil"/>
          <w:left w:val="nil"/>
          <w:bottom w:val="nil"/>
          <w:right w:val="nil"/>
          <w:between w:val="nil"/>
        </w:pBdr>
        <w:spacing w:before="40"/>
        <w:jc w:val="both"/>
        <w:rPr>
          <w:rFonts w:eastAsia="Times New Roman"/>
          <w:b/>
          <w:color w:val="000000"/>
          <w:sz w:val="24"/>
          <w:szCs w:val="24"/>
        </w:rPr>
      </w:pPr>
      <w:r>
        <w:rPr>
          <w:rFonts w:eastAsia="Times New Roman"/>
          <w:b/>
          <w:color w:val="000000"/>
          <w:sz w:val="24"/>
          <w:szCs w:val="24"/>
        </w:rPr>
        <w:t>Competency for professional practice:</w:t>
      </w:r>
    </w:p>
    <w:p w14:paraId="3ACF8C8D" w14:textId="77777777" w:rsidR="001556BD" w:rsidRDefault="00534F47">
      <w:pPr>
        <w:numPr>
          <w:ilvl w:val="1"/>
          <w:numId w:val="4"/>
        </w:numPr>
        <w:pBdr>
          <w:top w:val="nil"/>
          <w:left w:val="nil"/>
          <w:bottom w:val="nil"/>
          <w:right w:val="nil"/>
          <w:between w:val="nil"/>
        </w:pBdr>
        <w:spacing w:before="40"/>
        <w:ind w:hanging="252"/>
        <w:jc w:val="both"/>
        <w:rPr>
          <w:rFonts w:eastAsia="Times New Roman"/>
          <w:color w:val="000000"/>
          <w:sz w:val="24"/>
          <w:szCs w:val="24"/>
        </w:rPr>
      </w:pPr>
      <w:r>
        <w:rPr>
          <w:rFonts w:eastAsia="Times New Roman"/>
          <w:color w:val="000000"/>
          <w:sz w:val="24"/>
          <w:szCs w:val="24"/>
        </w:rPr>
        <w:t>Outcome 2. an ability to apply engineering design to produce solutions that meet specified needs with consideration of public health, safety, and welfare, as well as global, cultural, social, environmental, and economic factors (4.1)</w:t>
      </w:r>
    </w:p>
    <w:p w14:paraId="3ACF8C8E" w14:textId="77777777" w:rsidR="001556BD" w:rsidRDefault="00534F47">
      <w:pPr>
        <w:pStyle w:val="Heading2"/>
        <w:spacing w:line="276" w:lineRule="auto"/>
        <w:jc w:val="both"/>
        <w:rPr>
          <w:rFonts w:ascii="Times New Roman" w:eastAsia="Times New Roman" w:hAnsi="Times New Roman" w:cs="Times New Roman"/>
          <w:b/>
          <w:color w:val="000000"/>
          <w:sz w:val="24"/>
          <w:szCs w:val="24"/>
        </w:rPr>
      </w:pPr>
      <w:bookmarkStart w:id="8" w:name="_Toc145419218"/>
      <w:r>
        <w:rPr>
          <w:rFonts w:ascii="Times New Roman" w:eastAsia="Times New Roman" w:hAnsi="Times New Roman" w:cs="Times New Roman"/>
          <w:b/>
          <w:color w:val="000000"/>
          <w:sz w:val="24"/>
          <w:szCs w:val="24"/>
        </w:rPr>
        <w:t>1.6. AUN Assessment:</w:t>
      </w:r>
      <w:bookmarkEnd w:id="8"/>
    </w:p>
    <w:p w14:paraId="3ACF8C8F" w14:textId="6BF308C2" w:rsidR="001556BD" w:rsidRDefault="00534F47">
      <w:pPr>
        <w:spacing w:before="40"/>
        <w:jc w:val="both"/>
        <w:rPr>
          <w:sz w:val="24"/>
          <w:szCs w:val="24"/>
        </w:rPr>
      </w:pPr>
      <w:r>
        <w:rPr>
          <w:sz w:val="24"/>
          <w:szCs w:val="24"/>
        </w:rPr>
        <w:t>In December 2015, the BE-BME program at IU was accredited by ASEAN University Network Quality Assurance (AUN-QA). This is the first and the only BME program in Vietnam that was accredited by AUN. Further</w:t>
      </w:r>
      <w:r w:rsidR="00E964D4">
        <w:rPr>
          <w:sz w:val="24"/>
          <w:szCs w:val="24"/>
        </w:rPr>
        <w:t>more</w:t>
      </w:r>
      <w:r>
        <w:rPr>
          <w:sz w:val="24"/>
          <w:szCs w:val="24"/>
        </w:rPr>
        <w:t>, this program obtained the highest score ever received by any programs in Vietnam that had been assessed by AUN and was placed second in AUN at that time.</w:t>
      </w:r>
    </w:p>
    <w:p w14:paraId="3ACF8C90" w14:textId="17F5E01F" w:rsidR="001556BD" w:rsidRDefault="00534F47">
      <w:pPr>
        <w:spacing w:before="40"/>
        <w:jc w:val="both"/>
        <w:rPr>
          <w:sz w:val="24"/>
          <w:szCs w:val="24"/>
        </w:rPr>
      </w:pPr>
      <w:r>
        <w:rPr>
          <w:sz w:val="24"/>
          <w:szCs w:val="24"/>
        </w:rPr>
        <w:t>AUN is a network of 30 top universities of 10 ASEAN countries. The AUN’s strategic focus</w:t>
      </w:r>
      <w:r w:rsidR="00E964D4">
        <w:rPr>
          <w:sz w:val="24"/>
          <w:szCs w:val="24"/>
        </w:rPr>
        <w:t xml:space="preserve"> is</w:t>
      </w:r>
      <w:r>
        <w:rPr>
          <w:sz w:val="24"/>
          <w:szCs w:val="24"/>
        </w:rPr>
        <w:t xml:space="preserve"> built on those identified by ASEAN to facilitate regional cooperation. </w:t>
      </w:r>
    </w:p>
    <w:p w14:paraId="3ACF8C91" w14:textId="77777777" w:rsidR="001556BD" w:rsidRDefault="00534F47">
      <w:pPr>
        <w:pStyle w:val="Heading2"/>
        <w:spacing w:line="276" w:lineRule="auto"/>
        <w:jc w:val="both"/>
        <w:rPr>
          <w:rFonts w:ascii="Times New Roman" w:eastAsia="Times New Roman" w:hAnsi="Times New Roman" w:cs="Times New Roman"/>
          <w:b/>
          <w:color w:val="000000"/>
          <w:sz w:val="24"/>
          <w:szCs w:val="24"/>
        </w:rPr>
      </w:pPr>
      <w:bookmarkStart w:id="9" w:name="_Toc145419219"/>
      <w:r>
        <w:rPr>
          <w:rFonts w:ascii="Times New Roman" w:eastAsia="Times New Roman" w:hAnsi="Times New Roman" w:cs="Times New Roman"/>
          <w:b/>
          <w:color w:val="000000"/>
          <w:sz w:val="24"/>
          <w:szCs w:val="24"/>
        </w:rPr>
        <w:t>1.7. ABET Accreditation</w:t>
      </w:r>
      <w:bookmarkEnd w:id="9"/>
    </w:p>
    <w:p w14:paraId="3ACF8C92" w14:textId="7E6DA9B6" w:rsidR="001556BD" w:rsidRDefault="00534F47">
      <w:pPr>
        <w:pBdr>
          <w:top w:val="nil"/>
          <w:left w:val="nil"/>
          <w:bottom w:val="nil"/>
          <w:right w:val="nil"/>
          <w:between w:val="nil"/>
        </w:pBdr>
        <w:spacing w:before="40"/>
        <w:jc w:val="both"/>
        <w:rPr>
          <w:rFonts w:eastAsia="Times New Roman"/>
          <w:color w:val="000000"/>
          <w:sz w:val="24"/>
          <w:szCs w:val="24"/>
        </w:rPr>
      </w:pPr>
      <w:r>
        <w:rPr>
          <w:rFonts w:eastAsia="Times New Roman"/>
          <w:color w:val="000000"/>
          <w:sz w:val="24"/>
          <w:szCs w:val="24"/>
        </w:rPr>
        <w:t>The BE-BME program has been accredited by ABET since October 2017, a recognized U.S.-based accreditor of college and university programs.</w:t>
      </w:r>
      <w:r>
        <w:rPr>
          <w:rFonts w:ascii="Georgia" w:eastAsia="Georgia" w:hAnsi="Georgia" w:cs="Georgia"/>
          <w:color w:val="FFFFFF"/>
          <w:sz w:val="26"/>
          <w:szCs w:val="26"/>
        </w:rPr>
        <w:t xml:space="preserve"> </w:t>
      </w:r>
      <w:r>
        <w:rPr>
          <w:rFonts w:eastAsia="Times New Roman"/>
          <w:color w:val="000000"/>
          <w:sz w:val="24"/>
          <w:szCs w:val="24"/>
        </w:rPr>
        <w:t>ABET accreditation provides assurance that a college or university program meets the quality standards of the profession for which that pro</w:t>
      </w:r>
      <w:r w:rsidR="00E964D4">
        <w:rPr>
          <w:rFonts w:eastAsia="Times New Roman"/>
          <w:color w:val="000000"/>
          <w:sz w:val="24"/>
          <w:szCs w:val="24"/>
        </w:rPr>
        <w:t>gram prepares graduates. Today</w:t>
      </w:r>
      <w:r>
        <w:rPr>
          <w:rFonts w:eastAsia="Times New Roman"/>
          <w:color w:val="000000"/>
          <w:sz w:val="24"/>
          <w:szCs w:val="24"/>
        </w:rPr>
        <w:t xml:space="preserve">, 4,005 programs at 793 colleges and universities in 32 countries have received ABET </w:t>
      </w:r>
      <w:r>
        <w:rPr>
          <w:rFonts w:eastAsia="Times New Roman"/>
          <w:color w:val="000000"/>
          <w:sz w:val="24"/>
          <w:szCs w:val="24"/>
        </w:rPr>
        <w:lastRenderedPageBreak/>
        <w:t xml:space="preserve">accreditation. Students graduated from a program accredited by ABET will be well received by other </w:t>
      </w:r>
      <w:r w:rsidR="001C2BF7">
        <w:rPr>
          <w:rFonts w:eastAsia="Times New Roman"/>
          <w:color w:val="000000"/>
          <w:sz w:val="24"/>
          <w:szCs w:val="24"/>
        </w:rPr>
        <w:t>universities as well as industries</w:t>
      </w:r>
      <w:r>
        <w:rPr>
          <w:rFonts w:eastAsia="Times New Roman"/>
          <w:color w:val="000000"/>
          <w:sz w:val="24"/>
          <w:szCs w:val="24"/>
        </w:rPr>
        <w:t xml:space="preserve"> not only in the US but also in the world. </w:t>
      </w:r>
    </w:p>
    <w:p w14:paraId="3ACF8C93" w14:textId="7FEC49B8" w:rsidR="001556BD" w:rsidRDefault="00534F47">
      <w:pPr>
        <w:pBdr>
          <w:top w:val="nil"/>
          <w:left w:val="nil"/>
          <w:bottom w:val="nil"/>
          <w:right w:val="nil"/>
          <w:between w:val="nil"/>
        </w:pBdr>
        <w:spacing w:before="40"/>
        <w:jc w:val="both"/>
        <w:rPr>
          <w:rFonts w:eastAsia="Times New Roman"/>
          <w:color w:val="000000"/>
          <w:sz w:val="24"/>
          <w:szCs w:val="24"/>
        </w:rPr>
      </w:pPr>
      <w:r>
        <w:rPr>
          <w:rFonts w:eastAsia="Times New Roman"/>
          <w:color w:val="000000"/>
          <w:sz w:val="24"/>
          <w:szCs w:val="24"/>
        </w:rPr>
        <w:t>Because the BE-BME program</w:t>
      </w:r>
      <w:r w:rsidR="001C2BF7">
        <w:rPr>
          <w:rFonts w:eastAsia="Times New Roman"/>
          <w:color w:val="000000"/>
          <w:sz w:val="24"/>
          <w:szCs w:val="24"/>
        </w:rPr>
        <w:t>s</w:t>
      </w:r>
      <w:r>
        <w:rPr>
          <w:rFonts w:eastAsia="Times New Roman"/>
          <w:color w:val="000000"/>
          <w:sz w:val="24"/>
          <w:szCs w:val="24"/>
        </w:rPr>
        <w:t xml:space="preserve"> at IU obtained AUN-QA and ABET, BE-BME graduates have the privilege to be accepted to the BME Maste</w:t>
      </w:r>
      <w:r w:rsidR="001C2BF7">
        <w:rPr>
          <w:rFonts w:eastAsia="Times New Roman"/>
          <w:color w:val="000000"/>
          <w:sz w:val="24"/>
          <w:szCs w:val="24"/>
        </w:rPr>
        <w:t>r’s degree program with favorable</w:t>
      </w:r>
      <w:r>
        <w:rPr>
          <w:rFonts w:eastAsia="Times New Roman"/>
          <w:color w:val="000000"/>
          <w:sz w:val="24"/>
          <w:szCs w:val="24"/>
        </w:rPr>
        <w:t xml:space="preserve"> conditions.</w:t>
      </w:r>
    </w:p>
    <w:p w14:paraId="3ACF8C94" w14:textId="77777777" w:rsidR="001556BD" w:rsidRDefault="00534F47">
      <w:pPr>
        <w:pStyle w:val="Heading1"/>
        <w:keepLines w:val="0"/>
        <w:numPr>
          <w:ilvl w:val="0"/>
          <w:numId w:val="2"/>
        </w:numPr>
        <w:spacing w:after="60"/>
        <w:rPr>
          <w:rFonts w:ascii="Times New Roman" w:eastAsia="Times New Roman" w:hAnsi="Times New Roman" w:cs="Times New Roman"/>
          <w:b/>
          <w:color w:val="000000"/>
        </w:rPr>
      </w:pPr>
      <w:bookmarkStart w:id="10" w:name="_Toc145419220"/>
      <w:r>
        <w:rPr>
          <w:rFonts w:ascii="Times New Roman" w:eastAsia="Times New Roman" w:hAnsi="Times New Roman" w:cs="Times New Roman"/>
          <w:b/>
          <w:color w:val="000000"/>
        </w:rPr>
        <w:t>SCHOOL OF BME PERSONNEL AND LABORATORIES</w:t>
      </w:r>
      <w:bookmarkEnd w:id="10"/>
      <w:r>
        <w:rPr>
          <w:rFonts w:ascii="Times New Roman" w:eastAsia="Times New Roman" w:hAnsi="Times New Roman" w:cs="Times New Roman"/>
          <w:b/>
          <w:color w:val="000000"/>
        </w:rPr>
        <w:t xml:space="preserve"> </w:t>
      </w:r>
    </w:p>
    <w:p w14:paraId="3ACF8C95" w14:textId="77777777" w:rsidR="001556BD" w:rsidRDefault="001556BD"/>
    <w:p w14:paraId="3ACF8C96" w14:textId="77777777" w:rsidR="001556BD" w:rsidRDefault="00534F47">
      <w:pPr>
        <w:pStyle w:val="Heading2"/>
        <w:jc w:val="center"/>
        <w:rPr>
          <w:rFonts w:ascii="Times New Roman" w:eastAsia="Times New Roman" w:hAnsi="Times New Roman" w:cs="Times New Roman"/>
          <w:b/>
          <w:color w:val="000000"/>
          <w:sz w:val="28"/>
          <w:szCs w:val="28"/>
        </w:rPr>
      </w:pPr>
      <w:bookmarkStart w:id="11" w:name="_Toc145419221"/>
      <w:r>
        <w:rPr>
          <w:rFonts w:ascii="Times New Roman" w:eastAsia="Times New Roman" w:hAnsi="Times New Roman" w:cs="Times New Roman"/>
          <w:b/>
          <w:color w:val="000000"/>
          <w:sz w:val="28"/>
          <w:szCs w:val="28"/>
        </w:rPr>
        <w:t>Table 2.1. ADMINISTRATORS</w:t>
      </w:r>
      <w:bookmarkEnd w:id="11"/>
    </w:p>
    <w:tbl>
      <w:tblPr>
        <w:tblW w:w="9813"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438"/>
        <w:gridCol w:w="4957"/>
        <w:gridCol w:w="1418"/>
      </w:tblGrid>
      <w:tr w:rsidR="001556BD" w14:paraId="3ACF8C9A" w14:textId="77777777">
        <w:trPr>
          <w:trHeight w:val="494"/>
        </w:trPr>
        <w:tc>
          <w:tcPr>
            <w:tcW w:w="3438" w:type="dxa"/>
            <w:vAlign w:val="center"/>
          </w:tcPr>
          <w:p w14:paraId="3ACF8C97" w14:textId="77777777" w:rsidR="001556BD" w:rsidRDefault="00534F47">
            <w:pPr>
              <w:spacing w:before="40" w:line="276" w:lineRule="auto"/>
              <w:jc w:val="right"/>
              <w:rPr>
                <w:b/>
                <w:sz w:val="28"/>
                <w:szCs w:val="28"/>
              </w:rPr>
            </w:pPr>
            <w:r>
              <w:rPr>
                <w:b/>
                <w:sz w:val="28"/>
                <w:szCs w:val="28"/>
              </w:rPr>
              <w:t>Name</w:t>
            </w:r>
          </w:p>
        </w:tc>
        <w:tc>
          <w:tcPr>
            <w:tcW w:w="4957" w:type="dxa"/>
            <w:vAlign w:val="center"/>
          </w:tcPr>
          <w:p w14:paraId="3ACF8C98" w14:textId="77777777" w:rsidR="001556BD" w:rsidRDefault="00534F47">
            <w:pPr>
              <w:spacing w:before="40" w:line="276" w:lineRule="auto"/>
              <w:jc w:val="center"/>
              <w:rPr>
                <w:b/>
                <w:sz w:val="28"/>
                <w:szCs w:val="28"/>
              </w:rPr>
            </w:pPr>
            <w:r>
              <w:rPr>
                <w:b/>
                <w:sz w:val="28"/>
                <w:szCs w:val="28"/>
              </w:rPr>
              <w:t>Position</w:t>
            </w:r>
          </w:p>
        </w:tc>
        <w:tc>
          <w:tcPr>
            <w:tcW w:w="1418" w:type="dxa"/>
            <w:vAlign w:val="center"/>
          </w:tcPr>
          <w:p w14:paraId="3ACF8C99" w14:textId="77777777" w:rsidR="001556BD" w:rsidRDefault="00534F47">
            <w:pPr>
              <w:spacing w:before="40" w:line="276" w:lineRule="auto"/>
              <w:jc w:val="center"/>
              <w:rPr>
                <w:b/>
                <w:sz w:val="28"/>
                <w:szCs w:val="28"/>
              </w:rPr>
            </w:pPr>
            <w:r>
              <w:rPr>
                <w:b/>
                <w:sz w:val="28"/>
                <w:szCs w:val="28"/>
              </w:rPr>
              <w:t>Room</w:t>
            </w:r>
          </w:p>
        </w:tc>
      </w:tr>
      <w:tr w:rsidR="001556BD" w14:paraId="3ACF8C9E" w14:textId="77777777">
        <w:trPr>
          <w:trHeight w:val="73"/>
        </w:trPr>
        <w:tc>
          <w:tcPr>
            <w:tcW w:w="3438" w:type="dxa"/>
            <w:vAlign w:val="center"/>
          </w:tcPr>
          <w:p w14:paraId="3ACF8C9B" w14:textId="77777777" w:rsidR="001556BD" w:rsidRDefault="00534F47">
            <w:pPr>
              <w:spacing w:before="40" w:line="360" w:lineRule="auto"/>
              <w:jc w:val="right"/>
              <w:rPr>
                <w:sz w:val="24"/>
                <w:szCs w:val="24"/>
              </w:rPr>
            </w:pPr>
            <w:r>
              <w:rPr>
                <w:sz w:val="24"/>
                <w:szCs w:val="24"/>
              </w:rPr>
              <w:t xml:space="preserve">Ms. </w:t>
            </w:r>
            <w:proofErr w:type="spellStart"/>
            <w:r>
              <w:rPr>
                <w:sz w:val="24"/>
                <w:szCs w:val="24"/>
              </w:rPr>
              <w:t>Nguyễn</w:t>
            </w:r>
            <w:proofErr w:type="spellEnd"/>
            <w:r>
              <w:rPr>
                <w:sz w:val="24"/>
                <w:szCs w:val="24"/>
              </w:rPr>
              <w:t xml:space="preserve"> </w:t>
            </w:r>
            <w:proofErr w:type="spellStart"/>
            <w:r>
              <w:rPr>
                <w:sz w:val="24"/>
                <w:szCs w:val="24"/>
              </w:rPr>
              <w:t>Thị</w:t>
            </w:r>
            <w:proofErr w:type="spellEnd"/>
            <w:r>
              <w:rPr>
                <w:sz w:val="24"/>
                <w:szCs w:val="24"/>
              </w:rPr>
              <w:t xml:space="preserve"> </w:t>
            </w:r>
            <w:proofErr w:type="spellStart"/>
            <w:r>
              <w:rPr>
                <w:sz w:val="24"/>
                <w:szCs w:val="24"/>
              </w:rPr>
              <w:t>Hiệp</w:t>
            </w:r>
            <w:proofErr w:type="spellEnd"/>
          </w:p>
        </w:tc>
        <w:tc>
          <w:tcPr>
            <w:tcW w:w="4957" w:type="dxa"/>
            <w:vAlign w:val="center"/>
          </w:tcPr>
          <w:p w14:paraId="3ACF8C9C" w14:textId="77777777" w:rsidR="001556BD" w:rsidRDefault="00534F47">
            <w:pPr>
              <w:spacing w:before="40" w:line="360" w:lineRule="auto"/>
              <w:rPr>
                <w:sz w:val="24"/>
                <w:szCs w:val="24"/>
              </w:rPr>
            </w:pPr>
            <w:r>
              <w:rPr>
                <w:sz w:val="24"/>
                <w:szCs w:val="24"/>
              </w:rPr>
              <w:t>Assoc. Prof., Ph.D., Dean of School</w:t>
            </w:r>
          </w:p>
        </w:tc>
        <w:tc>
          <w:tcPr>
            <w:tcW w:w="1418" w:type="dxa"/>
            <w:vAlign w:val="center"/>
          </w:tcPr>
          <w:p w14:paraId="3ACF8C9D" w14:textId="77777777" w:rsidR="001556BD" w:rsidRDefault="00534F47">
            <w:pPr>
              <w:spacing w:before="40" w:line="360" w:lineRule="auto"/>
              <w:jc w:val="center"/>
              <w:rPr>
                <w:sz w:val="24"/>
                <w:szCs w:val="24"/>
              </w:rPr>
            </w:pPr>
            <w:r>
              <w:rPr>
                <w:sz w:val="24"/>
                <w:szCs w:val="24"/>
              </w:rPr>
              <w:t>A1.412</w:t>
            </w:r>
          </w:p>
        </w:tc>
      </w:tr>
      <w:tr w:rsidR="001556BD" w14:paraId="3ACF8CA2" w14:textId="77777777">
        <w:trPr>
          <w:trHeight w:val="171"/>
        </w:trPr>
        <w:tc>
          <w:tcPr>
            <w:tcW w:w="3438" w:type="dxa"/>
            <w:vAlign w:val="center"/>
          </w:tcPr>
          <w:p w14:paraId="3ACF8C9F" w14:textId="77777777" w:rsidR="001556BD" w:rsidRDefault="00534F47">
            <w:pPr>
              <w:spacing w:before="40" w:line="360" w:lineRule="auto"/>
              <w:jc w:val="right"/>
              <w:rPr>
                <w:sz w:val="24"/>
                <w:szCs w:val="24"/>
              </w:rPr>
            </w:pPr>
            <w:r>
              <w:rPr>
                <w:sz w:val="24"/>
                <w:szCs w:val="24"/>
              </w:rPr>
              <w:t xml:space="preserve">Mr. </w:t>
            </w:r>
            <w:proofErr w:type="spellStart"/>
            <w:r>
              <w:rPr>
                <w:sz w:val="24"/>
                <w:szCs w:val="24"/>
              </w:rPr>
              <w:t>Vòng</w:t>
            </w:r>
            <w:proofErr w:type="spellEnd"/>
            <w:r>
              <w:rPr>
                <w:sz w:val="24"/>
                <w:szCs w:val="24"/>
              </w:rPr>
              <w:t xml:space="preserve"> </w:t>
            </w:r>
            <w:proofErr w:type="spellStart"/>
            <w:r>
              <w:rPr>
                <w:sz w:val="24"/>
                <w:szCs w:val="24"/>
              </w:rPr>
              <w:t>Bính</w:t>
            </w:r>
            <w:proofErr w:type="spellEnd"/>
            <w:r>
              <w:rPr>
                <w:sz w:val="24"/>
                <w:szCs w:val="24"/>
              </w:rPr>
              <w:t xml:space="preserve"> Long</w:t>
            </w:r>
          </w:p>
        </w:tc>
        <w:tc>
          <w:tcPr>
            <w:tcW w:w="4957" w:type="dxa"/>
            <w:vAlign w:val="center"/>
          </w:tcPr>
          <w:p w14:paraId="3ACF8CA0" w14:textId="77777777" w:rsidR="001556BD" w:rsidRDefault="00534F47">
            <w:pPr>
              <w:spacing w:before="40"/>
              <w:rPr>
                <w:sz w:val="24"/>
                <w:szCs w:val="24"/>
              </w:rPr>
            </w:pPr>
            <w:r>
              <w:rPr>
                <w:sz w:val="24"/>
                <w:szCs w:val="24"/>
              </w:rPr>
              <w:t>Assoc. Prof. Ph.D., Vice Dean of School</w:t>
            </w:r>
          </w:p>
        </w:tc>
        <w:tc>
          <w:tcPr>
            <w:tcW w:w="1418" w:type="dxa"/>
            <w:vAlign w:val="center"/>
          </w:tcPr>
          <w:p w14:paraId="3ACF8CA1" w14:textId="77777777" w:rsidR="001556BD" w:rsidRDefault="00534F47">
            <w:pPr>
              <w:spacing w:before="40" w:line="360" w:lineRule="auto"/>
              <w:jc w:val="center"/>
              <w:rPr>
                <w:sz w:val="24"/>
                <w:szCs w:val="24"/>
              </w:rPr>
            </w:pPr>
            <w:r>
              <w:rPr>
                <w:sz w:val="24"/>
                <w:szCs w:val="24"/>
              </w:rPr>
              <w:t>A1.405</w:t>
            </w:r>
          </w:p>
        </w:tc>
      </w:tr>
      <w:tr w:rsidR="001556BD" w14:paraId="3ACF8CA7" w14:textId="77777777">
        <w:trPr>
          <w:trHeight w:val="592"/>
        </w:trPr>
        <w:tc>
          <w:tcPr>
            <w:tcW w:w="3438" w:type="dxa"/>
            <w:vAlign w:val="center"/>
          </w:tcPr>
          <w:p w14:paraId="3ACF8CA3" w14:textId="77777777" w:rsidR="001556BD" w:rsidRDefault="00534F47">
            <w:pPr>
              <w:spacing w:before="40" w:line="360" w:lineRule="auto"/>
              <w:jc w:val="right"/>
              <w:rPr>
                <w:sz w:val="24"/>
                <w:szCs w:val="24"/>
              </w:rPr>
            </w:pPr>
            <w:r>
              <w:rPr>
                <w:sz w:val="24"/>
                <w:szCs w:val="24"/>
              </w:rPr>
              <w:t xml:space="preserve">Ms. </w:t>
            </w:r>
            <w:proofErr w:type="spellStart"/>
            <w:r>
              <w:rPr>
                <w:sz w:val="24"/>
                <w:szCs w:val="24"/>
              </w:rPr>
              <w:t>Phạm</w:t>
            </w:r>
            <w:proofErr w:type="spellEnd"/>
            <w:r>
              <w:rPr>
                <w:sz w:val="24"/>
                <w:szCs w:val="24"/>
              </w:rPr>
              <w:t xml:space="preserve"> </w:t>
            </w:r>
            <w:proofErr w:type="spellStart"/>
            <w:r>
              <w:rPr>
                <w:sz w:val="24"/>
                <w:szCs w:val="24"/>
              </w:rPr>
              <w:t>Thi</w:t>
            </w:r>
            <w:proofErr w:type="spellEnd"/>
            <w:r>
              <w:rPr>
                <w:sz w:val="24"/>
                <w:szCs w:val="24"/>
              </w:rPr>
              <w:t xml:space="preserve">̣ Thu </w:t>
            </w:r>
            <w:proofErr w:type="spellStart"/>
            <w:r>
              <w:rPr>
                <w:sz w:val="24"/>
                <w:szCs w:val="24"/>
              </w:rPr>
              <w:t>Hiền</w:t>
            </w:r>
            <w:proofErr w:type="spellEnd"/>
          </w:p>
        </w:tc>
        <w:tc>
          <w:tcPr>
            <w:tcW w:w="4957" w:type="dxa"/>
            <w:vAlign w:val="center"/>
          </w:tcPr>
          <w:p w14:paraId="3ACF8CA4" w14:textId="77777777" w:rsidR="001556BD" w:rsidRDefault="00534F47">
            <w:pPr>
              <w:spacing w:before="40"/>
              <w:rPr>
                <w:sz w:val="24"/>
                <w:szCs w:val="24"/>
              </w:rPr>
            </w:pPr>
            <w:r>
              <w:rPr>
                <w:sz w:val="24"/>
                <w:szCs w:val="24"/>
              </w:rPr>
              <w:t xml:space="preserve">Assoc. Prof., Ph.D., </w:t>
            </w:r>
          </w:p>
          <w:p w14:paraId="3ACF8CA5" w14:textId="77777777" w:rsidR="001556BD" w:rsidRDefault="00534F47">
            <w:pPr>
              <w:rPr>
                <w:sz w:val="24"/>
                <w:szCs w:val="24"/>
              </w:rPr>
            </w:pPr>
            <w:r>
              <w:rPr>
                <w:sz w:val="24"/>
                <w:szCs w:val="24"/>
              </w:rPr>
              <w:t>Chair of Dept. of Medical Instrumentation</w:t>
            </w:r>
          </w:p>
        </w:tc>
        <w:tc>
          <w:tcPr>
            <w:tcW w:w="1418" w:type="dxa"/>
            <w:vAlign w:val="center"/>
          </w:tcPr>
          <w:p w14:paraId="3ACF8CA6" w14:textId="77777777" w:rsidR="001556BD" w:rsidRDefault="00534F47">
            <w:pPr>
              <w:spacing w:before="40" w:line="360" w:lineRule="auto"/>
              <w:jc w:val="center"/>
              <w:rPr>
                <w:sz w:val="24"/>
                <w:szCs w:val="24"/>
              </w:rPr>
            </w:pPr>
            <w:r>
              <w:rPr>
                <w:sz w:val="24"/>
                <w:szCs w:val="24"/>
              </w:rPr>
              <w:t>A1.405</w:t>
            </w:r>
          </w:p>
        </w:tc>
      </w:tr>
      <w:tr w:rsidR="001556BD" w14:paraId="3ACF8CAB" w14:textId="77777777">
        <w:trPr>
          <w:trHeight w:val="700"/>
        </w:trPr>
        <w:tc>
          <w:tcPr>
            <w:tcW w:w="3438" w:type="dxa"/>
            <w:vAlign w:val="center"/>
          </w:tcPr>
          <w:p w14:paraId="3ACF8CA8" w14:textId="77777777" w:rsidR="001556BD" w:rsidRPr="003C467D" w:rsidRDefault="00534F47">
            <w:pPr>
              <w:spacing w:before="40" w:line="360" w:lineRule="auto"/>
              <w:jc w:val="right"/>
              <w:rPr>
                <w:sz w:val="24"/>
                <w:szCs w:val="24"/>
              </w:rPr>
            </w:pPr>
            <w:r w:rsidRPr="003C467D">
              <w:rPr>
                <w:sz w:val="24"/>
                <w:szCs w:val="24"/>
              </w:rPr>
              <w:t xml:space="preserve">Ms. Hà </w:t>
            </w:r>
            <w:proofErr w:type="spellStart"/>
            <w:r w:rsidRPr="003C467D">
              <w:rPr>
                <w:sz w:val="24"/>
                <w:szCs w:val="24"/>
              </w:rPr>
              <w:t>Thị</w:t>
            </w:r>
            <w:proofErr w:type="spellEnd"/>
            <w:r w:rsidRPr="003C467D">
              <w:rPr>
                <w:sz w:val="24"/>
                <w:szCs w:val="24"/>
              </w:rPr>
              <w:t xml:space="preserve"> Thanh </w:t>
            </w:r>
            <w:proofErr w:type="spellStart"/>
            <w:r w:rsidRPr="003C467D">
              <w:rPr>
                <w:sz w:val="24"/>
                <w:szCs w:val="24"/>
              </w:rPr>
              <w:t>Hương</w:t>
            </w:r>
            <w:proofErr w:type="spellEnd"/>
          </w:p>
        </w:tc>
        <w:tc>
          <w:tcPr>
            <w:tcW w:w="4957" w:type="dxa"/>
            <w:vAlign w:val="center"/>
          </w:tcPr>
          <w:p w14:paraId="3ACF8CA9" w14:textId="77777777" w:rsidR="001556BD" w:rsidRPr="003C467D" w:rsidRDefault="00534F47">
            <w:pPr>
              <w:spacing w:before="40"/>
              <w:rPr>
                <w:sz w:val="24"/>
                <w:szCs w:val="24"/>
              </w:rPr>
            </w:pPr>
            <w:r w:rsidRPr="003C467D">
              <w:rPr>
                <w:sz w:val="24"/>
                <w:szCs w:val="24"/>
              </w:rPr>
              <w:t>Ph.D., Chair of Dept. of Tissue Engineering and Regenerative Medicine</w:t>
            </w:r>
          </w:p>
        </w:tc>
        <w:tc>
          <w:tcPr>
            <w:tcW w:w="1418" w:type="dxa"/>
            <w:vAlign w:val="center"/>
          </w:tcPr>
          <w:p w14:paraId="3ACF8CAA" w14:textId="77777777" w:rsidR="001556BD" w:rsidRPr="003C467D" w:rsidRDefault="00534F47">
            <w:pPr>
              <w:spacing w:before="40" w:line="360" w:lineRule="auto"/>
              <w:jc w:val="center"/>
              <w:rPr>
                <w:sz w:val="24"/>
                <w:szCs w:val="24"/>
              </w:rPr>
            </w:pPr>
            <w:r w:rsidRPr="003C467D">
              <w:rPr>
                <w:sz w:val="24"/>
                <w:szCs w:val="24"/>
              </w:rPr>
              <w:t>A1.405</w:t>
            </w:r>
          </w:p>
        </w:tc>
      </w:tr>
      <w:tr w:rsidR="001556BD" w14:paraId="3ACF8CAF" w14:textId="77777777">
        <w:tc>
          <w:tcPr>
            <w:tcW w:w="3438" w:type="dxa"/>
            <w:vAlign w:val="center"/>
          </w:tcPr>
          <w:p w14:paraId="3ACF8CAC" w14:textId="77777777" w:rsidR="001556BD" w:rsidRPr="003C467D" w:rsidRDefault="00534F47">
            <w:pPr>
              <w:spacing w:before="40" w:line="360" w:lineRule="auto"/>
              <w:jc w:val="right"/>
              <w:rPr>
                <w:sz w:val="24"/>
                <w:szCs w:val="24"/>
              </w:rPr>
            </w:pPr>
            <w:r w:rsidRPr="003C467D">
              <w:rPr>
                <w:sz w:val="24"/>
                <w:szCs w:val="24"/>
              </w:rPr>
              <w:t xml:space="preserve">Mr. Lê </w:t>
            </w:r>
            <w:proofErr w:type="spellStart"/>
            <w:r w:rsidRPr="003C467D">
              <w:rPr>
                <w:sz w:val="24"/>
                <w:szCs w:val="24"/>
              </w:rPr>
              <w:t>Ngọc</w:t>
            </w:r>
            <w:proofErr w:type="spellEnd"/>
            <w:r w:rsidRPr="003C467D">
              <w:rPr>
                <w:sz w:val="24"/>
                <w:szCs w:val="24"/>
              </w:rPr>
              <w:t xml:space="preserve"> </w:t>
            </w:r>
            <w:proofErr w:type="spellStart"/>
            <w:r w:rsidRPr="003C467D">
              <w:rPr>
                <w:sz w:val="24"/>
                <w:szCs w:val="24"/>
              </w:rPr>
              <w:t>Bích</w:t>
            </w:r>
            <w:proofErr w:type="spellEnd"/>
          </w:p>
        </w:tc>
        <w:tc>
          <w:tcPr>
            <w:tcW w:w="4957" w:type="dxa"/>
            <w:vAlign w:val="center"/>
          </w:tcPr>
          <w:p w14:paraId="3ACF8CAD" w14:textId="328F9A08" w:rsidR="001556BD" w:rsidRPr="003C467D" w:rsidRDefault="00534F47">
            <w:pPr>
              <w:spacing w:before="40" w:line="360" w:lineRule="auto"/>
              <w:rPr>
                <w:sz w:val="24"/>
                <w:szCs w:val="24"/>
                <w:lang w:val="vi-VN"/>
              </w:rPr>
            </w:pPr>
            <w:r w:rsidRPr="003C467D">
              <w:rPr>
                <w:sz w:val="24"/>
                <w:szCs w:val="24"/>
              </w:rPr>
              <w:t>Ph.D., Research and Graduate Affairs</w:t>
            </w:r>
            <w:r w:rsidR="003C467D">
              <w:rPr>
                <w:sz w:val="24"/>
                <w:szCs w:val="24"/>
                <w:lang w:val="vi-VN"/>
              </w:rPr>
              <w:t xml:space="preserve">, </w:t>
            </w:r>
            <w:r w:rsidR="003C467D" w:rsidRPr="003C467D">
              <w:rPr>
                <w:sz w:val="24"/>
                <w:szCs w:val="24"/>
              </w:rPr>
              <w:t>Academic Advisor of K2</w:t>
            </w:r>
            <w:r w:rsidR="003C467D">
              <w:rPr>
                <w:sz w:val="24"/>
                <w:szCs w:val="24"/>
                <w:lang w:val="vi-VN"/>
              </w:rPr>
              <w:t>3</w:t>
            </w:r>
          </w:p>
        </w:tc>
        <w:tc>
          <w:tcPr>
            <w:tcW w:w="1418" w:type="dxa"/>
            <w:vAlign w:val="center"/>
          </w:tcPr>
          <w:p w14:paraId="3ACF8CAE" w14:textId="77777777" w:rsidR="001556BD" w:rsidRPr="003C467D" w:rsidRDefault="00534F47">
            <w:pPr>
              <w:spacing w:before="40" w:line="360" w:lineRule="auto"/>
              <w:jc w:val="center"/>
              <w:rPr>
                <w:sz w:val="24"/>
                <w:szCs w:val="24"/>
              </w:rPr>
            </w:pPr>
            <w:r w:rsidRPr="003C467D">
              <w:rPr>
                <w:sz w:val="24"/>
                <w:szCs w:val="24"/>
              </w:rPr>
              <w:t>A1.405</w:t>
            </w:r>
          </w:p>
        </w:tc>
      </w:tr>
      <w:tr w:rsidR="001556BD" w14:paraId="3ACF8CB3" w14:textId="77777777">
        <w:tc>
          <w:tcPr>
            <w:tcW w:w="3438" w:type="dxa"/>
            <w:vAlign w:val="center"/>
          </w:tcPr>
          <w:p w14:paraId="3ACF8CB0" w14:textId="77777777" w:rsidR="001556BD" w:rsidRPr="003C467D" w:rsidRDefault="00534F47">
            <w:pPr>
              <w:spacing w:before="40" w:line="360" w:lineRule="auto"/>
              <w:jc w:val="right"/>
              <w:rPr>
                <w:sz w:val="24"/>
                <w:szCs w:val="24"/>
              </w:rPr>
            </w:pPr>
            <w:r w:rsidRPr="003C467D">
              <w:rPr>
                <w:sz w:val="24"/>
                <w:szCs w:val="24"/>
              </w:rPr>
              <w:t xml:space="preserve">Ms. </w:t>
            </w:r>
            <w:proofErr w:type="spellStart"/>
            <w:r w:rsidRPr="003C467D">
              <w:rPr>
                <w:sz w:val="24"/>
                <w:szCs w:val="24"/>
              </w:rPr>
              <w:t>Nguyễn</w:t>
            </w:r>
            <w:proofErr w:type="spellEnd"/>
            <w:r w:rsidRPr="003C467D">
              <w:rPr>
                <w:sz w:val="24"/>
                <w:szCs w:val="24"/>
              </w:rPr>
              <w:t xml:space="preserve"> </w:t>
            </w:r>
            <w:proofErr w:type="spellStart"/>
            <w:r w:rsidRPr="003C467D">
              <w:rPr>
                <w:sz w:val="24"/>
                <w:szCs w:val="24"/>
              </w:rPr>
              <w:t>Tấn</w:t>
            </w:r>
            <w:proofErr w:type="spellEnd"/>
            <w:r w:rsidRPr="003C467D">
              <w:rPr>
                <w:sz w:val="24"/>
                <w:szCs w:val="24"/>
              </w:rPr>
              <w:t xml:space="preserve"> </w:t>
            </w:r>
            <w:proofErr w:type="spellStart"/>
            <w:r w:rsidRPr="003C467D">
              <w:rPr>
                <w:sz w:val="24"/>
                <w:szCs w:val="24"/>
              </w:rPr>
              <w:t>Như</w:t>
            </w:r>
            <w:proofErr w:type="spellEnd"/>
          </w:p>
        </w:tc>
        <w:tc>
          <w:tcPr>
            <w:tcW w:w="4957" w:type="dxa"/>
            <w:vAlign w:val="center"/>
          </w:tcPr>
          <w:p w14:paraId="3ACF8CB1" w14:textId="77777777" w:rsidR="001556BD" w:rsidRPr="003C467D" w:rsidRDefault="00534F47">
            <w:pPr>
              <w:spacing w:before="40" w:line="360" w:lineRule="auto"/>
              <w:rPr>
                <w:sz w:val="24"/>
                <w:szCs w:val="24"/>
              </w:rPr>
            </w:pPr>
            <w:r w:rsidRPr="003C467D">
              <w:rPr>
                <w:sz w:val="24"/>
                <w:szCs w:val="24"/>
              </w:rPr>
              <w:t xml:space="preserve">Ph.D., Student Activities Affairs </w:t>
            </w:r>
          </w:p>
        </w:tc>
        <w:tc>
          <w:tcPr>
            <w:tcW w:w="1418" w:type="dxa"/>
            <w:vAlign w:val="center"/>
          </w:tcPr>
          <w:p w14:paraId="3ACF8CB2" w14:textId="77777777" w:rsidR="001556BD" w:rsidRPr="003C467D" w:rsidRDefault="00534F47">
            <w:pPr>
              <w:spacing w:before="40" w:line="360" w:lineRule="auto"/>
              <w:jc w:val="center"/>
              <w:rPr>
                <w:sz w:val="24"/>
                <w:szCs w:val="24"/>
              </w:rPr>
            </w:pPr>
            <w:r w:rsidRPr="003C467D">
              <w:rPr>
                <w:sz w:val="24"/>
                <w:szCs w:val="24"/>
              </w:rPr>
              <w:t>A1.408</w:t>
            </w:r>
          </w:p>
        </w:tc>
      </w:tr>
      <w:tr w:rsidR="001556BD" w14:paraId="3ACF8CB7" w14:textId="77777777">
        <w:tc>
          <w:tcPr>
            <w:tcW w:w="3438" w:type="dxa"/>
            <w:tcBorders>
              <w:top w:val="single" w:sz="4" w:space="0" w:color="000000"/>
              <w:left w:val="single" w:sz="4" w:space="0" w:color="000000"/>
              <w:bottom w:val="single" w:sz="4" w:space="0" w:color="000000"/>
              <w:right w:val="single" w:sz="4" w:space="0" w:color="000000"/>
            </w:tcBorders>
            <w:vAlign w:val="center"/>
          </w:tcPr>
          <w:p w14:paraId="3ACF8CB4" w14:textId="77777777" w:rsidR="001556BD" w:rsidRPr="003C467D" w:rsidRDefault="00534F47">
            <w:pPr>
              <w:spacing w:before="40" w:line="360" w:lineRule="auto"/>
              <w:jc w:val="right"/>
              <w:rPr>
                <w:sz w:val="24"/>
                <w:szCs w:val="24"/>
              </w:rPr>
            </w:pPr>
            <w:r w:rsidRPr="003C467D">
              <w:rPr>
                <w:sz w:val="24"/>
                <w:szCs w:val="24"/>
              </w:rPr>
              <w:t xml:space="preserve">Mr. </w:t>
            </w:r>
            <w:proofErr w:type="spellStart"/>
            <w:r w:rsidRPr="003C467D">
              <w:rPr>
                <w:sz w:val="24"/>
                <w:szCs w:val="24"/>
              </w:rPr>
              <w:t>Nguyễn</w:t>
            </w:r>
            <w:proofErr w:type="spellEnd"/>
            <w:r w:rsidRPr="003C467D">
              <w:rPr>
                <w:sz w:val="24"/>
                <w:szCs w:val="24"/>
              </w:rPr>
              <w:t xml:space="preserve"> Thành </w:t>
            </w:r>
            <w:proofErr w:type="spellStart"/>
            <w:r w:rsidRPr="003C467D">
              <w:rPr>
                <w:sz w:val="24"/>
                <w:szCs w:val="24"/>
              </w:rPr>
              <w:t>Quả</w:t>
            </w:r>
            <w:proofErr w:type="spellEnd"/>
          </w:p>
        </w:tc>
        <w:tc>
          <w:tcPr>
            <w:tcW w:w="4957" w:type="dxa"/>
            <w:tcBorders>
              <w:top w:val="single" w:sz="4" w:space="0" w:color="000000"/>
              <w:left w:val="single" w:sz="4" w:space="0" w:color="000000"/>
              <w:bottom w:val="single" w:sz="4" w:space="0" w:color="000000"/>
              <w:right w:val="single" w:sz="4" w:space="0" w:color="000000"/>
            </w:tcBorders>
            <w:vAlign w:val="center"/>
          </w:tcPr>
          <w:p w14:paraId="3ACF8CB5" w14:textId="28CA7352" w:rsidR="001556BD" w:rsidRPr="003C467D" w:rsidRDefault="00534F47">
            <w:pPr>
              <w:spacing w:before="40" w:line="276" w:lineRule="auto"/>
              <w:rPr>
                <w:sz w:val="24"/>
                <w:szCs w:val="24"/>
                <w:lang w:val="vi-VN"/>
              </w:rPr>
            </w:pPr>
            <w:r w:rsidRPr="003C467D">
              <w:rPr>
                <w:sz w:val="24"/>
                <w:szCs w:val="24"/>
              </w:rPr>
              <w:t>Ph.D., Head of Lab</w:t>
            </w:r>
            <w:r w:rsidR="00DF7F60">
              <w:rPr>
                <w:sz w:val="24"/>
                <w:szCs w:val="24"/>
              </w:rPr>
              <w:t>o</w:t>
            </w:r>
            <w:r w:rsidRPr="003C467D">
              <w:rPr>
                <w:sz w:val="24"/>
                <w:szCs w:val="24"/>
              </w:rPr>
              <w:t xml:space="preserve">ratories, Dept. Of Medical </w:t>
            </w:r>
            <w:proofErr w:type="spellStart"/>
            <w:r w:rsidRPr="003C467D">
              <w:rPr>
                <w:sz w:val="24"/>
                <w:szCs w:val="24"/>
              </w:rPr>
              <w:t>Instrumentatio</w:t>
            </w:r>
            <w:proofErr w:type="spellEnd"/>
            <w:r w:rsidR="003C467D">
              <w:rPr>
                <w:sz w:val="24"/>
                <w:szCs w:val="24"/>
                <w:lang w:val="vi-VN"/>
              </w:rP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3ACF8CB6" w14:textId="77777777" w:rsidR="001556BD" w:rsidRPr="003C467D" w:rsidRDefault="00534F47">
            <w:pPr>
              <w:spacing w:before="40" w:line="360" w:lineRule="auto"/>
              <w:jc w:val="center"/>
              <w:rPr>
                <w:sz w:val="24"/>
                <w:szCs w:val="24"/>
              </w:rPr>
            </w:pPr>
            <w:r w:rsidRPr="003C467D">
              <w:rPr>
                <w:sz w:val="24"/>
                <w:szCs w:val="24"/>
              </w:rPr>
              <w:t>A1.405</w:t>
            </w:r>
          </w:p>
        </w:tc>
      </w:tr>
      <w:tr w:rsidR="001556BD" w14:paraId="3ACF8CBB" w14:textId="77777777">
        <w:tc>
          <w:tcPr>
            <w:tcW w:w="3438" w:type="dxa"/>
            <w:tcBorders>
              <w:top w:val="single" w:sz="4" w:space="0" w:color="000000"/>
              <w:left w:val="single" w:sz="4" w:space="0" w:color="000000"/>
              <w:bottom w:val="single" w:sz="4" w:space="0" w:color="000000"/>
              <w:right w:val="single" w:sz="4" w:space="0" w:color="000000"/>
            </w:tcBorders>
            <w:vAlign w:val="center"/>
          </w:tcPr>
          <w:p w14:paraId="3ACF8CB8" w14:textId="77777777" w:rsidR="001556BD" w:rsidRPr="003C467D" w:rsidRDefault="00534F47">
            <w:pPr>
              <w:spacing w:before="40" w:line="360" w:lineRule="auto"/>
              <w:jc w:val="right"/>
              <w:rPr>
                <w:sz w:val="24"/>
                <w:szCs w:val="24"/>
              </w:rPr>
            </w:pPr>
            <w:r w:rsidRPr="003C467D">
              <w:rPr>
                <w:sz w:val="24"/>
                <w:szCs w:val="24"/>
              </w:rPr>
              <w:t xml:space="preserve">Mr. </w:t>
            </w:r>
            <w:proofErr w:type="spellStart"/>
            <w:r w:rsidRPr="003C467D">
              <w:rPr>
                <w:sz w:val="24"/>
                <w:szCs w:val="24"/>
              </w:rPr>
              <w:t>Trần</w:t>
            </w:r>
            <w:proofErr w:type="spellEnd"/>
            <w:r w:rsidRPr="003C467D">
              <w:rPr>
                <w:sz w:val="24"/>
                <w:szCs w:val="24"/>
              </w:rPr>
              <w:t xml:space="preserve"> Lê Giang</w:t>
            </w:r>
          </w:p>
        </w:tc>
        <w:tc>
          <w:tcPr>
            <w:tcW w:w="4957" w:type="dxa"/>
            <w:tcBorders>
              <w:top w:val="single" w:sz="4" w:space="0" w:color="000000"/>
              <w:left w:val="single" w:sz="4" w:space="0" w:color="000000"/>
              <w:bottom w:val="single" w:sz="4" w:space="0" w:color="000000"/>
              <w:right w:val="single" w:sz="4" w:space="0" w:color="000000"/>
            </w:tcBorders>
            <w:vAlign w:val="center"/>
          </w:tcPr>
          <w:p w14:paraId="3ACF8CB9" w14:textId="77777777" w:rsidR="001556BD" w:rsidRPr="003C467D" w:rsidRDefault="00534F47">
            <w:pPr>
              <w:spacing w:before="40" w:line="360" w:lineRule="auto"/>
              <w:rPr>
                <w:sz w:val="24"/>
                <w:szCs w:val="24"/>
              </w:rPr>
            </w:pPr>
            <w:r w:rsidRPr="003C467D">
              <w:rPr>
                <w:sz w:val="24"/>
                <w:szCs w:val="24"/>
              </w:rPr>
              <w:t>Ph.D., Academic Assistant</w:t>
            </w:r>
          </w:p>
        </w:tc>
        <w:tc>
          <w:tcPr>
            <w:tcW w:w="1418" w:type="dxa"/>
            <w:tcBorders>
              <w:top w:val="single" w:sz="4" w:space="0" w:color="000000"/>
              <w:left w:val="single" w:sz="4" w:space="0" w:color="000000"/>
              <w:bottom w:val="single" w:sz="4" w:space="0" w:color="000000"/>
              <w:right w:val="single" w:sz="4" w:space="0" w:color="000000"/>
            </w:tcBorders>
            <w:vAlign w:val="center"/>
          </w:tcPr>
          <w:p w14:paraId="3ACF8CBA" w14:textId="77777777" w:rsidR="001556BD" w:rsidRPr="003C467D" w:rsidRDefault="00534F47">
            <w:pPr>
              <w:spacing w:before="40" w:line="360" w:lineRule="auto"/>
              <w:jc w:val="center"/>
              <w:rPr>
                <w:sz w:val="24"/>
                <w:szCs w:val="24"/>
              </w:rPr>
            </w:pPr>
            <w:r w:rsidRPr="003C467D">
              <w:rPr>
                <w:sz w:val="24"/>
                <w:szCs w:val="24"/>
              </w:rPr>
              <w:t>LA1.404</w:t>
            </w:r>
          </w:p>
        </w:tc>
      </w:tr>
      <w:tr w:rsidR="001556BD" w14:paraId="3ACF8CBF" w14:textId="77777777">
        <w:tc>
          <w:tcPr>
            <w:tcW w:w="3438" w:type="dxa"/>
            <w:tcBorders>
              <w:top w:val="single" w:sz="4" w:space="0" w:color="000000"/>
              <w:left w:val="single" w:sz="4" w:space="0" w:color="000000"/>
              <w:bottom w:val="single" w:sz="4" w:space="0" w:color="000000"/>
              <w:right w:val="single" w:sz="4" w:space="0" w:color="000000"/>
            </w:tcBorders>
            <w:vAlign w:val="center"/>
          </w:tcPr>
          <w:p w14:paraId="3ACF8CBC" w14:textId="77777777" w:rsidR="001556BD" w:rsidRDefault="00534F47">
            <w:pPr>
              <w:spacing w:before="40" w:line="360" w:lineRule="auto"/>
              <w:jc w:val="right"/>
              <w:rPr>
                <w:sz w:val="24"/>
                <w:szCs w:val="24"/>
              </w:rPr>
            </w:pPr>
            <w:r>
              <w:rPr>
                <w:sz w:val="24"/>
                <w:szCs w:val="24"/>
              </w:rPr>
              <w:t xml:space="preserve">Ms. </w:t>
            </w:r>
            <w:proofErr w:type="spellStart"/>
            <w:r>
              <w:rPr>
                <w:sz w:val="24"/>
                <w:szCs w:val="24"/>
              </w:rPr>
              <w:t>Từ</w:t>
            </w:r>
            <w:proofErr w:type="spellEnd"/>
            <w:r>
              <w:rPr>
                <w:sz w:val="24"/>
                <w:szCs w:val="24"/>
              </w:rPr>
              <w:t xml:space="preserve"> </w:t>
            </w:r>
            <w:proofErr w:type="spellStart"/>
            <w:r>
              <w:rPr>
                <w:sz w:val="24"/>
                <w:szCs w:val="24"/>
              </w:rPr>
              <w:t>Thị</w:t>
            </w:r>
            <w:proofErr w:type="spellEnd"/>
            <w:r>
              <w:rPr>
                <w:sz w:val="24"/>
                <w:szCs w:val="24"/>
              </w:rPr>
              <w:t xml:space="preserve"> </w:t>
            </w:r>
            <w:proofErr w:type="spellStart"/>
            <w:r>
              <w:rPr>
                <w:sz w:val="24"/>
                <w:szCs w:val="24"/>
              </w:rPr>
              <w:t>Tuyết</w:t>
            </w:r>
            <w:proofErr w:type="spellEnd"/>
            <w:r>
              <w:rPr>
                <w:sz w:val="24"/>
                <w:szCs w:val="24"/>
              </w:rPr>
              <w:t xml:space="preserve"> Nga</w:t>
            </w:r>
          </w:p>
        </w:tc>
        <w:tc>
          <w:tcPr>
            <w:tcW w:w="4957" w:type="dxa"/>
            <w:tcBorders>
              <w:top w:val="single" w:sz="4" w:space="0" w:color="000000"/>
              <w:left w:val="single" w:sz="4" w:space="0" w:color="000000"/>
              <w:bottom w:val="single" w:sz="4" w:space="0" w:color="000000"/>
              <w:right w:val="single" w:sz="4" w:space="0" w:color="000000"/>
            </w:tcBorders>
            <w:vAlign w:val="center"/>
          </w:tcPr>
          <w:p w14:paraId="3ACF8CBD" w14:textId="77777777" w:rsidR="001556BD" w:rsidRDefault="00534F47">
            <w:pPr>
              <w:spacing w:before="40" w:line="360" w:lineRule="auto"/>
              <w:rPr>
                <w:sz w:val="24"/>
                <w:szCs w:val="24"/>
              </w:rPr>
            </w:pPr>
            <w:r>
              <w:rPr>
                <w:sz w:val="24"/>
                <w:szCs w:val="24"/>
              </w:rPr>
              <w:t xml:space="preserve">B.S., Administration Secretary </w:t>
            </w:r>
          </w:p>
        </w:tc>
        <w:tc>
          <w:tcPr>
            <w:tcW w:w="1418" w:type="dxa"/>
            <w:tcBorders>
              <w:top w:val="single" w:sz="4" w:space="0" w:color="000000"/>
              <w:left w:val="single" w:sz="4" w:space="0" w:color="000000"/>
              <w:bottom w:val="single" w:sz="4" w:space="0" w:color="000000"/>
              <w:right w:val="single" w:sz="4" w:space="0" w:color="000000"/>
            </w:tcBorders>
            <w:vAlign w:val="center"/>
          </w:tcPr>
          <w:p w14:paraId="3ACF8CBE" w14:textId="77777777" w:rsidR="001556BD" w:rsidRDefault="00534F47">
            <w:pPr>
              <w:spacing w:before="40" w:line="360" w:lineRule="auto"/>
              <w:jc w:val="center"/>
              <w:rPr>
                <w:sz w:val="24"/>
                <w:szCs w:val="24"/>
              </w:rPr>
            </w:pPr>
            <w:r>
              <w:rPr>
                <w:sz w:val="24"/>
                <w:szCs w:val="24"/>
              </w:rPr>
              <w:t>A1.405</w:t>
            </w:r>
          </w:p>
        </w:tc>
      </w:tr>
      <w:tr w:rsidR="001556BD" w14:paraId="3ACF8CC3" w14:textId="77777777">
        <w:tc>
          <w:tcPr>
            <w:tcW w:w="3438" w:type="dxa"/>
            <w:tcBorders>
              <w:top w:val="single" w:sz="4" w:space="0" w:color="000000"/>
              <w:left w:val="single" w:sz="4" w:space="0" w:color="000000"/>
              <w:bottom w:val="single" w:sz="4" w:space="0" w:color="000000"/>
              <w:right w:val="single" w:sz="4" w:space="0" w:color="000000"/>
            </w:tcBorders>
            <w:vAlign w:val="center"/>
          </w:tcPr>
          <w:p w14:paraId="3ACF8CC0" w14:textId="77777777" w:rsidR="001556BD" w:rsidRDefault="00534F47">
            <w:pPr>
              <w:spacing w:before="40" w:line="360" w:lineRule="auto"/>
              <w:jc w:val="right"/>
              <w:rPr>
                <w:sz w:val="24"/>
                <w:szCs w:val="24"/>
              </w:rPr>
            </w:pPr>
            <w:r>
              <w:rPr>
                <w:sz w:val="24"/>
                <w:szCs w:val="24"/>
              </w:rPr>
              <w:t xml:space="preserve">Ms. </w:t>
            </w:r>
            <w:proofErr w:type="spellStart"/>
            <w:r>
              <w:rPr>
                <w:sz w:val="24"/>
                <w:szCs w:val="24"/>
              </w:rPr>
              <w:t>Nguyễn</w:t>
            </w:r>
            <w:proofErr w:type="spellEnd"/>
            <w:r>
              <w:rPr>
                <w:sz w:val="24"/>
                <w:szCs w:val="24"/>
              </w:rPr>
              <w:t xml:space="preserve"> Hoàng </w:t>
            </w:r>
            <w:proofErr w:type="spellStart"/>
            <w:r>
              <w:rPr>
                <w:sz w:val="24"/>
                <w:szCs w:val="24"/>
              </w:rPr>
              <w:t>Thùy</w:t>
            </w:r>
            <w:proofErr w:type="spellEnd"/>
            <w:r>
              <w:rPr>
                <w:sz w:val="24"/>
                <w:szCs w:val="24"/>
              </w:rPr>
              <w:t xml:space="preserve"> Khanh</w:t>
            </w:r>
          </w:p>
        </w:tc>
        <w:tc>
          <w:tcPr>
            <w:tcW w:w="4957" w:type="dxa"/>
            <w:tcBorders>
              <w:top w:val="single" w:sz="4" w:space="0" w:color="000000"/>
              <w:left w:val="single" w:sz="4" w:space="0" w:color="000000"/>
              <w:bottom w:val="single" w:sz="4" w:space="0" w:color="000000"/>
              <w:right w:val="single" w:sz="4" w:space="0" w:color="000000"/>
            </w:tcBorders>
            <w:vAlign w:val="center"/>
          </w:tcPr>
          <w:p w14:paraId="3ACF8CC1" w14:textId="51B1F74A" w:rsidR="001556BD" w:rsidRDefault="00534F47">
            <w:pPr>
              <w:spacing w:before="40" w:line="360" w:lineRule="auto"/>
              <w:rPr>
                <w:sz w:val="24"/>
                <w:szCs w:val="24"/>
              </w:rPr>
            </w:pPr>
            <w:r>
              <w:rPr>
                <w:sz w:val="24"/>
                <w:szCs w:val="24"/>
              </w:rPr>
              <w:t xml:space="preserve">B.A., </w:t>
            </w:r>
            <w:sdt>
              <w:sdtPr>
                <w:tag w:val="goog_rdk_4"/>
                <w:id w:val="-1756435210"/>
              </w:sdtPr>
              <w:sdtEndPr/>
              <w:sdtContent>
                <w:r>
                  <w:rPr>
                    <w:sz w:val="24"/>
                    <w:szCs w:val="24"/>
                  </w:rPr>
                  <w:t xml:space="preserve">General Secretary </w:t>
                </w:r>
              </w:sdtContent>
            </w:sdt>
            <w:sdt>
              <w:sdtPr>
                <w:tag w:val="goog_rdk_5"/>
                <w:id w:val="46348147"/>
                <w:showingPlcHdr/>
              </w:sdtPr>
              <w:sdtEndPr/>
              <w:sdtContent>
                <w:r w:rsidR="00963893">
                  <w:t xml:space="preserve">     </w:t>
                </w:r>
              </w:sdtContent>
            </w:sdt>
          </w:p>
        </w:tc>
        <w:tc>
          <w:tcPr>
            <w:tcW w:w="1418" w:type="dxa"/>
            <w:tcBorders>
              <w:top w:val="single" w:sz="4" w:space="0" w:color="000000"/>
              <w:left w:val="single" w:sz="4" w:space="0" w:color="000000"/>
              <w:bottom w:val="single" w:sz="4" w:space="0" w:color="000000"/>
              <w:right w:val="single" w:sz="4" w:space="0" w:color="000000"/>
            </w:tcBorders>
            <w:vAlign w:val="center"/>
          </w:tcPr>
          <w:p w14:paraId="3ACF8CC2" w14:textId="77777777" w:rsidR="001556BD" w:rsidRDefault="00534F47">
            <w:pPr>
              <w:spacing w:before="40" w:line="360" w:lineRule="auto"/>
              <w:jc w:val="center"/>
              <w:rPr>
                <w:sz w:val="24"/>
                <w:szCs w:val="24"/>
              </w:rPr>
            </w:pPr>
            <w:r>
              <w:rPr>
                <w:sz w:val="24"/>
                <w:szCs w:val="24"/>
              </w:rPr>
              <w:t>A1.405</w:t>
            </w:r>
          </w:p>
        </w:tc>
      </w:tr>
      <w:tr w:rsidR="001556BD" w14:paraId="3ACF8CCB" w14:textId="77777777">
        <w:tc>
          <w:tcPr>
            <w:tcW w:w="3438" w:type="dxa"/>
            <w:vAlign w:val="center"/>
          </w:tcPr>
          <w:p w14:paraId="3ACF8CC8" w14:textId="77777777" w:rsidR="001556BD" w:rsidRDefault="00534F47">
            <w:pPr>
              <w:spacing w:before="40" w:line="360" w:lineRule="auto"/>
              <w:jc w:val="right"/>
              <w:rPr>
                <w:sz w:val="24"/>
                <w:szCs w:val="24"/>
              </w:rPr>
            </w:pPr>
            <w:r>
              <w:rPr>
                <w:sz w:val="24"/>
                <w:szCs w:val="24"/>
              </w:rPr>
              <w:t xml:space="preserve">Ms. Võ </w:t>
            </w:r>
            <w:proofErr w:type="spellStart"/>
            <w:r>
              <w:rPr>
                <w:sz w:val="24"/>
                <w:szCs w:val="24"/>
              </w:rPr>
              <w:t>Hồng</w:t>
            </w:r>
            <w:proofErr w:type="spellEnd"/>
            <w:r>
              <w:rPr>
                <w:sz w:val="24"/>
                <w:szCs w:val="24"/>
              </w:rPr>
              <w:t xml:space="preserve"> </w:t>
            </w:r>
            <w:proofErr w:type="spellStart"/>
            <w:r>
              <w:rPr>
                <w:sz w:val="24"/>
                <w:szCs w:val="24"/>
              </w:rPr>
              <w:t>Phúc</w:t>
            </w:r>
            <w:proofErr w:type="spellEnd"/>
          </w:p>
        </w:tc>
        <w:tc>
          <w:tcPr>
            <w:tcW w:w="4957" w:type="dxa"/>
            <w:vAlign w:val="center"/>
          </w:tcPr>
          <w:p w14:paraId="3ACF8CC9" w14:textId="77777777" w:rsidR="001556BD" w:rsidRDefault="00534F47">
            <w:pPr>
              <w:spacing w:before="40" w:line="360" w:lineRule="auto"/>
              <w:rPr>
                <w:sz w:val="24"/>
                <w:szCs w:val="24"/>
              </w:rPr>
            </w:pPr>
            <w:r>
              <w:rPr>
                <w:sz w:val="24"/>
                <w:szCs w:val="24"/>
              </w:rPr>
              <w:t>MS., Head of Laboratories, Dept. Of Tissue Engineering and Regenerative Medicine</w:t>
            </w:r>
          </w:p>
        </w:tc>
        <w:tc>
          <w:tcPr>
            <w:tcW w:w="1418" w:type="dxa"/>
            <w:vAlign w:val="center"/>
          </w:tcPr>
          <w:p w14:paraId="3ACF8CCA" w14:textId="77777777" w:rsidR="001556BD" w:rsidRDefault="00534F47">
            <w:pPr>
              <w:spacing w:before="40" w:line="360" w:lineRule="auto"/>
              <w:jc w:val="center"/>
              <w:rPr>
                <w:sz w:val="24"/>
                <w:szCs w:val="24"/>
              </w:rPr>
            </w:pPr>
            <w:r>
              <w:rPr>
                <w:sz w:val="24"/>
                <w:szCs w:val="24"/>
              </w:rPr>
              <w:t>LA1.404</w:t>
            </w:r>
          </w:p>
        </w:tc>
      </w:tr>
    </w:tbl>
    <w:p w14:paraId="3ACF8CCC" w14:textId="77777777" w:rsidR="001556BD" w:rsidRDefault="001556BD">
      <w:pPr>
        <w:shd w:val="clear" w:color="auto" w:fill="FFFFFF"/>
        <w:spacing w:before="40" w:line="276" w:lineRule="auto"/>
        <w:jc w:val="center"/>
        <w:rPr>
          <w:b/>
          <w:sz w:val="28"/>
          <w:szCs w:val="28"/>
        </w:rPr>
      </w:pPr>
    </w:p>
    <w:p w14:paraId="3ACF8CCD" w14:textId="77777777" w:rsidR="001556BD" w:rsidRDefault="00534F47">
      <w:pPr>
        <w:pStyle w:val="Heading2"/>
        <w:jc w:val="center"/>
        <w:rPr>
          <w:rFonts w:ascii="Times New Roman" w:eastAsia="Times New Roman" w:hAnsi="Times New Roman" w:cs="Times New Roman"/>
          <w:b/>
          <w:color w:val="000000"/>
          <w:sz w:val="28"/>
          <w:szCs w:val="28"/>
        </w:rPr>
      </w:pPr>
      <w:bookmarkStart w:id="12" w:name="_Toc145419222"/>
      <w:r>
        <w:rPr>
          <w:rFonts w:ascii="Times New Roman" w:eastAsia="Times New Roman" w:hAnsi="Times New Roman" w:cs="Times New Roman"/>
          <w:b/>
          <w:color w:val="000000"/>
          <w:sz w:val="28"/>
          <w:szCs w:val="28"/>
        </w:rPr>
        <w:t>Table 2.2. FACULTY</w:t>
      </w:r>
      <w:bookmarkEnd w:id="12"/>
    </w:p>
    <w:tbl>
      <w:tblPr>
        <w:tblW w:w="981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060"/>
        <w:gridCol w:w="1890"/>
        <w:gridCol w:w="3825"/>
        <w:gridCol w:w="1035"/>
      </w:tblGrid>
      <w:tr w:rsidR="001556BD" w14:paraId="3ACF8CD2" w14:textId="77777777">
        <w:trPr>
          <w:trHeight w:val="656"/>
        </w:trPr>
        <w:tc>
          <w:tcPr>
            <w:tcW w:w="3060" w:type="dxa"/>
            <w:vAlign w:val="center"/>
          </w:tcPr>
          <w:p w14:paraId="3ACF8CCE" w14:textId="77777777" w:rsidR="001556BD" w:rsidRDefault="00534F47">
            <w:pPr>
              <w:spacing w:before="40" w:line="276" w:lineRule="auto"/>
              <w:jc w:val="center"/>
              <w:rPr>
                <w:b/>
                <w:sz w:val="28"/>
                <w:szCs w:val="28"/>
              </w:rPr>
            </w:pPr>
            <w:r>
              <w:rPr>
                <w:b/>
                <w:sz w:val="28"/>
                <w:szCs w:val="28"/>
              </w:rPr>
              <w:t>Name</w:t>
            </w:r>
          </w:p>
        </w:tc>
        <w:tc>
          <w:tcPr>
            <w:tcW w:w="1890" w:type="dxa"/>
            <w:vAlign w:val="center"/>
          </w:tcPr>
          <w:p w14:paraId="3ACF8CCF" w14:textId="77777777" w:rsidR="001556BD" w:rsidRDefault="00534F47">
            <w:pPr>
              <w:spacing w:before="40" w:line="276" w:lineRule="auto"/>
              <w:jc w:val="center"/>
              <w:rPr>
                <w:b/>
                <w:sz w:val="28"/>
                <w:szCs w:val="28"/>
              </w:rPr>
            </w:pPr>
            <w:r>
              <w:rPr>
                <w:b/>
                <w:sz w:val="28"/>
                <w:szCs w:val="28"/>
              </w:rPr>
              <w:t>Title</w:t>
            </w:r>
          </w:p>
        </w:tc>
        <w:tc>
          <w:tcPr>
            <w:tcW w:w="3825" w:type="dxa"/>
            <w:vAlign w:val="center"/>
          </w:tcPr>
          <w:p w14:paraId="3ACF8CD0" w14:textId="77777777" w:rsidR="001556BD" w:rsidRDefault="00534F47">
            <w:pPr>
              <w:spacing w:before="40" w:line="276" w:lineRule="auto"/>
              <w:jc w:val="center"/>
              <w:rPr>
                <w:b/>
                <w:sz w:val="28"/>
                <w:szCs w:val="28"/>
              </w:rPr>
            </w:pPr>
            <w:r>
              <w:rPr>
                <w:b/>
                <w:sz w:val="28"/>
                <w:szCs w:val="28"/>
              </w:rPr>
              <w:t>Orientation</w:t>
            </w:r>
          </w:p>
        </w:tc>
        <w:tc>
          <w:tcPr>
            <w:tcW w:w="1035" w:type="dxa"/>
            <w:vAlign w:val="center"/>
          </w:tcPr>
          <w:p w14:paraId="3ACF8CD1" w14:textId="77777777" w:rsidR="001556BD" w:rsidRDefault="00534F47">
            <w:pPr>
              <w:spacing w:before="40" w:line="276" w:lineRule="auto"/>
              <w:jc w:val="center"/>
              <w:rPr>
                <w:b/>
                <w:sz w:val="28"/>
                <w:szCs w:val="28"/>
              </w:rPr>
            </w:pPr>
            <w:r>
              <w:rPr>
                <w:b/>
                <w:sz w:val="28"/>
                <w:szCs w:val="28"/>
              </w:rPr>
              <w:t>Room</w:t>
            </w:r>
          </w:p>
        </w:tc>
      </w:tr>
      <w:tr w:rsidR="001556BD" w14:paraId="3ACF8CD7" w14:textId="77777777">
        <w:tc>
          <w:tcPr>
            <w:tcW w:w="3060" w:type="dxa"/>
          </w:tcPr>
          <w:p w14:paraId="3ACF8CD3" w14:textId="77777777" w:rsidR="001556BD" w:rsidRDefault="00534F47">
            <w:pPr>
              <w:spacing w:before="40" w:line="360" w:lineRule="auto"/>
              <w:jc w:val="right"/>
              <w:rPr>
                <w:b/>
                <w:sz w:val="24"/>
                <w:szCs w:val="24"/>
              </w:rPr>
            </w:pPr>
            <w:r>
              <w:rPr>
                <w:sz w:val="24"/>
                <w:szCs w:val="24"/>
              </w:rPr>
              <w:t xml:space="preserve">Ms. </w:t>
            </w:r>
            <w:proofErr w:type="spellStart"/>
            <w:r>
              <w:rPr>
                <w:sz w:val="24"/>
                <w:szCs w:val="24"/>
              </w:rPr>
              <w:t>Nguyễn</w:t>
            </w:r>
            <w:proofErr w:type="spellEnd"/>
            <w:r>
              <w:rPr>
                <w:sz w:val="24"/>
                <w:szCs w:val="24"/>
              </w:rPr>
              <w:t xml:space="preserve"> </w:t>
            </w:r>
            <w:proofErr w:type="spellStart"/>
            <w:r>
              <w:rPr>
                <w:sz w:val="24"/>
                <w:szCs w:val="24"/>
              </w:rPr>
              <w:t>Thị</w:t>
            </w:r>
            <w:proofErr w:type="spellEnd"/>
            <w:r>
              <w:rPr>
                <w:sz w:val="24"/>
                <w:szCs w:val="24"/>
              </w:rPr>
              <w:t xml:space="preserve"> </w:t>
            </w:r>
            <w:proofErr w:type="spellStart"/>
            <w:r>
              <w:rPr>
                <w:sz w:val="24"/>
                <w:szCs w:val="24"/>
              </w:rPr>
              <w:t>Hiệp</w:t>
            </w:r>
            <w:proofErr w:type="spellEnd"/>
          </w:p>
        </w:tc>
        <w:tc>
          <w:tcPr>
            <w:tcW w:w="1890" w:type="dxa"/>
          </w:tcPr>
          <w:p w14:paraId="3ACF8CD4" w14:textId="77777777" w:rsidR="001556BD" w:rsidRDefault="00534F47">
            <w:pPr>
              <w:pBdr>
                <w:top w:val="nil"/>
                <w:left w:val="nil"/>
                <w:bottom w:val="nil"/>
                <w:right w:val="nil"/>
                <w:between w:val="nil"/>
              </w:pBdr>
              <w:tabs>
                <w:tab w:val="center" w:pos="4680"/>
                <w:tab w:val="right" w:pos="9360"/>
              </w:tabs>
              <w:spacing w:before="40" w:line="360" w:lineRule="auto"/>
              <w:rPr>
                <w:rFonts w:eastAsia="Times New Roman"/>
                <w:b/>
                <w:color w:val="000000"/>
                <w:sz w:val="24"/>
                <w:szCs w:val="24"/>
              </w:rPr>
            </w:pPr>
            <w:r>
              <w:rPr>
                <w:rFonts w:eastAsia="Times New Roman"/>
                <w:color w:val="000000"/>
                <w:sz w:val="24"/>
                <w:szCs w:val="24"/>
              </w:rPr>
              <w:t>Assoc. Professor</w:t>
            </w:r>
          </w:p>
        </w:tc>
        <w:tc>
          <w:tcPr>
            <w:tcW w:w="3825" w:type="dxa"/>
          </w:tcPr>
          <w:p w14:paraId="3ACF8CD5" w14:textId="77777777" w:rsidR="001556BD" w:rsidRDefault="00534F47">
            <w:pPr>
              <w:spacing w:before="40" w:line="360" w:lineRule="auto"/>
              <w:jc w:val="right"/>
              <w:rPr>
                <w:b/>
                <w:sz w:val="24"/>
                <w:szCs w:val="24"/>
              </w:rPr>
            </w:pPr>
            <w:r>
              <w:rPr>
                <w:sz w:val="24"/>
                <w:szCs w:val="24"/>
              </w:rPr>
              <w:t>Biomaterials Regenerative Medicine</w:t>
            </w:r>
          </w:p>
        </w:tc>
        <w:tc>
          <w:tcPr>
            <w:tcW w:w="1035" w:type="dxa"/>
          </w:tcPr>
          <w:p w14:paraId="3ACF8CD6" w14:textId="77777777" w:rsidR="001556BD" w:rsidRDefault="00534F47">
            <w:pPr>
              <w:spacing w:before="40" w:line="360" w:lineRule="auto"/>
              <w:jc w:val="center"/>
              <w:rPr>
                <w:b/>
                <w:sz w:val="24"/>
                <w:szCs w:val="24"/>
              </w:rPr>
            </w:pPr>
            <w:r>
              <w:rPr>
                <w:sz w:val="24"/>
                <w:szCs w:val="24"/>
              </w:rPr>
              <w:t>A1.412</w:t>
            </w:r>
          </w:p>
        </w:tc>
      </w:tr>
      <w:tr w:rsidR="001556BD" w14:paraId="3ACF8CDC" w14:textId="77777777">
        <w:tc>
          <w:tcPr>
            <w:tcW w:w="3060" w:type="dxa"/>
          </w:tcPr>
          <w:p w14:paraId="3ACF8CD8" w14:textId="77777777" w:rsidR="001556BD" w:rsidRDefault="00534F47">
            <w:pPr>
              <w:spacing w:before="40" w:line="360" w:lineRule="auto"/>
              <w:jc w:val="right"/>
              <w:rPr>
                <w:sz w:val="24"/>
                <w:szCs w:val="24"/>
              </w:rPr>
            </w:pPr>
            <w:r>
              <w:rPr>
                <w:sz w:val="24"/>
                <w:szCs w:val="24"/>
              </w:rPr>
              <w:t xml:space="preserve">Ms. </w:t>
            </w:r>
            <w:proofErr w:type="spellStart"/>
            <w:r>
              <w:rPr>
                <w:sz w:val="24"/>
                <w:szCs w:val="24"/>
              </w:rPr>
              <w:t>Phạm</w:t>
            </w:r>
            <w:proofErr w:type="spellEnd"/>
            <w:r>
              <w:rPr>
                <w:sz w:val="24"/>
                <w:szCs w:val="24"/>
              </w:rPr>
              <w:t xml:space="preserve"> </w:t>
            </w:r>
            <w:proofErr w:type="spellStart"/>
            <w:r>
              <w:rPr>
                <w:sz w:val="24"/>
                <w:szCs w:val="24"/>
              </w:rPr>
              <w:t>Thị</w:t>
            </w:r>
            <w:proofErr w:type="spellEnd"/>
            <w:r>
              <w:rPr>
                <w:sz w:val="24"/>
                <w:szCs w:val="24"/>
              </w:rPr>
              <w:t xml:space="preserve"> Thu </w:t>
            </w:r>
            <w:proofErr w:type="spellStart"/>
            <w:r>
              <w:rPr>
                <w:sz w:val="24"/>
                <w:szCs w:val="24"/>
              </w:rPr>
              <w:t>Hiền</w:t>
            </w:r>
            <w:proofErr w:type="spellEnd"/>
          </w:p>
        </w:tc>
        <w:tc>
          <w:tcPr>
            <w:tcW w:w="1890" w:type="dxa"/>
          </w:tcPr>
          <w:p w14:paraId="3ACF8CD9" w14:textId="77777777" w:rsidR="001556BD" w:rsidRDefault="00534F47">
            <w:pPr>
              <w:spacing w:before="40" w:line="360" w:lineRule="auto"/>
              <w:rPr>
                <w:sz w:val="24"/>
                <w:szCs w:val="24"/>
              </w:rPr>
            </w:pPr>
            <w:r>
              <w:rPr>
                <w:sz w:val="24"/>
                <w:szCs w:val="24"/>
              </w:rPr>
              <w:t>Assoc. Professor</w:t>
            </w:r>
          </w:p>
        </w:tc>
        <w:tc>
          <w:tcPr>
            <w:tcW w:w="3825" w:type="dxa"/>
          </w:tcPr>
          <w:p w14:paraId="3ACF8CDA" w14:textId="77777777" w:rsidR="001556BD" w:rsidRDefault="00534F47">
            <w:pPr>
              <w:spacing w:before="40" w:line="360" w:lineRule="auto"/>
              <w:jc w:val="right"/>
              <w:rPr>
                <w:sz w:val="24"/>
                <w:szCs w:val="24"/>
              </w:rPr>
            </w:pPr>
            <w:r>
              <w:rPr>
                <w:sz w:val="24"/>
                <w:szCs w:val="24"/>
              </w:rPr>
              <w:t>Medical Photonics</w:t>
            </w:r>
          </w:p>
        </w:tc>
        <w:tc>
          <w:tcPr>
            <w:tcW w:w="1035" w:type="dxa"/>
            <w:vAlign w:val="center"/>
          </w:tcPr>
          <w:p w14:paraId="3ACF8CDB" w14:textId="77777777" w:rsidR="001556BD" w:rsidRDefault="00534F47">
            <w:pPr>
              <w:spacing w:before="40" w:line="360" w:lineRule="auto"/>
              <w:jc w:val="center"/>
              <w:rPr>
                <w:sz w:val="24"/>
                <w:szCs w:val="24"/>
              </w:rPr>
            </w:pPr>
            <w:r>
              <w:rPr>
                <w:sz w:val="24"/>
                <w:szCs w:val="24"/>
              </w:rPr>
              <w:t>A1.405</w:t>
            </w:r>
          </w:p>
        </w:tc>
      </w:tr>
      <w:tr w:rsidR="001556BD" w14:paraId="3ACF8CE1" w14:textId="77777777">
        <w:tc>
          <w:tcPr>
            <w:tcW w:w="3060" w:type="dxa"/>
          </w:tcPr>
          <w:p w14:paraId="3ACF8CDD" w14:textId="77777777" w:rsidR="001556BD" w:rsidRDefault="00534F47">
            <w:pPr>
              <w:spacing w:before="40" w:line="360" w:lineRule="auto"/>
              <w:jc w:val="right"/>
              <w:rPr>
                <w:sz w:val="24"/>
                <w:szCs w:val="24"/>
              </w:rPr>
            </w:pPr>
            <w:r>
              <w:rPr>
                <w:sz w:val="24"/>
                <w:szCs w:val="24"/>
              </w:rPr>
              <w:t xml:space="preserve">Mr. </w:t>
            </w:r>
            <w:proofErr w:type="spellStart"/>
            <w:r>
              <w:rPr>
                <w:sz w:val="24"/>
                <w:szCs w:val="24"/>
              </w:rPr>
              <w:t>Vòng</w:t>
            </w:r>
            <w:proofErr w:type="spellEnd"/>
            <w:r>
              <w:rPr>
                <w:sz w:val="24"/>
                <w:szCs w:val="24"/>
              </w:rPr>
              <w:t xml:space="preserve"> </w:t>
            </w:r>
            <w:proofErr w:type="spellStart"/>
            <w:r>
              <w:rPr>
                <w:sz w:val="24"/>
                <w:szCs w:val="24"/>
              </w:rPr>
              <w:t>Bính</w:t>
            </w:r>
            <w:proofErr w:type="spellEnd"/>
            <w:r>
              <w:rPr>
                <w:sz w:val="24"/>
                <w:szCs w:val="24"/>
              </w:rPr>
              <w:t xml:space="preserve"> Long</w:t>
            </w:r>
          </w:p>
        </w:tc>
        <w:tc>
          <w:tcPr>
            <w:tcW w:w="1890" w:type="dxa"/>
          </w:tcPr>
          <w:p w14:paraId="3ACF8CDE" w14:textId="77777777" w:rsidR="001556BD" w:rsidRDefault="00534F47">
            <w:pPr>
              <w:spacing w:before="40" w:line="360" w:lineRule="auto"/>
              <w:rPr>
                <w:sz w:val="24"/>
                <w:szCs w:val="24"/>
              </w:rPr>
            </w:pPr>
            <w:r>
              <w:rPr>
                <w:sz w:val="24"/>
                <w:szCs w:val="24"/>
              </w:rPr>
              <w:t>Assoc. Professor</w:t>
            </w:r>
          </w:p>
        </w:tc>
        <w:tc>
          <w:tcPr>
            <w:tcW w:w="3825" w:type="dxa"/>
          </w:tcPr>
          <w:p w14:paraId="3ACF8CDF" w14:textId="77777777" w:rsidR="001556BD" w:rsidRDefault="00534F47">
            <w:pPr>
              <w:spacing w:before="40" w:line="360" w:lineRule="auto"/>
              <w:jc w:val="right"/>
              <w:rPr>
                <w:sz w:val="24"/>
                <w:szCs w:val="24"/>
              </w:rPr>
            </w:pPr>
            <w:r>
              <w:rPr>
                <w:sz w:val="24"/>
                <w:szCs w:val="24"/>
              </w:rPr>
              <w:t>Pharmaceutical Engineering</w:t>
            </w:r>
          </w:p>
        </w:tc>
        <w:tc>
          <w:tcPr>
            <w:tcW w:w="1035" w:type="dxa"/>
          </w:tcPr>
          <w:p w14:paraId="3ACF8CE0" w14:textId="77777777" w:rsidR="001556BD" w:rsidRDefault="00534F47">
            <w:pPr>
              <w:spacing w:before="40" w:line="360" w:lineRule="auto"/>
              <w:jc w:val="center"/>
              <w:rPr>
                <w:sz w:val="24"/>
                <w:szCs w:val="24"/>
              </w:rPr>
            </w:pPr>
            <w:r>
              <w:rPr>
                <w:sz w:val="24"/>
                <w:szCs w:val="24"/>
              </w:rPr>
              <w:t>A1.405</w:t>
            </w:r>
          </w:p>
        </w:tc>
      </w:tr>
      <w:tr w:rsidR="0079515A" w14:paraId="4366226C" w14:textId="77777777">
        <w:tc>
          <w:tcPr>
            <w:tcW w:w="3060" w:type="dxa"/>
          </w:tcPr>
          <w:p w14:paraId="1D0462A1" w14:textId="0775E0FB" w:rsidR="0079515A" w:rsidRPr="006751C3" w:rsidRDefault="006751C3">
            <w:pPr>
              <w:spacing w:before="40" w:line="360" w:lineRule="auto"/>
              <w:jc w:val="right"/>
              <w:rPr>
                <w:sz w:val="24"/>
                <w:szCs w:val="24"/>
                <w:lang w:val="vi-VN"/>
              </w:rPr>
            </w:pPr>
            <w:r>
              <w:rPr>
                <w:sz w:val="24"/>
                <w:szCs w:val="24"/>
                <w:lang w:val="vi-VN"/>
              </w:rPr>
              <w:t>Mr. Võ Văn Tới</w:t>
            </w:r>
          </w:p>
        </w:tc>
        <w:tc>
          <w:tcPr>
            <w:tcW w:w="1890" w:type="dxa"/>
          </w:tcPr>
          <w:p w14:paraId="4C4888F0" w14:textId="1F3EF82E" w:rsidR="0079515A" w:rsidRPr="006751C3" w:rsidRDefault="006751C3" w:rsidP="006751C3">
            <w:pPr>
              <w:tabs>
                <w:tab w:val="left" w:pos="360"/>
              </w:tabs>
              <w:spacing w:before="40" w:line="360" w:lineRule="auto"/>
              <w:rPr>
                <w:sz w:val="24"/>
                <w:szCs w:val="24"/>
                <w:lang w:val="vi-VN"/>
              </w:rPr>
            </w:pPr>
            <w:r>
              <w:rPr>
                <w:sz w:val="24"/>
                <w:szCs w:val="24"/>
              </w:rPr>
              <w:tab/>
              <w:t>Professor</w:t>
            </w:r>
          </w:p>
        </w:tc>
        <w:tc>
          <w:tcPr>
            <w:tcW w:w="3825" w:type="dxa"/>
          </w:tcPr>
          <w:p w14:paraId="15BA3FD9" w14:textId="272D0892" w:rsidR="0079515A" w:rsidRPr="006751C3" w:rsidRDefault="005870A6">
            <w:pPr>
              <w:spacing w:before="40" w:line="360" w:lineRule="auto"/>
              <w:jc w:val="right"/>
              <w:rPr>
                <w:sz w:val="24"/>
                <w:szCs w:val="24"/>
                <w:lang w:val="vi-VN"/>
              </w:rPr>
            </w:pPr>
            <w:r>
              <w:rPr>
                <w:sz w:val="24"/>
                <w:szCs w:val="24"/>
                <w:lang w:val="vi-VN"/>
              </w:rPr>
              <w:t>Founding Falcuty</w:t>
            </w:r>
          </w:p>
        </w:tc>
        <w:tc>
          <w:tcPr>
            <w:tcW w:w="1035" w:type="dxa"/>
          </w:tcPr>
          <w:p w14:paraId="25302773" w14:textId="346A7FF2" w:rsidR="0079515A" w:rsidRPr="0079515A" w:rsidRDefault="0079515A">
            <w:pPr>
              <w:spacing w:before="40" w:line="360" w:lineRule="auto"/>
              <w:jc w:val="center"/>
              <w:rPr>
                <w:sz w:val="24"/>
                <w:szCs w:val="24"/>
                <w:lang w:val="vi-VN"/>
              </w:rPr>
            </w:pPr>
            <w:r>
              <w:rPr>
                <w:sz w:val="24"/>
                <w:szCs w:val="24"/>
                <w:lang w:val="vi-VN"/>
              </w:rPr>
              <w:t>A1.</w:t>
            </w:r>
            <w:r w:rsidR="006751C3">
              <w:rPr>
                <w:sz w:val="24"/>
                <w:szCs w:val="24"/>
                <w:lang w:val="vi-VN"/>
              </w:rPr>
              <w:t>411</w:t>
            </w:r>
          </w:p>
        </w:tc>
      </w:tr>
      <w:tr w:rsidR="001556BD" w14:paraId="3ACF8CE6" w14:textId="77777777">
        <w:tc>
          <w:tcPr>
            <w:tcW w:w="3060" w:type="dxa"/>
          </w:tcPr>
          <w:p w14:paraId="3ACF8CE2" w14:textId="77777777" w:rsidR="001556BD" w:rsidRDefault="00534F47">
            <w:pPr>
              <w:spacing w:before="40" w:line="360" w:lineRule="auto"/>
              <w:jc w:val="right"/>
              <w:rPr>
                <w:sz w:val="24"/>
                <w:szCs w:val="24"/>
              </w:rPr>
            </w:pPr>
            <w:r>
              <w:rPr>
                <w:sz w:val="24"/>
                <w:szCs w:val="24"/>
              </w:rPr>
              <w:t xml:space="preserve">Mr. </w:t>
            </w:r>
            <w:proofErr w:type="spellStart"/>
            <w:r>
              <w:rPr>
                <w:sz w:val="24"/>
                <w:szCs w:val="24"/>
              </w:rPr>
              <w:t>Huỳnh</w:t>
            </w:r>
            <w:proofErr w:type="spellEnd"/>
            <w:r>
              <w:rPr>
                <w:sz w:val="24"/>
                <w:szCs w:val="24"/>
              </w:rPr>
              <w:t xml:space="preserve"> </w:t>
            </w:r>
            <w:proofErr w:type="spellStart"/>
            <w:r>
              <w:rPr>
                <w:sz w:val="24"/>
                <w:szCs w:val="24"/>
              </w:rPr>
              <w:t>Chấn</w:t>
            </w:r>
            <w:proofErr w:type="spellEnd"/>
            <w:r>
              <w:rPr>
                <w:sz w:val="24"/>
                <w:szCs w:val="24"/>
              </w:rPr>
              <w:t xml:space="preserve"> </w:t>
            </w:r>
            <w:proofErr w:type="spellStart"/>
            <w:r>
              <w:rPr>
                <w:sz w:val="24"/>
                <w:szCs w:val="24"/>
              </w:rPr>
              <w:t>Khôn</w:t>
            </w:r>
            <w:proofErr w:type="spellEnd"/>
          </w:p>
        </w:tc>
        <w:tc>
          <w:tcPr>
            <w:tcW w:w="1890" w:type="dxa"/>
          </w:tcPr>
          <w:p w14:paraId="3ACF8CE3" w14:textId="77777777" w:rsidR="001556BD" w:rsidRDefault="00534F47" w:rsidP="00BA5A14">
            <w:pPr>
              <w:spacing w:before="40" w:line="360" w:lineRule="auto"/>
              <w:jc w:val="center"/>
              <w:rPr>
                <w:sz w:val="24"/>
                <w:szCs w:val="24"/>
              </w:rPr>
            </w:pPr>
            <w:r>
              <w:rPr>
                <w:sz w:val="24"/>
                <w:szCs w:val="24"/>
              </w:rPr>
              <w:t>Ph.D.</w:t>
            </w:r>
          </w:p>
        </w:tc>
        <w:tc>
          <w:tcPr>
            <w:tcW w:w="3825" w:type="dxa"/>
          </w:tcPr>
          <w:p w14:paraId="3ACF8CE4" w14:textId="77777777" w:rsidR="001556BD" w:rsidRDefault="00534F47">
            <w:pPr>
              <w:spacing w:before="40" w:line="360" w:lineRule="auto"/>
              <w:jc w:val="right"/>
              <w:rPr>
                <w:sz w:val="24"/>
                <w:szCs w:val="24"/>
              </w:rPr>
            </w:pPr>
            <w:r>
              <w:rPr>
                <w:sz w:val="24"/>
                <w:szCs w:val="24"/>
              </w:rPr>
              <w:t xml:space="preserve">Tissue Engineering, Lab-on-a-chip </w:t>
            </w:r>
          </w:p>
        </w:tc>
        <w:tc>
          <w:tcPr>
            <w:tcW w:w="1035" w:type="dxa"/>
          </w:tcPr>
          <w:p w14:paraId="3ACF8CE5" w14:textId="77777777" w:rsidR="001556BD" w:rsidRDefault="00534F47">
            <w:pPr>
              <w:spacing w:before="40" w:line="360" w:lineRule="auto"/>
              <w:jc w:val="center"/>
              <w:rPr>
                <w:sz w:val="24"/>
                <w:szCs w:val="24"/>
              </w:rPr>
            </w:pPr>
            <w:r>
              <w:rPr>
                <w:sz w:val="24"/>
                <w:szCs w:val="24"/>
              </w:rPr>
              <w:t>A1.405</w:t>
            </w:r>
          </w:p>
        </w:tc>
      </w:tr>
      <w:tr w:rsidR="001556BD" w14:paraId="3ACF8CEB" w14:textId="77777777">
        <w:tc>
          <w:tcPr>
            <w:tcW w:w="3060" w:type="dxa"/>
          </w:tcPr>
          <w:p w14:paraId="3ACF8CE7" w14:textId="77777777" w:rsidR="001556BD" w:rsidRDefault="00534F47">
            <w:pPr>
              <w:spacing w:before="40" w:line="360" w:lineRule="auto"/>
              <w:jc w:val="right"/>
              <w:rPr>
                <w:sz w:val="24"/>
                <w:szCs w:val="24"/>
              </w:rPr>
            </w:pPr>
            <w:r>
              <w:rPr>
                <w:sz w:val="24"/>
                <w:szCs w:val="24"/>
              </w:rPr>
              <w:t xml:space="preserve">Ms. Hà </w:t>
            </w:r>
            <w:proofErr w:type="spellStart"/>
            <w:r>
              <w:rPr>
                <w:sz w:val="24"/>
                <w:szCs w:val="24"/>
              </w:rPr>
              <w:t>Thị</w:t>
            </w:r>
            <w:proofErr w:type="spellEnd"/>
            <w:r>
              <w:rPr>
                <w:sz w:val="24"/>
                <w:szCs w:val="24"/>
              </w:rPr>
              <w:t xml:space="preserve"> Thanh </w:t>
            </w:r>
            <w:proofErr w:type="spellStart"/>
            <w:r>
              <w:rPr>
                <w:sz w:val="24"/>
                <w:szCs w:val="24"/>
              </w:rPr>
              <w:t>Hương</w:t>
            </w:r>
            <w:proofErr w:type="spellEnd"/>
          </w:p>
        </w:tc>
        <w:tc>
          <w:tcPr>
            <w:tcW w:w="1890" w:type="dxa"/>
          </w:tcPr>
          <w:p w14:paraId="3ACF8CE8" w14:textId="77777777" w:rsidR="001556BD" w:rsidRDefault="00534F47" w:rsidP="00BA5A14">
            <w:pPr>
              <w:spacing w:before="40" w:line="360" w:lineRule="auto"/>
              <w:jc w:val="center"/>
              <w:rPr>
                <w:sz w:val="24"/>
                <w:szCs w:val="24"/>
              </w:rPr>
            </w:pPr>
            <w:r>
              <w:rPr>
                <w:sz w:val="24"/>
                <w:szCs w:val="24"/>
              </w:rPr>
              <w:t>Ph.D.</w:t>
            </w:r>
          </w:p>
        </w:tc>
        <w:tc>
          <w:tcPr>
            <w:tcW w:w="3825" w:type="dxa"/>
          </w:tcPr>
          <w:p w14:paraId="3ACF8CE9" w14:textId="77777777" w:rsidR="001556BD" w:rsidRDefault="00534F47">
            <w:pPr>
              <w:spacing w:before="40" w:line="360" w:lineRule="auto"/>
              <w:jc w:val="right"/>
              <w:rPr>
                <w:sz w:val="24"/>
                <w:szCs w:val="24"/>
              </w:rPr>
            </w:pPr>
            <w:r>
              <w:rPr>
                <w:sz w:val="24"/>
                <w:szCs w:val="24"/>
              </w:rPr>
              <w:t>Neuro-Engineering</w:t>
            </w:r>
          </w:p>
        </w:tc>
        <w:tc>
          <w:tcPr>
            <w:tcW w:w="1035" w:type="dxa"/>
          </w:tcPr>
          <w:p w14:paraId="3ACF8CEA" w14:textId="77777777" w:rsidR="001556BD" w:rsidRDefault="00534F47">
            <w:pPr>
              <w:spacing w:before="40" w:line="360" w:lineRule="auto"/>
              <w:jc w:val="center"/>
              <w:rPr>
                <w:sz w:val="24"/>
                <w:szCs w:val="24"/>
              </w:rPr>
            </w:pPr>
            <w:r>
              <w:rPr>
                <w:sz w:val="24"/>
                <w:szCs w:val="24"/>
              </w:rPr>
              <w:t>A1.405</w:t>
            </w:r>
          </w:p>
        </w:tc>
      </w:tr>
      <w:tr w:rsidR="001556BD" w14:paraId="3ACF8CF0" w14:textId="77777777">
        <w:tc>
          <w:tcPr>
            <w:tcW w:w="3060" w:type="dxa"/>
          </w:tcPr>
          <w:p w14:paraId="3ACF8CEC" w14:textId="77777777" w:rsidR="001556BD" w:rsidRDefault="00534F47">
            <w:pPr>
              <w:spacing w:before="40" w:line="360" w:lineRule="auto"/>
              <w:jc w:val="right"/>
              <w:rPr>
                <w:sz w:val="24"/>
                <w:szCs w:val="24"/>
              </w:rPr>
            </w:pPr>
            <w:r>
              <w:rPr>
                <w:sz w:val="24"/>
                <w:szCs w:val="24"/>
              </w:rPr>
              <w:t xml:space="preserve">Mr. </w:t>
            </w:r>
            <w:proofErr w:type="spellStart"/>
            <w:r>
              <w:rPr>
                <w:sz w:val="24"/>
                <w:szCs w:val="24"/>
              </w:rPr>
              <w:t>Trương</w:t>
            </w:r>
            <w:proofErr w:type="spellEnd"/>
            <w:r>
              <w:rPr>
                <w:sz w:val="24"/>
                <w:szCs w:val="24"/>
              </w:rPr>
              <w:t xml:space="preserve"> </w:t>
            </w:r>
            <w:proofErr w:type="spellStart"/>
            <w:r>
              <w:rPr>
                <w:sz w:val="24"/>
                <w:szCs w:val="24"/>
              </w:rPr>
              <w:t>Phước</w:t>
            </w:r>
            <w:proofErr w:type="spellEnd"/>
            <w:r>
              <w:rPr>
                <w:sz w:val="24"/>
                <w:szCs w:val="24"/>
              </w:rPr>
              <w:t xml:space="preserve"> Long</w:t>
            </w:r>
          </w:p>
        </w:tc>
        <w:tc>
          <w:tcPr>
            <w:tcW w:w="1890" w:type="dxa"/>
          </w:tcPr>
          <w:p w14:paraId="3ACF8CED" w14:textId="77777777" w:rsidR="001556BD" w:rsidRDefault="00534F47" w:rsidP="00BA5A14">
            <w:pPr>
              <w:spacing w:before="40" w:line="360" w:lineRule="auto"/>
              <w:jc w:val="center"/>
              <w:rPr>
                <w:sz w:val="24"/>
                <w:szCs w:val="24"/>
              </w:rPr>
            </w:pPr>
            <w:r>
              <w:rPr>
                <w:sz w:val="24"/>
                <w:szCs w:val="24"/>
              </w:rPr>
              <w:t>PhD.</w:t>
            </w:r>
          </w:p>
        </w:tc>
        <w:tc>
          <w:tcPr>
            <w:tcW w:w="3825" w:type="dxa"/>
          </w:tcPr>
          <w:p w14:paraId="3ACF8CEE" w14:textId="77777777" w:rsidR="001556BD" w:rsidRDefault="00534F47">
            <w:pPr>
              <w:spacing w:before="40" w:line="360" w:lineRule="auto"/>
              <w:jc w:val="right"/>
              <w:rPr>
                <w:sz w:val="24"/>
                <w:szCs w:val="24"/>
              </w:rPr>
            </w:pPr>
            <w:r>
              <w:rPr>
                <w:sz w:val="24"/>
                <w:szCs w:val="24"/>
              </w:rPr>
              <w:t>Lab-on-a-chip</w:t>
            </w:r>
          </w:p>
        </w:tc>
        <w:tc>
          <w:tcPr>
            <w:tcW w:w="1035" w:type="dxa"/>
            <w:vAlign w:val="center"/>
          </w:tcPr>
          <w:p w14:paraId="3ACF8CEF" w14:textId="77777777" w:rsidR="001556BD" w:rsidRDefault="00534F47">
            <w:pPr>
              <w:spacing w:before="40" w:line="360" w:lineRule="auto"/>
              <w:jc w:val="center"/>
              <w:rPr>
                <w:sz w:val="24"/>
                <w:szCs w:val="24"/>
              </w:rPr>
            </w:pPr>
            <w:r>
              <w:rPr>
                <w:sz w:val="24"/>
                <w:szCs w:val="24"/>
              </w:rPr>
              <w:t>A1.405</w:t>
            </w:r>
          </w:p>
        </w:tc>
      </w:tr>
      <w:tr w:rsidR="001556BD" w14:paraId="3ACF8CF5" w14:textId="77777777">
        <w:tc>
          <w:tcPr>
            <w:tcW w:w="3060" w:type="dxa"/>
          </w:tcPr>
          <w:p w14:paraId="3ACF8CF1" w14:textId="77777777" w:rsidR="001556BD" w:rsidRDefault="00534F47">
            <w:pPr>
              <w:spacing w:before="40" w:line="360" w:lineRule="auto"/>
              <w:jc w:val="right"/>
              <w:rPr>
                <w:sz w:val="24"/>
                <w:szCs w:val="24"/>
              </w:rPr>
            </w:pPr>
            <w:r>
              <w:rPr>
                <w:sz w:val="24"/>
                <w:szCs w:val="24"/>
              </w:rPr>
              <w:lastRenderedPageBreak/>
              <w:t xml:space="preserve">Ms. Ngô </w:t>
            </w:r>
            <w:proofErr w:type="spellStart"/>
            <w:r>
              <w:rPr>
                <w:sz w:val="24"/>
                <w:szCs w:val="24"/>
              </w:rPr>
              <w:t>Thị</w:t>
            </w:r>
            <w:proofErr w:type="spellEnd"/>
            <w:r>
              <w:rPr>
                <w:sz w:val="24"/>
                <w:szCs w:val="24"/>
              </w:rPr>
              <w:t xml:space="preserve"> </w:t>
            </w:r>
            <w:proofErr w:type="spellStart"/>
            <w:r>
              <w:rPr>
                <w:sz w:val="24"/>
                <w:szCs w:val="24"/>
              </w:rPr>
              <w:t>Lụa</w:t>
            </w:r>
            <w:proofErr w:type="spellEnd"/>
          </w:p>
        </w:tc>
        <w:tc>
          <w:tcPr>
            <w:tcW w:w="1890" w:type="dxa"/>
          </w:tcPr>
          <w:p w14:paraId="3ACF8CF2" w14:textId="77777777" w:rsidR="001556BD" w:rsidRDefault="00534F47" w:rsidP="00BA5A14">
            <w:pPr>
              <w:spacing w:before="40" w:line="360" w:lineRule="auto"/>
              <w:jc w:val="center"/>
              <w:rPr>
                <w:sz w:val="24"/>
                <w:szCs w:val="24"/>
              </w:rPr>
            </w:pPr>
            <w:r>
              <w:rPr>
                <w:sz w:val="24"/>
                <w:szCs w:val="24"/>
              </w:rPr>
              <w:t>Ph.D.</w:t>
            </w:r>
          </w:p>
        </w:tc>
        <w:tc>
          <w:tcPr>
            <w:tcW w:w="3825" w:type="dxa"/>
          </w:tcPr>
          <w:p w14:paraId="3ACF8CF3" w14:textId="77777777" w:rsidR="001556BD" w:rsidRDefault="00534F47">
            <w:pPr>
              <w:spacing w:before="40" w:line="360" w:lineRule="auto"/>
              <w:jc w:val="right"/>
              <w:rPr>
                <w:sz w:val="24"/>
                <w:szCs w:val="24"/>
              </w:rPr>
            </w:pPr>
            <w:r>
              <w:rPr>
                <w:sz w:val="24"/>
                <w:szCs w:val="24"/>
              </w:rPr>
              <w:t>Signal and Image Processing</w:t>
            </w:r>
          </w:p>
        </w:tc>
        <w:tc>
          <w:tcPr>
            <w:tcW w:w="1035" w:type="dxa"/>
            <w:vAlign w:val="center"/>
          </w:tcPr>
          <w:p w14:paraId="3ACF8CF4" w14:textId="77777777" w:rsidR="001556BD" w:rsidRDefault="00534F47">
            <w:pPr>
              <w:spacing w:before="40" w:line="360" w:lineRule="auto"/>
              <w:jc w:val="center"/>
              <w:rPr>
                <w:sz w:val="24"/>
                <w:szCs w:val="24"/>
              </w:rPr>
            </w:pPr>
            <w:r>
              <w:rPr>
                <w:sz w:val="24"/>
                <w:szCs w:val="24"/>
              </w:rPr>
              <w:t>A1.405</w:t>
            </w:r>
          </w:p>
        </w:tc>
      </w:tr>
      <w:tr w:rsidR="001556BD" w14:paraId="3ACF8CFA" w14:textId="77777777">
        <w:tc>
          <w:tcPr>
            <w:tcW w:w="3060" w:type="dxa"/>
          </w:tcPr>
          <w:p w14:paraId="3ACF8CF6" w14:textId="77777777" w:rsidR="001556BD" w:rsidRDefault="00534F47">
            <w:pPr>
              <w:spacing w:before="40" w:line="360" w:lineRule="auto"/>
              <w:jc w:val="right"/>
              <w:rPr>
                <w:sz w:val="24"/>
                <w:szCs w:val="24"/>
              </w:rPr>
            </w:pPr>
            <w:r>
              <w:rPr>
                <w:sz w:val="24"/>
                <w:szCs w:val="24"/>
              </w:rPr>
              <w:t xml:space="preserve">Mr. </w:t>
            </w:r>
            <w:proofErr w:type="spellStart"/>
            <w:r>
              <w:rPr>
                <w:sz w:val="24"/>
                <w:szCs w:val="24"/>
              </w:rPr>
              <w:t>Nguyễn</w:t>
            </w:r>
            <w:proofErr w:type="spellEnd"/>
            <w:r>
              <w:rPr>
                <w:sz w:val="24"/>
                <w:szCs w:val="24"/>
              </w:rPr>
              <w:t xml:space="preserve"> Thành </w:t>
            </w:r>
            <w:proofErr w:type="spellStart"/>
            <w:r>
              <w:rPr>
                <w:sz w:val="24"/>
                <w:szCs w:val="24"/>
              </w:rPr>
              <w:t>Quả</w:t>
            </w:r>
            <w:proofErr w:type="spellEnd"/>
          </w:p>
        </w:tc>
        <w:tc>
          <w:tcPr>
            <w:tcW w:w="1890" w:type="dxa"/>
          </w:tcPr>
          <w:p w14:paraId="3ACF8CF7" w14:textId="77777777" w:rsidR="001556BD" w:rsidRDefault="00534F47" w:rsidP="00BA5A14">
            <w:pPr>
              <w:spacing w:before="40" w:line="360" w:lineRule="auto"/>
              <w:jc w:val="center"/>
              <w:rPr>
                <w:sz w:val="24"/>
                <w:szCs w:val="24"/>
              </w:rPr>
            </w:pPr>
            <w:r>
              <w:rPr>
                <w:sz w:val="24"/>
                <w:szCs w:val="24"/>
              </w:rPr>
              <w:t>PhD.</w:t>
            </w:r>
          </w:p>
        </w:tc>
        <w:tc>
          <w:tcPr>
            <w:tcW w:w="3825" w:type="dxa"/>
          </w:tcPr>
          <w:p w14:paraId="3ACF8CF8" w14:textId="77777777" w:rsidR="001556BD" w:rsidRDefault="00534F47">
            <w:pPr>
              <w:spacing w:before="40" w:line="360" w:lineRule="auto"/>
              <w:jc w:val="right"/>
              <w:rPr>
                <w:sz w:val="24"/>
                <w:szCs w:val="24"/>
              </w:rPr>
            </w:pPr>
            <w:r>
              <w:rPr>
                <w:sz w:val="24"/>
                <w:szCs w:val="24"/>
              </w:rPr>
              <w:t>Lab-on-a-chip</w:t>
            </w:r>
          </w:p>
        </w:tc>
        <w:tc>
          <w:tcPr>
            <w:tcW w:w="1035" w:type="dxa"/>
            <w:vAlign w:val="center"/>
          </w:tcPr>
          <w:p w14:paraId="3ACF8CF9" w14:textId="77777777" w:rsidR="001556BD" w:rsidRDefault="00534F47">
            <w:pPr>
              <w:spacing w:before="40" w:line="360" w:lineRule="auto"/>
              <w:jc w:val="center"/>
              <w:rPr>
                <w:sz w:val="24"/>
                <w:szCs w:val="24"/>
              </w:rPr>
            </w:pPr>
            <w:r>
              <w:rPr>
                <w:sz w:val="24"/>
                <w:szCs w:val="24"/>
              </w:rPr>
              <w:t>A1.405</w:t>
            </w:r>
          </w:p>
        </w:tc>
      </w:tr>
      <w:tr w:rsidR="001556BD" w14:paraId="3ACF8CFF" w14:textId="77777777">
        <w:tc>
          <w:tcPr>
            <w:tcW w:w="3060" w:type="dxa"/>
          </w:tcPr>
          <w:p w14:paraId="3ACF8CFB" w14:textId="77777777" w:rsidR="001556BD" w:rsidRDefault="00534F47">
            <w:pPr>
              <w:spacing w:before="40" w:line="360" w:lineRule="auto"/>
              <w:jc w:val="right"/>
              <w:rPr>
                <w:sz w:val="24"/>
                <w:szCs w:val="24"/>
              </w:rPr>
            </w:pPr>
            <w:r>
              <w:rPr>
                <w:sz w:val="24"/>
                <w:szCs w:val="24"/>
              </w:rPr>
              <w:t xml:space="preserve">Mr. Lê </w:t>
            </w:r>
            <w:proofErr w:type="spellStart"/>
            <w:r>
              <w:rPr>
                <w:sz w:val="24"/>
                <w:szCs w:val="24"/>
              </w:rPr>
              <w:t>Ngọc</w:t>
            </w:r>
            <w:proofErr w:type="spellEnd"/>
            <w:r>
              <w:rPr>
                <w:sz w:val="24"/>
                <w:szCs w:val="24"/>
              </w:rPr>
              <w:t xml:space="preserve"> </w:t>
            </w:r>
            <w:proofErr w:type="spellStart"/>
            <w:r>
              <w:rPr>
                <w:sz w:val="24"/>
                <w:szCs w:val="24"/>
              </w:rPr>
              <w:t>Bích</w:t>
            </w:r>
            <w:proofErr w:type="spellEnd"/>
          </w:p>
        </w:tc>
        <w:tc>
          <w:tcPr>
            <w:tcW w:w="1890" w:type="dxa"/>
          </w:tcPr>
          <w:p w14:paraId="3ACF8CFC" w14:textId="77777777" w:rsidR="001556BD" w:rsidRDefault="00534F47" w:rsidP="00BA5A14">
            <w:pPr>
              <w:spacing w:before="40" w:line="360" w:lineRule="auto"/>
              <w:jc w:val="center"/>
              <w:rPr>
                <w:sz w:val="24"/>
                <w:szCs w:val="24"/>
              </w:rPr>
            </w:pPr>
            <w:r>
              <w:rPr>
                <w:sz w:val="24"/>
                <w:szCs w:val="24"/>
              </w:rPr>
              <w:t>PhD.</w:t>
            </w:r>
          </w:p>
        </w:tc>
        <w:tc>
          <w:tcPr>
            <w:tcW w:w="3825" w:type="dxa"/>
          </w:tcPr>
          <w:p w14:paraId="3ACF8CFD" w14:textId="77777777" w:rsidR="001556BD" w:rsidRDefault="00534F47">
            <w:pPr>
              <w:spacing w:before="40" w:line="360" w:lineRule="auto"/>
              <w:jc w:val="right"/>
              <w:rPr>
                <w:sz w:val="24"/>
                <w:szCs w:val="24"/>
              </w:rPr>
            </w:pPr>
            <w:r>
              <w:rPr>
                <w:sz w:val="24"/>
                <w:szCs w:val="24"/>
                <w:highlight w:val="white"/>
              </w:rPr>
              <w:t>Medical Instrumentation</w:t>
            </w:r>
          </w:p>
        </w:tc>
        <w:tc>
          <w:tcPr>
            <w:tcW w:w="1035" w:type="dxa"/>
          </w:tcPr>
          <w:p w14:paraId="3ACF8CFE" w14:textId="77777777" w:rsidR="001556BD" w:rsidRDefault="00534F47">
            <w:pPr>
              <w:spacing w:before="40" w:line="360" w:lineRule="auto"/>
              <w:jc w:val="center"/>
              <w:rPr>
                <w:sz w:val="24"/>
                <w:szCs w:val="24"/>
              </w:rPr>
            </w:pPr>
            <w:r>
              <w:rPr>
                <w:sz w:val="24"/>
                <w:szCs w:val="24"/>
              </w:rPr>
              <w:t>A1.405</w:t>
            </w:r>
          </w:p>
        </w:tc>
      </w:tr>
      <w:tr w:rsidR="001556BD" w14:paraId="3ACF8D04" w14:textId="77777777">
        <w:tc>
          <w:tcPr>
            <w:tcW w:w="3060" w:type="dxa"/>
          </w:tcPr>
          <w:p w14:paraId="3ACF8D00" w14:textId="77777777" w:rsidR="001556BD" w:rsidRPr="001E095C" w:rsidRDefault="00534F47">
            <w:pPr>
              <w:spacing w:before="40" w:line="360" w:lineRule="auto"/>
              <w:jc w:val="right"/>
              <w:rPr>
                <w:sz w:val="24"/>
                <w:szCs w:val="24"/>
              </w:rPr>
            </w:pPr>
            <w:r w:rsidRPr="001E095C">
              <w:rPr>
                <w:sz w:val="24"/>
                <w:szCs w:val="24"/>
              </w:rPr>
              <w:t xml:space="preserve">Mr. </w:t>
            </w:r>
            <w:proofErr w:type="spellStart"/>
            <w:r w:rsidRPr="001E095C">
              <w:rPr>
                <w:sz w:val="24"/>
                <w:szCs w:val="24"/>
              </w:rPr>
              <w:t>Trần</w:t>
            </w:r>
            <w:proofErr w:type="spellEnd"/>
            <w:r w:rsidRPr="001E095C">
              <w:rPr>
                <w:sz w:val="24"/>
                <w:szCs w:val="24"/>
              </w:rPr>
              <w:t xml:space="preserve"> Lê Giang</w:t>
            </w:r>
          </w:p>
        </w:tc>
        <w:tc>
          <w:tcPr>
            <w:tcW w:w="1890" w:type="dxa"/>
          </w:tcPr>
          <w:p w14:paraId="3ACF8D01" w14:textId="77777777" w:rsidR="001556BD" w:rsidRPr="001E095C" w:rsidRDefault="00534F47" w:rsidP="00BA5A14">
            <w:pPr>
              <w:spacing w:before="40" w:line="360" w:lineRule="auto"/>
              <w:jc w:val="center"/>
              <w:rPr>
                <w:sz w:val="24"/>
                <w:szCs w:val="24"/>
              </w:rPr>
            </w:pPr>
            <w:r w:rsidRPr="001E095C">
              <w:rPr>
                <w:sz w:val="24"/>
                <w:szCs w:val="24"/>
              </w:rPr>
              <w:t>Ph.D.</w:t>
            </w:r>
          </w:p>
        </w:tc>
        <w:tc>
          <w:tcPr>
            <w:tcW w:w="3825" w:type="dxa"/>
          </w:tcPr>
          <w:p w14:paraId="3ACF8D02" w14:textId="77777777" w:rsidR="001556BD" w:rsidRPr="001E095C" w:rsidRDefault="00534F47">
            <w:pPr>
              <w:spacing w:before="40" w:line="360" w:lineRule="auto"/>
              <w:jc w:val="right"/>
              <w:rPr>
                <w:sz w:val="24"/>
                <w:szCs w:val="24"/>
              </w:rPr>
            </w:pPr>
            <w:r w:rsidRPr="001E095C">
              <w:rPr>
                <w:sz w:val="24"/>
                <w:szCs w:val="24"/>
              </w:rPr>
              <w:t>Medical Instrumentation</w:t>
            </w:r>
          </w:p>
        </w:tc>
        <w:tc>
          <w:tcPr>
            <w:tcW w:w="1035" w:type="dxa"/>
            <w:vAlign w:val="center"/>
          </w:tcPr>
          <w:p w14:paraId="3ACF8D03" w14:textId="77777777" w:rsidR="001556BD" w:rsidRPr="001E095C" w:rsidRDefault="00534F47">
            <w:pPr>
              <w:spacing w:before="40" w:line="360" w:lineRule="auto"/>
              <w:jc w:val="center"/>
              <w:rPr>
                <w:sz w:val="24"/>
                <w:szCs w:val="24"/>
              </w:rPr>
            </w:pPr>
            <w:r w:rsidRPr="001E095C">
              <w:rPr>
                <w:sz w:val="24"/>
                <w:szCs w:val="24"/>
              </w:rPr>
              <w:t>A1.405</w:t>
            </w:r>
          </w:p>
        </w:tc>
      </w:tr>
      <w:tr w:rsidR="001556BD" w14:paraId="3ACF8D09" w14:textId="77777777">
        <w:tc>
          <w:tcPr>
            <w:tcW w:w="3060" w:type="dxa"/>
          </w:tcPr>
          <w:p w14:paraId="3ACF8D05" w14:textId="77777777" w:rsidR="001556BD" w:rsidRPr="001E095C" w:rsidRDefault="00534F47">
            <w:pPr>
              <w:spacing w:before="40" w:line="360" w:lineRule="auto"/>
              <w:jc w:val="right"/>
              <w:rPr>
                <w:sz w:val="24"/>
                <w:szCs w:val="24"/>
              </w:rPr>
            </w:pPr>
            <w:r w:rsidRPr="001E095C">
              <w:rPr>
                <w:sz w:val="24"/>
                <w:szCs w:val="24"/>
              </w:rPr>
              <w:t xml:space="preserve">Mr. </w:t>
            </w:r>
            <w:proofErr w:type="spellStart"/>
            <w:r w:rsidRPr="001E095C">
              <w:rPr>
                <w:sz w:val="24"/>
                <w:szCs w:val="24"/>
              </w:rPr>
              <w:t>Đoàn</w:t>
            </w:r>
            <w:proofErr w:type="spellEnd"/>
            <w:r w:rsidRPr="001E095C">
              <w:rPr>
                <w:sz w:val="24"/>
                <w:szCs w:val="24"/>
              </w:rPr>
              <w:t xml:space="preserve"> </w:t>
            </w:r>
            <w:proofErr w:type="spellStart"/>
            <w:r w:rsidRPr="001E095C">
              <w:rPr>
                <w:sz w:val="24"/>
                <w:szCs w:val="24"/>
              </w:rPr>
              <w:t>Ngọc</w:t>
            </w:r>
            <w:proofErr w:type="spellEnd"/>
            <w:r w:rsidRPr="001E095C">
              <w:rPr>
                <w:sz w:val="24"/>
                <w:szCs w:val="24"/>
              </w:rPr>
              <w:t xml:space="preserve"> </w:t>
            </w:r>
            <w:proofErr w:type="spellStart"/>
            <w:r w:rsidRPr="001E095C">
              <w:rPr>
                <w:sz w:val="24"/>
                <w:szCs w:val="24"/>
              </w:rPr>
              <w:t>Hoan</w:t>
            </w:r>
            <w:proofErr w:type="spellEnd"/>
          </w:p>
        </w:tc>
        <w:tc>
          <w:tcPr>
            <w:tcW w:w="1890" w:type="dxa"/>
          </w:tcPr>
          <w:p w14:paraId="3ACF8D06" w14:textId="77777777" w:rsidR="001556BD" w:rsidRPr="001E095C" w:rsidRDefault="00534F47" w:rsidP="00BA5A14">
            <w:pPr>
              <w:spacing w:before="40" w:line="360" w:lineRule="auto"/>
              <w:jc w:val="center"/>
              <w:rPr>
                <w:sz w:val="24"/>
                <w:szCs w:val="24"/>
              </w:rPr>
            </w:pPr>
            <w:r w:rsidRPr="001E095C">
              <w:rPr>
                <w:sz w:val="24"/>
                <w:szCs w:val="24"/>
              </w:rPr>
              <w:t>Ph.D.</w:t>
            </w:r>
          </w:p>
        </w:tc>
        <w:tc>
          <w:tcPr>
            <w:tcW w:w="3825" w:type="dxa"/>
          </w:tcPr>
          <w:p w14:paraId="3ACF8D07" w14:textId="77777777" w:rsidR="001556BD" w:rsidRPr="001E095C" w:rsidRDefault="00534F47">
            <w:pPr>
              <w:spacing w:before="40" w:line="360" w:lineRule="auto"/>
              <w:jc w:val="right"/>
              <w:rPr>
                <w:sz w:val="24"/>
                <w:szCs w:val="24"/>
              </w:rPr>
            </w:pPr>
            <w:r w:rsidRPr="001E095C">
              <w:rPr>
                <w:sz w:val="24"/>
                <w:szCs w:val="24"/>
              </w:rPr>
              <w:t>Biomaterials</w:t>
            </w:r>
          </w:p>
        </w:tc>
        <w:tc>
          <w:tcPr>
            <w:tcW w:w="1035" w:type="dxa"/>
            <w:vAlign w:val="center"/>
          </w:tcPr>
          <w:p w14:paraId="3ACF8D08" w14:textId="77777777" w:rsidR="001556BD" w:rsidRPr="001E095C" w:rsidRDefault="00534F47">
            <w:pPr>
              <w:spacing w:before="40" w:line="360" w:lineRule="auto"/>
              <w:jc w:val="center"/>
              <w:rPr>
                <w:sz w:val="24"/>
                <w:szCs w:val="24"/>
              </w:rPr>
            </w:pPr>
            <w:r w:rsidRPr="001E095C">
              <w:rPr>
                <w:sz w:val="24"/>
                <w:szCs w:val="24"/>
              </w:rPr>
              <w:t>A1.405</w:t>
            </w:r>
          </w:p>
        </w:tc>
      </w:tr>
      <w:tr w:rsidR="001556BD" w14:paraId="3ACF8D0E" w14:textId="77777777">
        <w:tc>
          <w:tcPr>
            <w:tcW w:w="3060" w:type="dxa"/>
          </w:tcPr>
          <w:p w14:paraId="3ACF8D0A" w14:textId="77777777" w:rsidR="001556BD" w:rsidRPr="001E095C" w:rsidRDefault="00534F47">
            <w:pPr>
              <w:spacing w:before="40" w:line="360" w:lineRule="auto"/>
              <w:jc w:val="right"/>
              <w:rPr>
                <w:sz w:val="24"/>
                <w:szCs w:val="24"/>
              </w:rPr>
            </w:pPr>
            <w:r w:rsidRPr="001E095C">
              <w:rPr>
                <w:sz w:val="24"/>
                <w:szCs w:val="24"/>
              </w:rPr>
              <w:t xml:space="preserve">Mr. </w:t>
            </w:r>
            <w:proofErr w:type="spellStart"/>
            <w:r w:rsidRPr="001E095C">
              <w:rPr>
                <w:sz w:val="24"/>
                <w:szCs w:val="24"/>
              </w:rPr>
              <w:t>Nguyễn</w:t>
            </w:r>
            <w:proofErr w:type="spellEnd"/>
            <w:r w:rsidRPr="001E095C">
              <w:rPr>
                <w:sz w:val="24"/>
                <w:szCs w:val="24"/>
              </w:rPr>
              <w:t xml:space="preserve"> </w:t>
            </w:r>
            <w:proofErr w:type="spellStart"/>
            <w:r w:rsidRPr="001E095C">
              <w:rPr>
                <w:sz w:val="24"/>
                <w:szCs w:val="24"/>
              </w:rPr>
              <w:t>Tấn</w:t>
            </w:r>
            <w:proofErr w:type="spellEnd"/>
            <w:r w:rsidRPr="001E095C">
              <w:rPr>
                <w:sz w:val="24"/>
                <w:szCs w:val="24"/>
              </w:rPr>
              <w:t xml:space="preserve"> </w:t>
            </w:r>
            <w:proofErr w:type="spellStart"/>
            <w:r w:rsidRPr="001E095C">
              <w:rPr>
                <w:sz w:val="24"/>
                <w:szCs w:val="24"/>
              </w:rPr>
              <w:t>Như</w:t>
            </w:r>
            <w:proofErr w:type="spellEnd"/>
          </w:p>
        </w:tc>
        <w:tc>
          <w:tcPr>
            <w:tcW w:w="1890" w:type="dxa"/>
          </w:tcPr>
          <w:p w14:paraId="3ACF8D0B" w14:textId="77777777" w:rsidR="001556BD" w:rsidRPr="001E095C" w:rsidRDefault="00534F47" w:rsidP="00BA5A14">
            <w:pPr>
              <w:spacing w:before="40" w:line="360" w:lineRule="auto"/>
              <w:jc w:val="center"/>
              <w:rPr>
                <w:sz w:val="24"/>
                <w:szCs w:val="24"/>
              </w:rPr>
            </w:pPr>
            <w:r w:rsidRPr="001E095C">
              <w:rPr>
                <w:sz w:val="24"/>
                <w:szCs w:val="24"/>
              </w:rPr>
              <w:t>Ph.D.</w:t>
            </w:r>
          </w:p>
        </w:tc>
        <w:tc>
          <w:tcPr>
            <w:tcW w:w="3825" w:type="dxa"/>
          </w:tcPr>
          <w:p w14:paraId="3ACF8D0C" w14:textId="480B6E94" w:rsidR="001556BD" w:rsidRPr="001E095C" w:rsidRDefault="005870A6">
            <w:pPr>
              <w:spacing w:before="40" w:line="360" w:lineRule="auto"/>
              <w:jc w:val="right"/>
              <w:rPr>
                <w:sz w:val="24"/>
                <w:szCs w:val="24"/>
              </w:rPr>
            </w:pPr>
            <w:sdt>
              <w:sdtPr>
                <w:tag w:val="goog_rdk_9"/>
                <w:id w:val="1474644596"/>
              </w:sdtPr>
              <w:sdtEndPr/>
              <w:sdtContent>
                <w:r w:rsidR="00534F47" w:rsidRPr="001E095C">
                  <w:rPr>
                    <w:sz w:val="24"/>
                    <w:szCs w:val="24"/>
                  </w:rPr>
                  <w:t>AI and Digital Twin for Healthcare</w:t>
                </w:r>
              </w:sdtContent>
            </w:sdt>
          </w:p>
        </w:tc>
        <w:tc>
          <w:tcPr>
            <w:tcW w:w="1035" w:type="dxa"/>
            <w:vAlign w:val="center"/>
          </w:tcPr>
          <w:p w14:paraId="3ACF8D0D" w14:textId="77777777" w:rsidR="001556BD" w:rsidRPr="001E095C" w:rsidRDefault="00534F47">
            <w:pPr>
              <w:spacing w:before="40" w:line="360" w:lineRule="auto"/>
              <w:jc w:val="center"/>
              <w:rPr>
                <w:sz w:val="24"/>
                <w:szCs w:val="24"/>
              </w:rPr>
            </w:pPr>
            <w:r w:rsidRPr="001E095C">
              <w:rPr>
                <w:sz w:val="24"/>
                <w:szCs w:val="24"/>
              </w:rPr>
              <w:t>A1.408</w:t>
            </w:r>
          </w:p>
        </w:tc>
      </w:tr>
    </w:tbl>
    <w:p w14:paraId="3ACF8D0F" w14:textId="77777777" w:rsidR="001556BD" w:rsidRDefault="001556BD">
      <w:pPr>
        <w:pStyle w:val="Heading2"/>
        <w:jc w:val="center"/>
        <w:rPr>
          <w:rFonts w:ascii="Times New Roman" w:eastAsia="Times New Roman" w:hAnsi="Times New Roman" w:cs="Times New Roman"/>
          <w:b/>
          <w:color w:val="000000"/>
          <w:sz w:val="28"/>
          <w:szCs w:val="28"/>
        </w:rPr>
      </w:pPr>
    </w:p>
    <w:p w14:paraId="3ACF8D10" w14:textId="77777777" w:rsidR="001556BD" w:rsidRDefault="00534F47">
      <w:pPr>
        <w:pStyle w:val="Heading2"/>
        <w:jc w:val="center"/>
        <w:rPr>
          <w:rFonts w:ascii="Times New Roman" w:eastAsia="Times New Roman" w:hAnsi="Times New Roman" w:cs="Times New Roman"/>
          <w:b/>
          <w:color w:val="000000"/>
          <w:sz w:val="28"/>
          <w:szCs w:val="28"/>
        </w:rPr>
      </w:pPr>
      <w:bookmarkStart w:id="13" w:name="_Toc145419223"/>
      <w:r>
        <w:rPr>
          <w:rFonts w:ascii="Times New Roman" w:eastAsia="Times New Roman" w:hAnsi="Times New Roman" w:cs="Times New Roman"/>
          <w:b/>
          <w:color w:val="000000"/>
          <w:sz w:val="28"/>
          <w:szCs w:val="28"/>
        </w:rPr>
        <w:t>Table 2.3. STAFFS</w:t>
      </w:r>
      <w:bookmarkEnd w:id="13"/>
    </w:p>
    <w:tbl>
      <w:tblPr>
        <w:tblW w:w="976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105"/>
        <w:gridCol w:w="2410"/>
        <w:gridCol w:w="2850"/>
        <w:gridCol w:w="1403"/>
      </w:tblGrid>
      <w:tr w:rsidR="001556BD" w14:paraId="3ACF8D15" w14:textId="77777777">
        <w:tc>
          <w:tcPr>
            <w:tcW w:w="3105" w:type="dxa"/>
          </w:tcPr>
          <w:p w14:paraId="3ACF8D11" w14:textId="77777777" w:rsidR="001556BD" w:rsidRDefault="00534F47">
            <w:pPr>
              <w:spacing w:before="40" w:line="276" w:lineRule="auto"/>
              <w:jc w:val="center"/>
              <w:rPr>
                <w:b/>
                <w:sz w:val="28"/>
                <w:szCs w:val="28"/>
              </w:rPr>
            </w:pPr>
            <w:r>
              <w:rPr>
                <w:b/>
                <w:sz w:val="28"/>
                <w:szCs w:val="28"/>
              </w:rPr>
              <w:t>Name</w:t>
            </w:r>
          </w:p>
        </w:tc>
        <w:tc>
          <w:tcPr>
            <w:tcW w:w="2410" w:type="dxa"/>
          </w:tcPr>
          <w:p w14:paraId="3ACF8D12" w14:textId="77777777" w:rsidR="001556BD" w:rsidRDefault="00534F47">
            <w:pPr>
              <w:spacing w:before="40" w:line="276" w:lineRule="auto"/>
              <w:jc w:val="center"/>
              <w:rPr>
                <w:b/>
                <w:sz w:val="28"/>
                <w:szCs w:val="28"/>
              </w:rPr>
            </w:pPr>
            <w:r>
              <w:rPr>
                <w:b/>
                <w:sz w:val="28"/>
                <w:szCs w:val="28"/>
              </w:rPr>
              <w:t>Position</w:t>
            </w:r>
          </w:p>
        </w:tc>
        <w:tc>
          <w:tcPr>
            <w:tcW w:w="2850" w:type="dxa"/>
          </w:tcPr>
          <w:p w14:paraId="3ACF8D13" w14:textId="77777777" w:rsidR="001556BD" w:rsidRDefault="00534F47">
            <w:pPr>
              <w:spacing w:before="40" w:line="276" w:lineRule="auto"/>
              <w:jc w:val="center"/>
              <w:rPr>
                <w:b/>
                <w:sz w:val="28"/>
                <w:szCs w:val="28"/>
              </w:rPr>
            </w:pPr>
            <w:r>
              <w:rPr>
                <w:b/>
                <w:sz w:val="28"/>
                <w:szCs w:val="28"/>
              </w:rPr>
              <w:t>Orientation</w:t>
            </w:r>
          </w:p>
        </w:tc>
        <w:tc>
          <w:tcPr>
            <w:tcW w:w="1403" w:type="dxa"/>
          </w:tcPr>
          <w:p w14:paraId="3ACF8D14" w14:textId="77777777" w:rsidR="001556BD" w:rsidRDefault="00534F47">
            <w:pPr>
              <w:spacing w:before="40" w:line="276" w:lineRule="auto"/>
              <w:jc w:val="center"/>
              <w:rPr>
                <w:b/>
                <w:sz w:val="28"/>
                <w:szCs w:val="28"/>
              </w:rPr>
            </w:pPr>
            <w:r>
              <w:rPr>
                <w:b/>
                <w:sz w:val="28"/>
                <w:szCs w:val="28"/>
              </w:rPr>
              <w:t>Room</w:t>
            </w:r>
          </w:p>
        </w:tc>
      </w:tr>
      <w:sdt>
        <w:sdtPr>
          <w:rPr>
            <w:sz w:val="24"/>
            <w:szCs w:val="24"/>
          </w:rPr>
          <w:tag w:val="goog_rdk_12"/>
          <w:id w:val="-1692523587"/>
        </w:sdtPr>
        <w:sdtEndPr/>
        <w:sdtContent>
          <w:tr w:rsidR="001556BD" w14:paraId="3ACF8D1A" w14:textId="77777777">
            <w:trPr>
              <w:trHeight w:val="584"/>
            </w:trPr>
            <w:tc>
              <w:tcPr>
                <w:tcW w:w="3105" w:type="dxa"/>
                <w:vAlign w:val="center"/>
              </w:tcPr>
              <w:sdt>
                <w:sdtPr>
                  <w:rPr>
                    <w:sz w:val="24"/>
                    <w:szCs w:val="24"/>
                  </w:rPr>
                  <w:tag w:val="goog_rdk_14"/>
                  <w:id w:val="1661884517"/>
                </w:sdtPr>
                <w:sdtEndPr/>
                <w:sdtContent>
                  <w:p w14:paraId="3ACF8D16" w14:textId="77777777" w:rsidR="001556BD" w:rsidRPr="00114E4B" w:rsidRDefault="005870A6">
                    <w:pPr>
                      <w:spacing w:before="40" w:line="360" w:lineRule="auto"/>
                      <w:jc w:val="right"/>
                      <w:rPr>
                        <w:sz w:val="24"/>
                        <w:szCs w:val="24"/>
                      </w:rPr>
                    </w:pPr>
                    <w:sdt>
                      <w:sdtPr>
                        <w:rPr>
                          <w:sz w:val="24"/>
                          <w:szCs w:val="24"/>
                        </w:rPr>
                        <w:tag w:val="goog_rdk_13"/>
                        <w:id w:val="-2034024336"/>
                      </w:sdtPr>
                      <w:sdtEndPr/>
                      <w:sdtContent>
                        <w:r w:rsidR="00534F47" w:rsidRPr="00114E4B">
                          <w:rPr>
                            <w:sz w:val="24"/>
                            <w:szCs w:val="24"/>
                          </w:rPr>
                          <w:t xml:space="preserve">Mr. </w:t>
                        </w:r>
                        <w:proofErr w:type="spellStart"/>
                        <w:r w:rsidR="00534F47" w:rsidRPr="00114E4B">
                          <w:rPr>
                            <w:sz w:val="24"/>
                            <w:szCs w:val="24"/>
                          </w:rPr>
                          <w:t>Nguyễn</w:t>
                        </w:r>
                        <w:proofErr w:type="spellEnd"/>
                        <w:r w:rsidR="00534F47" w:rsidRPr="00114E4B">
                          <w:rPr>
                            <w:sz w:val="24"/>
                            <w:szCs w:val="24"/>
                          </w:rPr>
                          <w:t xml:space="preserve"> Lê Ý</w:t>
                        </w:r>
                      </w:sdtContent>
                    </w:sdt>
                  </w:p>
                </w:sdtContent>
              </w:sdt>
            </w:tc>
            <w:tc>
              <w:tcPr>
                <w:tcW w:w="2410" w:type="dxa"/>
                <w:vAlign w:val="center"/>
              </w:tcPr>
              <w:sdt>
                <w:sdtPr>
                  <w:rPr>
                    <w:sz w:val="24"/>
                    <w:szCs w:val="24"/>
                  </w:rPr>
                  <w:tag w:val="goog_rdk_16"/>
                  <w:id w:val="1834716260"/>
                </w:sdtPr>
                <w:sdtEndPr/>
                <w:sdtContent>
                  <w:p w14:paraId="3ACF8D17" w14:textId="77777777" w:rsidR="001556BD" w:rsidRPr="00114E4B" w:rsidRDefault="005870A6">
                    <w:pPr>
                      <w:spacing w:before="40" w:line="360" w:lineRule="auto"/>
                      <w:rPr>
                        <w:sz w:val="24"/>
                        <w:szCs w:val="24"/>
                      </w:rPr>
                    </w:pPr>
                    <w:sdt>
                      <w:sdtPr>
                        <w:rPr>
                          <w:sz w:val="24"/>
                          <w:szCs w:val="24"/>
                        </w:rPr>
                        <w:tag w:val="goog_rdk_15"/>
                        <w:id w:val="1687562711"/>
                      </w:sdtPr>
                      <w:sdtEndPr/>
                      <w:sdtContent>
                        <w:r w:rsidR="00534F47" w:rsidRPr="00114E4B">
                          <w:rPr>
                            <w:sz w:val="24"/>
                            <w:szCs w:val="24"/>
                          </w:rPr>
                          <w:t>M.E., Lab Technician</w:t>
                        </w:r>
                      </w:sdtContent>
                    </w:sdt>
                  </w:p>
                </w:sdtContent>
              </w:sdt>
            </w:tc>
            <w:tc>
              <w:tcPr>
                <w:tcW w:w="2850" w:type="dxa"/>
                <w:vAlign w:val="center"/>
              </w:tcPr>
              <w:sdt>
                <w:sdtPr>
                  <w:rPr>
                    <w:sz w:val="24"/>
                    <w:szCs w:val="24"/>
                  </w:rPr>
                  <w:tag w:val="goog_rdk_18"/>
                  <w:id w:val="-1059090540"/>
                </w:sdtPr>
                <w:sdtEndPr/>
                <w:sdtContent>
                  <w:p w14:paraId="3ACF8D18" w14:textId="77777777" w:rsidR="001556BD" w:rsidRPr="00114E4B" w:rsidRDefault="005870A6">
                    <w:pPr>
                      <w:spacing w:before="40" w:line="360" w:lineRule="auto"/>
                      <w:jc w:val="center"/>
                      <w:rPr>
                        <w:sz w:val="24"/>
                        <w:szCs w:val="24"/>
                      </w:rPr>
                    </w:pPr>
                    <w:sdt>
                      <w:sdtPr>
                        <w:rPr>
                          <w:sz w:val="24"/>
                          <w:szCs w:val="24"/>
                        </w:rPr>
                        <w:tag w:val="goog_rdk_17"/>
                        <w:id w:val="1196360270"/>
                      </w:sdtPr>
                      <w:sdtEndPr/>
                      <w:sdtContent>
                        <w:r w:rsidR="00534F47" w:rsidRPr="00114E4B">
                          <w:rPr>
                            <w:sz w:val="24"/>
                            <w:szCs w:val="24"/>
                          </w:rPr>
                          <w:t>Medical Instrumentation</w:t>
                        </w:r>
                      </w:sdtContent>
                    </w:sdt>
                  </w:p>
                </w:sdtContent>
              </w:sdt>
            </w:tc>
            <w:tc>
              <w:tcPr>
                <w:tcW w:w="1403" w:type="dxa"/>
                <w:vAlign w:val="center"/>
              </w:tcPr>
              <w:sdt>
                <w:sdtPr>
                  <w:rPr>
                    <w:sz w:val="24"/>
                    <w:szCs w:val="24"/>
                  </w:rPr>
                  <w:tag w:val="goog_rdk_20"/>
                  <w:id w:val="-205107466"/>
                </w:sdtPr>
                <w:sdtEndPr/>
                <w:sdtContent>
                  <w:p w14:paraId="3ACF8D19" w14:textId="77777777" w:rsidR="001556BD" w:rsidRPr="00114E4B" w:rsidRDefault="005870A6">
                    <w:pPr>
                      <w:spacing w:before="40" w:line="360" w:lineRule="auto"/>
                      <w:jc w:val="center"/>
                      <w:rPr>
                        <w:sz w:val="24"/>
                        <w:szCs w:val="24"/>
                      </w:rPr>
                    </w:pPr>
                    <w:sdt>
                      <w:sdtPr>
                        <w:rPr>
                          <w:sz w:val="24"/>
                          <w:szCs w:val="24"/>
                        </w:rPr>
                        <w:tag w:val="goog_rdk_19"/>
                        <w:id w:val="-1906915696"/>
                      </w:sdtPr>
                      <w:sdtEndPr/>
                      <w:sdtContent>
                        <w:r w:rsidR="00534F47" w:rsidRPr="00114E4B">
                          <w:rPr>
                            <w:sz w:val="24"/>
                            <w:szCs w:val="24"/>
                          </w:rPr>
                          <w:t>LA1.108</w:t>
                        </w:r>
                      </w:sdtContent>
                    </w:sdt>
                  </w:p>
                </w:sdtContent>
              </w:sdt>
            </w:tc>
          </w:tr>
        </w:sdtContent>
      </w:sdt>
      <w:sdt>
        <w:sdtPr>
          <w:rPr>
            <w:sz w:val="24"/>
            <w:szCs w:val="24"/>
          </w:rPr>
          <w:tag w:val="goog_rdk_21"/>
          <w:id w:val="1905483181"/>
        </w:sdtPr>
        <w:sdtEndPr/>
        <w:sdtContent>
          <w:tr w:rsidR="001556BD" w14:paraId="3ACF8D1F" w14:textId="77777777">
            <w:trPr>
              <w:trHeight w:val="584"/>
            </w:trPr>
            <w:tc>
              <w:tcPr>
                <w:tcW w:w="3105" w:type="dxa"/>
                <w:vAlign w:val="center"/>
              </w:tcPr>
              <w:sdt>
                <w:sdtPr>
                  <w:rPr>
                    <w:sz w:val="24"/>
                    <w:szCs w:val="24"/>
                  </w:rPr>
                  <w:tag w:val="goog_rdk_23"/>
                  <w:id w:val="1724867221"/>
                </w:sdtPr>
                <w:sdtEndPr/>
                <w:sdtContent>
                  <w:p w14:paraId="3ACF8D1B" w14:textId="77777777" w:rsidR="001556BD" w:rsidRPr="00114E4B" w:rsidRDefault="005870A6">
                    <w:pPr>
                      <w:spacing w:before="40" w:line="360" w:lineRule="auto"/>
                      <w:jc w:val="right"/>
                      <w:rPr>
                        <w:sz w:val="24"/>
                        <w:szCs w:val="24"/>
                      </w:rPr>
                    </w:pPr>
                    <w:sdt>
                      <w:sdtPr>
                        <w:rPr>
                          <w:sz w:val="24"/>
                          <w:szCs w:val="24"/>
                        </w:rPr>
                        <w:tag w:val="goog_rdk_22"/>
                        <w:id w:val="1647235135"/>
                      </w:sdtPr>
                      <w:sdtEndPr/>
                      <w:sdtContent>
                        <w:r w:rsidR="00534F47" w:rsidRPr="00114E4B">
                          <w:rPr>
                            <w:sz w:val="24"/>
                            <w:szCs w:val="24"/>
                          </w:rPr>
                          <w:t xml:space="preserve">Ms. </w:t>
                        </w:r>
                        <w:proofErr w:type="spellStart"/>
                        <w:r w:rsidR="00534F47" w:rsidRPr="00114E4B">
                          <w:rPr>
                            <w:sz w:val="24"/>
                            <w:szCs w:val="24"/>
                          </w:rPr>
                          <w:t>Đặng</w:t>
                        </w:r>
                        <w:proofErr w:type="spellEnd"/>
                        <w:r w:rsidR="00534F47" w:rsidRPr="00114E4B">
                          <w:rPr>
                            <w:sz w:val="24"/>
                            <w:szCs w:val="24"/>
                          </w:rPr>
                          <w:t xml:space="preserve"> </w:t>
                        </w:r>
                        <w:proofErr w:type="spellStart"/>
                        <w:r w:rsidR="00534F47" w:rsidRPr="00114E4B">
                          <w:rPr>
                            <w:sz w:val="24"/>
                            <w:szCs w:val="24"/>
                          </w:rPr>
                          <w:t>Ngọc</w:t>
                        </w:r>
                        <w:proofErr w:type="spellEnd"/>
                        <w:r w:rsidR="00534F47" w:rsidRPr="00114E4B">
                          <w:rPr>
                            <w:sz w:val="24"/>
                            <w:szCs w:val="24"/>
                          </w:rPr>
                          <w:t xml:space="preserve"> </w:t>
                        </w:r>
                        <w:proofErr w:type="spellStart"/>
                        <w:r w:rsidR="00534F47" w:rsidRPr="00114E4B">
                          <w:rPr>
                            <w:sz w:val="24"/>
                            <w:szCs w:val="24"/>
                          </w:rPr>
                          <w:t>Thảo</w:t>
                        </w:r>
                        <w:proofErr w:type="spellEnd"/>
                        <w:r w:rsidR="00534F47" w:rsidRPr="00114E4B">
                          <w:rPr>
                            <w:sz w:val="24"/>
                            <w:szCs w:val="24"/>
                          </w:rPr>
                          <w:t xml:space="preserve"> Nhi</w:t>
                        </w:r>
                      </w:sdtContent>
                    </w:sdt>
                  </w:p>
                </w:sdtContent>
              </w:sdt>
            </w:tc>
            <w:tc>
              <w:tcPr>
                <w:tcW w:w="2410" w:type="dxa"/>
                <w:vAlign w:val="center"/>
              </w:tcPr>
              <w:sdt>
                <w:sdtPr>
                  <w:rPr>
                    <w:sz w:val="24"/>
                    <w:szCs w:val="24"/>
                  </w:rPr>
                  <w:tag w:val="goog_rdk_25"/>
                  <w:id w:val="-1210340504"/>
                </w:sdtPr>
                <w:sdtEndPr/>
                <w:sdtContent>
                  <w:p w14:paraId="3ACF8D1C" w14:textId="77777777" w:rsidR="001556BD" w:rsidRPr="00114E4B" w:rsidRDefault="005870A6">
                    <w:pPr>
                      <w:spacing w:before="40" w:line="360" w:lineRule="auto"/>
                      <w:rPr>
                        <w:sz w:val="24"/>
                        <w:szCs w:val="24"/>
                      </w:rPr>
                    </w:pPr>
                    <w:sdt>
                      <w:sdtPr>
                        <w:rPr>
                          <w:sz w:val="24"/>
                          <w:szCs w:val="24"/>
                        </w:rPr>
                        <w:tag w:val="goog_rdk_24"/>
                        <w:id w:val="1221557684"/>
                      </w:sdtPr>
                      <w:sdtEndPr/>
                      <w:sdtContent>
                        <w:r w:rsidR="00534F47" w:rsidRPr="00114E4B">
                          <w:rPr>
                            <w:sz w:val="24"/>
                            <w:szCs w:val="24"/>
                          </w:rPr>
                          <w:t>M.E., Lab Technician</w:t>
                        </w:r>
                      </w:sdtContent>
                    </w:sdt>
                  </w:p>
                </w:sdtContent>
              </w:sdt>
            </w:tc>
            <w:tc>
              <w:tcPr>
                <w:tcW w:w="2850" w:type="dxa"/>
                <w:vAlign w:val="center"/>
              </w:tcPr>
              <w:sdt>
                <w:sdtPr>
                  <w:rPr>
                    <w:sz w:val="24"/>
                    <w:szCs w:val="24"/>
                  </w:rPr>
                  <w:tag w:val="goog_rdk_27"/>
                  <w:id w:val="-1817334070"/>
                </w:sdtPr>
                <w:sdtEndPr/>
                <w:sdtContent>
                  <w:p w14:paraId="3ACF8D1D" w14:textId="77777777" w:rsidR="001556BD" w:rsidRPr="00114E4B" w:rsidRDefault="005870A6">
                    <w:pPr>
                      <w:spacing w:before="40" w:line="360" w:lineRule="auto"/>
                      <w:jc w:val="center"/>
                      <w:rPr>
                        <w:sz w:val="24"/>
                        <w:szCs w:val="24"/>
                      </w:rPr>
                    </w:pPr>
                    <w:sdt>
                      <w:sdtPr>
                        <w:rPr>
                          <w:sz w:val="24"/>
                          <w:szCs w:val="24"/>
                        </w:rPr>
                        <w:tag w:val="goog_rdk_26"/>
                        <w:id w:val="209544392"/>
                      </w:sdtPr>
                      <w:sdtEndPr/>
                      <w:sdtContent>
                        <w:r w:rsidR="00534F47" w:rsidRPr="00114E4B">
                          <w:rPr>
                            <w:sz w:val="24"/>
                            <w:szCs w:val="24"/>
                          </w:rPr>
                          <w:t>Regenerative Medicine</w:t>
                        </w:r>
                      </w:sdtContent>
                    </w:sdt>
                  </w:p>
                </w:sdtContent>
              </w:sdt>
            </w:tc>
            <w:tc>
              <w:tcPr>
                <w:tcW w:w="1403" w:type="dxa"/>
                <w:vAlign w:val="center"/>
              </w:tcPr>
              <w:sdt>
                <w:sdtPr>
                  <w:rPr>
                    <w:sz w:val="24"/>
                    <w:szCs w:val="24"/>
                  </w:rPr>
                  <w:tag w:val="goog_rdk_29"/>
                  <w:id w:val="-1402903480"/>
                </w:sdtPr>
                <w:sdtEndPr/>
                <w:sdtContent>
                  <w:p w14:paraId="3ACF8D1E" w14:textId="77777777" w:rsidR="001556BD" w:rsidRPr="00114E4B" w:rsidRDefault="005870A6">
                    <w:pPr>
                      <w:spacing w:before="40" w:line="360" w:lineRule="auto"/>
                      <w:jc w:val="center"/>
                      <w:rPr>
                        <w:sz w:val="24"/>
                        <w:szCs w:val="24"/>
                      </w:rPr>
                    </w:pPr>
                    <w:sdt>
                      <w:sdtPr>
                        <w:rPr>
                          <w:sz w:val="24"/>
                          <w:szCs w:val="24"/>
                        </w:rPr>
                        <w:tag w:val="goog_rdk_28"/>
                        <w:id w:val="-813714206"/>
                      </w:sdtPr>
                      <w:sdtEndPr/>
                      <w:sdtContent>
                        <w:r w:rsidR="00534F47" w:rsidRPr="00114E4B">
                          <w:rPr>
                            <w:sz w:val="24"/>
                            <w:szCs w:val="24"/>
                          </w:rPr>
                          <w:t>LA1.406</w:t>
                        </w:r>
                      </w:sdtContent>
                    </w:sdt>
                  </w:p>
                </w:sdtContent>
              </w:sdt>
            </w:tc>
          </w:tr>
        </w:sdtContent>
      </w:sdt>
      <w:sdt>
        <w:sdtPr>
          <w:rPr>
            <w:sz w:val="24"/>
            <w:szCs w:val="24"/>
          </w:rPr>
          <w:tag w:val="goog_rdk_30"/>
          <w:id w:val="787945173"/>
        </w:sdtPr>
        <w:sdtEndPr/>
        <w:sdtContent>
          <w:tr w:rsidR="001556BD" w14:paraId="3ACF8D24" w14:textId="77777777">
            <w:trPr>
              <w:trHeight w:val="584"/>
            </w:trPr>
            <w:tc>
              <w:tcPr>
                <w:tcW w:w="3105" w:type="dxa"/>
                <w:vAlign w:val="center"/>
              </w:tcPr>
              <w:sdt>
                <w:sdtPr>
                  <w:rPr>
                    <w:sz w:val="24"/>
                    <w:szCs w:val="24"/>
                  </w:rPr>
                  <w:tag w:val="goog_rdk_32"/>
                  <w:id w:val="125371876"/>
                </w:sdtPr>
                <w:sdtEndPr/>
                <w:sdtContent>
                  <w:p w14:paraId="3ACF8D20" w14:textId="77777777" w:rsidR="001556BD" w:rsidRPr="00114E4B" w:rsidRDefault="005870A6">
                    <w:pPr>
                      <w:spacing w:before="40" w:line="360" w:lineRule="auto"/>
                      <w:jc w:val="right"/>
                      <w:rPr>
                        <w:sz w:val="24"/>
                        <w:szCs w:val="24"/>
                      </w:rPr>
                    </w:pPr>
                    <w:sdt>
                      <w:sdtPr>
                        <w:rPr>
                          <w:sz w:val="24"/>
                          <w:szCs w:val="24"/>
                        </w:rPr>
                        <w:tag w:val="goog_rdk_31"/>
                        <w:id w:val="158050555"/>
                      </w:sdtPr>
                      <w:sdtEndPr/>
                      <w:sdtContent>
                        <w:r w:rsidR="00534F47" w:rsidRPr="00114E4B">
                          <w:rPr>
                            <w:sz w:val="24"/>
                            <w:szCs w:val="24"/>
                          </w:rPr>
                          <w:t xml:space="preserve">Ms. </w:t>
                        </w:r>
                        <w:proofErr w:type="spellStart"/>
                        <w:r w:rsidR="00534F47" w:rsidRPr="00114E4B">
                          <w:rPr>
                            <w:sz w:val="24"/>
                            <w:szCs w:val="24"/>
                          </w:rPr>
                          <w:t>Nguyễn</w:t>
                        </w:r>
                        <w:proofErr w:type="spellEnd"/>
                        <w:r w:rsidR="00534F47" w:rsidRPr="00114E4B">
                          <w:rPr>
                            <w:sz w:val="24"/>
                            <w:szCs w:val="24"/>
                          </w:rPr>
                          <w:t xml:space="preserve"> </w:t>
                        </w:r>
                        <w:proofErr w:type="spellStart"/>
                        <w:r w:rsidR="00534F47" w:rsidRPr="00114E4B">
                          <w:rPr>
                            <w:sz w:val="24"/>
                            <w:szCs w:val="24"/>
                          </w:rPr>
                          <w:t>Thị</w:t>
                        </w:r>
                        <w:proofErr w:type="spellEnd"/>
                        <w:r w:rsidR="00534F47" w:rsidRPr="00114E4B">
                          <w:rPr>
                            <w:sz w:val="24"/>
                            <w:szCs w:val="24"/>
                          </w:rPr>
                          <w:t xml:space="preserve"> Thanh </w:t>
                        </w:r>
                        <w:proofErr w:type="spellStart"/>
                        <w:r w:rsidR="00534F47" w:rsidRPr="00114E4B">
                          <w:rPr>
                            <w:sz w:val="24"/>
                            <w:szCs w:val="24"/>
                          </w:rPr>
                          <w:t>Ngọc</w:t>
                        </w:r>
                        <w:proofErr w:type="spellEnd"/>
                      </w:sdtContent>
                    </w:sdt>
                  </w:p>
                </w:sdtContent>
              </w:sdt>
            </w:tc>
            <w:tc>
              <w:tcPr>
                <w:tcW w:w="2410" w:type="dxa"/>
                <w:vAlign w:val="center"/>
              </w:tcPr>
              <w:sdt>
                <w:sdtPr>
                  <w:rPr>
                    <w:sz w:val="24"/>
                    <w:szCs w:val="24"/>
                  </w:rPr>
                  <w:tag w:val="goog_rdk_34"/>
                  <w:id w:val="122128861"/>
                </w:sdtPr>
                <w:sdtEndPr/>
                <w:sdtContent>
                  <w:p w14:paraId="3ACF8D21" w14:textId="77777777" w:rsidR="001556BD" w:rsidRPr="00114E4B" w:rsidRDefault="005870A6">
                    <w:pPr>
                      <w:spacing w:before="40" w:line="360" w:lineRule="auto"/>
                      <w:rPr>
                        <w:sz w:val="24"/>
                        <w:szCs w:val="24"/>
                      </w:rPr>
                    </w:pPr>
                    <w:sdt>
                      <w:sdtPr>
                        <w:rPr>
                          <w:sz w:val="24"/>
                          <w:szCs w:val="24"/>
                        </w:rPr>
                        <w:tag w:val="goog_rdk_33"/>
                        <w:id w:val="966161952"/>
                      </w:sdtPr>
                      <w:sdtEndPr/>
                      <w:sdtContent>
                        <w:r w:rsidR="00534F47" w:rsidRPr="00114E4B">
                          <w:rPr>
                            <w:sz w:val="24"/>
                            <w:szCs w:val="24"/>
                          </w:rPr>
                          <w:t>M.S., Lab Technician</w:t>
                        </w:r>
                      </w:sdtContent>
                    </w:sdt>
                  </w:p>
                </w:sdtContent>
              </w:sdt>
            </w:tc>
            <w:tc>
              <w:tcPr>
                <w:tcW w:w="2850" w:type="dxa"/>
                <w:vAlign w:val="center"/>
              </w:tcPr>
              <w:sdt>
                <w:sdtPr>
                  <w:rPr>
                    <w:sz w:val="24"/>
                    <w:szCs w:val="24"/>
                  </w:rPr>
                  <w:tag w:val="goog_rdk_36"/>
                  <w:id w:val="-127094197"/>
                </w:sdtPr>
                <w:sdtEndPr/>
                <w:sdtContent>
                  <w:p w14:paraId="3ACF8D22" w14:textId="77777777" w:rsidR="001556BD" w:rsidRPr="00114E4B" w:rsidRDefault="005870A6">
                    <w:pPr>
                      <w:spacing w:before="40" w:line="360" w:lineRule="auto"/>
                      <w:jc w:val="center"/>
                      <w:rPr>
                        <w:sz w:val="24"/>
                        <w:szCs w:val="24"/>
                      </w:rPr>
                    </w:pPr>
                    <w:sdt>
                      <w:sdtPr>
                        <w:rPr>
                          <w:sz w:val="24"/>
                          <w:szCs w:val="24"/>
                        </w:rPr>
                        <w:tag w:val="goog_rdk_35"/>
                        <w:id w:val="1140156955"/>
                      </w:sdtPr>
                      <w:sdtEndPr/>
                      <w:sdtContent>
                        <w:r w:rsidR="00534F47" w:rsidRPr="00114E4B">
                          <w:rPr>
                            <w:sz w:val="24"/>
                            <w:szCs w:val="24"/>
                          </w:rPr>
                          <w:t>Regenerative Medicine</w:t>
                        </w:r>
                      </w:sdtContent>
                    </w:sdt>
                  </w:p>
                </w:sdtContent>
              </w:sdt>
            </w:tc>
            <w:tc>
              <w:tcPr>
                <w:tcW w:w="1403" w:type="dxa"/>
                <w:vAlign w:val="center"/>
              </w:tcPr>
              <w:sdt>
                <w:sdtPr>
                  <w:rPr>
                    <w:sz w:val="24"/>
                    <w:szCs w:val="24"/>
                  </w:rPr>
                  <w:tag w:val="goog_rdk_38"/>
                  <w:id w:val="-199562847"/>
                </w:sdtPr>
                <w:sdtEndPr/>
                <w:sdtContent>
                  <w:p w14:paraId="3ACF8D23" w14:textId="77777777" w:rsidR="001556BD" w:rsidRPr="00114E4B" w:rsidRDefault="005870A6">
                    <w:pPr>
                      <w:spacing w:before="40" w:line="360" w:lineRule="auto"/>
                      <w:jc w:val="center"/>
                      <w:rPr>
                        <w:sz w:val="24"/>
                        <w:szCs w:val="24"/>
                      </w:rPr>
                    </w:pPr>
                    <w:sdt>
                      <w:sdtPr>
                        <w:rPr>
                          <w:sz w:val="24"/>
                          <w:szCs w:val="24"/>
                        </w:rPr>
                        <w:tag w:val="goog_rdk_37"/>
                        <w:id w:val="1482193657"/>
                      </w:sdtPr>
                      <w:sdtEndPr/>
                      <w:sdtContent>
                        <w:r w:rsidR="00534F47" w:rsidRPr="00114E4B">
                          <w:rPr>
                            <w:sz w:val="24"/>
                            <w:szCs w:val="24"/>
                          </w:rPr>
                          <w:t>LA1.406</w:t>
                        </w:r>
                      </w:sdtContent>
                    </w:sdt>
                  </w:p>
                </w:sdtContent>
              </w:sdt>
            </w:tc>
          </w:tr>
        </w:sdtContent>
      </w:sdt>
      <w:sdt>
        <w:sdtPr>
          <w:rPr>
            <w:sz w:val="24"/>
            <w:szCs w:val="24"/>
          </w:rPr>
          <w:tag w:val="goog_rdk_39"/>
          <w:id w:val="2040238885"/>
        </w:sdtPr>
        <w:sdtEndPr/>
        <w:sdtContent>
          <w:tr w:rsidR="001556BD" w14:paraId="3ACF8D29" w14:textId="77777777">
            <w:trPr>
              <w:trHeight w:val="584"/>
            </w:trPr>
            <w:tc>
              <w:tcPr>
                <w:tcW w:w="3105" w:type="dxa"/>
                <w:vAlign w:val="center"/>
              </w:tcPr>
              <w:sdt>
                <w:sdtPr>
                  <w:rPr>
                    <w:sz w:val="24"/>
                    <w:szCs w:val="24"/>
                  </w:rPr>
                  <w:tag w:val="goog_rdk_41"/>
                  <w:id w:val="110092778"/>
                </w:sdtPr>
                <w:sdtEndPr/>
                <w:sdtContent>
                  <w:p w14:paraId="3ACF8D25" w14:textId="77777777" w:rsidR="001556BD" w:rsidRPr="00114E4B" w:rsidRDefault="005870A6">
                    <w:pPr>
                      <w:spacing w:before="40" w:line="360" w:lineRule="auto"/>
                      <w:jc w:val="right"/>
                      <w:rPr>
                        <w:sz w:val="24"/>
                        <w:szCs w:val="24"/>
                      </w:rPr>
                    </w:pPr>
                    <w:sdt>
                      <w:sdtPr>
                        <w:rPr>
                          <w:sz w:val="24"/>
                          <w:szCs w:val="24"/>
                        </w:rPr>
                        <w:tag w:val="goog_rdk_40"/>
                        <w:id w:val="966556236"/>
                      </w:sdtPr>
                      <w:sdtEndPr/>
                      <w:sdtContent>
                        <w:r w:rsidR="00534F47" w:rsidRPr="00114E4B">
                          <w:rPr>
                            <w:sz w:val="24"/>
                            <w:szCs w:val="24"/>
                          </w:rPr>
                          <w:t xml:space="preserve">Mr. </w:t>
                        </w:r>
                        <w:proofErr w:type="spellStart"/>
                        <w:r w:rsidR="00534F47" w:rsidRPr="00114E4B">
                          <w:rPr>
                            <w:sz w:val="24"/>
                            <w:szCs w:val="24"/>
                          </w:rPr>
                          <w:t>Trần</w:t>
                        </w:r>
                        <w:proofErr w:type="spellEnd"/>
                        <w:r w:rsidR="00534F47" w:rsidRPr="00114E4B">
                          <w:rPr>
                            <w:sz w:val="24"/>
                            <w:szCs w:val="24"/>
                          </w:rPr>
                          <w:t xml:space="preserve"> </w:t>
                        </w:r>
                        <w:proofErr w:type="spellStart"/>
                        <w:r w:rsidR="00534F47" w:rsidRPr="00114E4B">
                          <w:rPr>
                            <w:sz w:val="24"/>
                            <w:szCs w:val="24"/>
                          </w:rPr>
                          <w:t>Ngọc</w:t>
                        </w:r>
                        <w:proofErr w:type="spellEnd"/>
                        <w:r w:rsidR="00534F47" w:rsidRPr="00114E4B">
                          <w:rPr>
                            <w:sz w:val="24"/>
                            <w:szCs w:val="24"/>
                          </w:rPr>
                          <w:t xml:space="preserve"> </w:t>
                        </w:r>
                        <w:proofErr w:type="spellStart"/>
                        <w:r w:rsidR="00534F47" w:rsidRPr="00114E4B">
                          <w:rPr>
                            <w:sz w:val="24"/>
                            <w:szCs w:val="24"/>
                          </w:rPr>
                          <w:t>Việt</w:t>
                        </w:r>
                        <w:proofErr w:type="spellEnd"/>
                      </w:sdtContent>
                    </w:sdt>
                  </w:p>
                </w:sdtContent>
              </w:sdt>
            </w:tc>
            <w:tc>
              <w:tcPr>
                <w:tcW w:w="2410" w:type="dxa"/>
                <w:vAlign w:val="center"/>
              </w:tcPr>
              <w:sdt>
                <w:sdtPr>
                  <w:rPr>
                    <w:sz w:val="24"/>
                    <w:szCs w:val="24"/>
                  </w:rPr>
                  <w:tag w:val="goog_rdk_43"/>
                  <w:id w:val="-305089583"/>
                </w:sdtPr>
                <w:sdtEndPr/>
                <w:sdtContent>
                  <w:p w14:paraId="3ACF8D26" w14:textId="77777777" w:rsidR="001556BD" w:rsidRPr="00114E4B" w:rsidRDefault="005870A6">
                    <w:pPr>
                      <w:spacing w:before="40" w:line="360" w:lineRule="auto"/>
                      <w:rPr>
                        <w:sz w:val="24"/>
                        <w:szCs w:val="24"/>
                      </w:rPr>
                    </w:pPr>
                    <w:sdt>
                      <w:sdtPr>
                        <w:rPr>
                          <w:sz w:val="24"/>
                          <w:szCs w:val="24"/>
                        </w:rPr>
                        <w:tag w:val="goog_rdk_42"/>
                        <w:id w:val="710073922"/>
                      </w:sdtPr>
                      <w:sdtEndPr/>
                      <w:sdtContent>
                        <w:r w:rsidR="00534F47" w:rsidRPr="00114E4B">
                          <w:rPr>
                            <w:sz w:val="24"/>
                            <w:szCs w:val="24"/>
                          </w:rPr>
                          <w:t>M.E., Lab Technician</w:t>
                        </w:r>
                      </w:sdtContent>
                    </w:sdt>
                  </w:p>
                </w:sdtContent>
              </w:sdt>
            </w:tc>
            <w:tc>
              <w:tcPr>
                <w:tcW w:w="2850" w:type="dxa"/>
                <w:vAlign w:val="center"/>
              </w:tcPr>
              <w:sdt>
                <w:sdtPr>
                  <w:rPr>
                    <w:sz w:val="24"/>
                    <w:szCs w:val="24"/>
                  </w:rPr>
                  <w:tag w:val="goog_rdk_45"/>
                  <w:id w:val="-1365983113"/>
                </w:sdtPr>
                <w:sdtEndPr/>
                <w:sdtContent>
                  <w:p w14:paraId="3ACF8D27" w14:textId="77777777" w:rsidR="001556BD" w:rsidRPr="00114E4B" w:rsidRDefault="005870A6">
                    <w:pPr>
                      <w:spacing w:before="40" w:line="360" w:lineRule="auto"/>
                      <w:jc w:val="center"/>
                      <w:rPr>
                        <w:sz w:val="24"/>
                        <w:szCs w:val="24"/>
                      </w:rPr>
                    </w:pPr>
                    <w:sdt>
                      <w:sdtPr>
                        <w:rPr>
                          <w:sz w:val="24"/>
                          <w:szCs w:val="24"/>
                        </w:rPr>
                        <w:tag w:val="goog_rdk_44"/>
                        <w:id w:val="-961493849"/>
                      </w:sdtPr>
                      <w:sdtEndPr/>
                      <w:sdtContent>
                        <w:r w:rsidR="00534F47" w:rsidRPr="00114E4B">
                          <w:rPr>
                            <w:sz w:val="24"/>
                            <w:szCs w:val="24"/>
                          </w:rPr>
                          <w:t>Medical Instrumentation</w:t>
                        </w:r>
                      </w:sdtContent>
                    </w:sdt>
                  </w:p>
                </w:sdtContent>
              </w:sdt>
            </w:tc>
            <w:tc>
              <w:tcPr>
                <w:tcW w:w="1403" w:type="dxa"/>
                <w:vAlign w:val="center"/>
              </w:tcPr>
              <w:sdt>
                <w:sdtPr>
                  <w:rPr>
                    <w:sz w:val="24"/>
                    <w:szCs w:val="24"/>
                  </w:rPr>
                  <w:tag w:val="goog_rdk_47"/>
                  <w:id w:val="-1895042185"/>
                </w:sdtPr>
                <w:sdtEndPr/>
                <w:sdtContent>
                  <w:p w14:paraId="3ACF8D28" w14:textId="77777777" w:rsidR="001556BD" w:rsidRPr="00114E4B" w:rsidRDefault="005870A6">
                    <w:pPr>
                      <w:spacing w:before="40" w:line="360" w:lineRule="auto"/>
                      <w:jc w:val="center"/>
                      <w:rPr>
                        <w:sz w:val="24"/>
                        <w:szCs w:val="24"/>
                      </w:rPr>
                    </w:pPr>
                    <w:sdt>
                      <w:sdtPr>
                        <w:rPr>
                          <w:sz w:val="24"/>
                          <w:szCs w:val="24"/>
                        </w:rPr>
                        <w:tag w:val="goog_rdk_46"/>
                        <w:id w:val="123672840"/>
                      </w:sdtPr>
                      <w:sdtEndPr/>
                      <w:sdtContent>
                        <w:r w:rsidR="00534F47" w:rsidRPr="00114E4B">
                          <w:rPr>
                            <w:sz w:val="24"/>
                            <w:szCs w:val="24"/>
                          </w:rPr>
                          <w:t>LA1.408</w:t>
                        </w:r>
                      </w:sdtContent>
                    </w:sdt>
                  </w:p>
                </w:sdtContent>
              </w:sdt>
            </w:tc>
          </w:tr>
        </w:sdtContent>
      </w:sdt>
      <w:sdt>
        <w:sdtPr>
          <w:rPr>
            <w:sz w:val="24"/>
            <w:szCs w:val="24"/>
          </w:rPr>
          <w:tag w:val="goog_rdk_48"/>
          <w:id w:val="-730619055"/>
        </w:sdtPr>
        <w:sdtEndPr/>
        <w:sdtContent>
          <w:tr w:rsidR="001556BD" w14:paraId="3ACF8D2E" w14:textId="77777777">
            <w:trPr>
              <w:trHeight w:val="584"/>
            </w:trPr>
            <w:tc>
              <w:tcPr>
                <w:tcW w:w="3105" w:type="dxa"/>
                <w:vAlign w:val="center"/>
              </w:tcPr>
              <w:sdt>
                <w:sdtPr>
                  <w:rPr>
                    <w:sz w:val="24"/>
                    <w:szCs w:val="24"/>
                  </w:rPr>
                  <w:tag w:val="goog_rdk_50"/>
                  <w:id w:val="1513337037"/>
                </w:sdtPr>
                <w:sdtEndPr/>
                <w:sdtContent>
                  <w:p w14:paraId="3ACF8D2A" w14:textId="77777777" w:rsidR="001556BD" w:rsidRPr="00114E4B" w:rsidRDefault="005870A6">
                    <w:pPr>
                      <w:spacing w:before="40" w:line="360" w:lineRule="auto"/>
                      <w:jc w:val="right"/>
                      <w:rPr>
                        <w:sz w:val="24"/>
                        <w:szCs w:val="24"/>
                      </w:rPr>
                    </w:pPr>
                    <w:sdt>
                      <w:sdtPr>
                        <w:rPr>
                          <w:sz w:val="24"/>
                          <w:szCs w:val="24"/>
                        </w:rPr>
                        <w:tag w:val="goog_rdk_49"/>
                        <w:id w:val="1331329534"/>
                      </w:sdtPr>
                      <w:sdtEndPr/>
                      <w:sdtContent>
                        <w:r w:rsidR="00534F47" w:rsidRPr="00114E4B">
                          <w:rPr>
                            <w:sz w:val="24"/>
                            <w:szCs w:val="24"/>
                          </w:rPr>
                          <w:t xml:space="preserve">Mrs. Võ </w:t>
                        </w:r>
                        <w:proofErr w:type="spellStart"/>
                        <w:r w:rsidR="00534F47" w:rsidRPr="00114E4B">
                          <w:rPr>
                            <w:sz w:val="24"/>
                            <w:szCs w:val="24"/>
                          </w:rPr>
                          <w:t>Hồng</w:t>
                        </w:r>
                        <w:proofErr w:type="spellEnd"/>
                        <w:r w:rsidR="00534F47" w:rsidRPr="00114E4B">
                          <w:rPr>
                            <w:sz w:val="24"/>
                            <w:szCs w:val="24"/>
                          </w:rPr>
                          <w:t xml:space="preserve"> </w:t>
                        </w:r>
                        <w:proofErr w:type="spellStart"/>
                        <w:r w:rsidR="00534F47" w:rsidRPr="00114E4B">
                          <w:rPr>
                            <w:sz w:val="24"/>
                            <w:szCs w:val="24"/>
                          </w:rPr>
                          <w:t>Phúc</w:t>
                        </w:r>
                        <w:proofErr w:type="spellEnd"/>
                      </w:sdtContent>
                    </w:sdt>
                  </w:p>
                </w:sdtContent>
              </w:sdt>
            </w:tc>
            <w:tc>
              <w:tcPr>
                <w:tcW w:w="2410" w:type="dxa"/>
                <w:vAlign w:val="center"/>
              </w:tcPr>
              <w:sdt>
                <w:sdtPr>
                  <w:rPr>
                    <w:sz w:val="24"/>
                    <w:szCs w:val="24"/>
                  </w:rPr>
                  <w:tag w:val="goog_rdk_52"/>
                  <w:id w:val="958843491"/>
                </w:sdtPr>
                <w:sdtEndPr/>
                <w:sdtContent>
                  <w:p w14:paraId="3ACF8D2B" w14:textId="77777777" w:rsidR="001556BD" w:rsidRPr="00114E4B" w:rsidRDefault="005870A6">
                    <w:pPr>
                      <w:spacing w:before="40" w:line="360" w:lineRule="auto"/>
                      <w:rPr>
                        <w:sz w:val="24"/>
                        <w:szCs w:val="24"/>
                      </w:rPr>
                    </w:pPr>
                    <w:sdt>
                      <w:sdtPr>
                        <w:rPr>
                          <w:sz w:val="24"/>
                          <w:szCs w:val="24"/>
                        </w:rPr>
                        <w:tag w:val="goog_rdk_51"/>
                        <w:id w:val="416912631"/>
                      </w:sdtPr>
                      <w:sdtEndPr/>
                      <w:sdtContent>
                        <w:r w:rsidR="00534F47" w:rsidRPr="00114E4B">
                          <w:rPr>
                            <w:sz w:val="24"/>
                            <w:szCs w:val="24"/>
                          </w:rPr>
                          <w:t>MS., Lab Technician</w:t>
                        </w:r>
                      </w:sdtContent>
                    </w:sdt>
                  </w:p>
                </w:sdtContent>
              </w:sdt>
            </w:tc>
            <w:tc>
              <w:tcPr>
                <w:tcW w:w="2850" w:type="dxa"/>
                <w:vAlign w:val="center"/>
              </w:tcPr>
              <w:sdt>
                <w:sdtPr>
                  <w:rPr>
                    <w:sz w:val="24"/>
                    <w:szCs w:val="24"/>
                  </w:rPr>
                  <w:tag w:val="goog_rdk_54"/>
                  <w:id w:val="1904025676"/>
                </w:sdtPr>
                <w:sdtEndPr/>
                <w:sdtContent>
                  <w:p w14:paraId="3ACF8D2C" w14:textId="77777777" w:rsidR="001556BD" w:rsidRPr="00114E4B" w:rsidRDefault="005870A6" w:rsidP="009A2FBC">
                    <w:pPr>
                      <w:spacing w:before="40" w:line="360" w:lineRule="auto"/>
                      <w:jc w:val="center"/>
                      <w:rPr>
                        <w:sz w:val="24"/>
                        <w:szCs w:val="24"/>
                      </w:rPr>
                    </w:pPr>
                    <w:sdt>
                      <w:sdtPr>
                        <w:rPr>
                          <w:sz w:val="24"/>
                          <w:szCs w:val="24"/>
                        </w:rPr>
                        <w:tag w:val="goog_rdk_53"/>
                        <w:id w:val="-1360424448"/>
                      </w:sdtPr>
                      <w:sdtEndPr/>
                      <w:sdtContent>
                        <w:r w:rsidR="00534F47" w:rsidRPr="00114E4B">
                          <w:rPr>
                            <w:sz w:val="24"/>
                            <w:szCs w:val="24"/>
                          </w:rPr>
                          <w:t>Regenerative Medicine</w:t>
                        </w:r>
                      </w:sdtContent>
                    </w:sdt>
                  </w:p>
                </w:sdtContent>
              </w:sdt>
            </w:tc>
            <w:tc>
              <w:tcPr>
                <w:tcW w:w="1403" w:type="dxa"/>
                <w:vAlign w:val="center"/>
              </w:tcPr>
              <w:sdt>
                <w:sdtPr>
                  <w:rPr>
                    <w:sz w:val="24"/>
                    <w:szCs w:val="24"/>
                  </w:rPr>
                  <w:tag w:val="goog_rdk_56"/>
                  <w:id w:val="-1759127953"/>
                </w:sdtPr>
                <w:sdtEndPr/>
                <w:sdtContent>
                  <w:p w14:paraId="3ACF8D2D" w14:textId="77777777" w:rsidR="001556BD" w:rsidRPr="00114E4B" w:rsidRDefault="005870A6">
                    <w:pPr>
                      <w:spacing w:before="40" w:line="360" w:lineRule="auto"/>
                      <w:jc w:val="center"/>
                      <w:rPr>
                        <w:sz w:val="24"/>
                        <w:szCs w:val="24"/>
                      </w:rPr>
                    </w:pPr>
                    <w:sdt>
                      <w:sdtPr>
                        <w:rPr>
                          <w:sz w:val="24"/>
                          <w:szCs w:val="24"/>
                        </w:rPr>
                        <w:tag w:val="goog_rdk_55"/>
                        <w:id w:val="1416743750"/>
                      </w:sdtPr>
                      <w:sdtEndPr/>
                      <w:sdtContent>
                        <w:r w:rsidR="00534F47" w:rsidRPr="00114E4B">
                          <w:rPr>
                            <w:sz w:val="24"/>
                            <w:szCs w:val="24"/>
                          </w:rPr>
                          <w:t>LA1.404</w:t>
                        </w:r>
                      </w:sdtContent>
                    </w:sdt>
                  </w:p>
                </w:sdtContent>
              </w:sdt>
            </w:tc>
          </w:tr>
        </w:sdtContent>
      </w:sdt>
      <w:sdt>
        <w:sdtPr>
          <w:rPr>
            <w:sz w:val="24"/>
            <w:szCs w:val="24"/>
          </w:rPr>
          <w:tag w:val="goog_rdk_57"/>
          <w:id w:val="639389862"/>
        </w:sdtPr>
        <w:sdtEndPr/>
        <w:sdtContent>
          <w:tr w:rsidR="001556BD" w14:paraId="3ACF8D33" w14:textId="77777777">
            <w:trPr>
              <w:trHeight w:val="584"/>
            </w:trPr>
            <w:tc>
              <w:tcPr>
                <w:tcW w:w="3105" w:type="dxa"/>
                <w:vAlign w:val="center"/>
              </w:tcPr>
              <w:sdt>
                <w:sdtPr>
                  <w:rPr>
                    <w:sz w:val="24"/>
                    <w:szCs w:val="24"/>
                  </w:rPr>
                  <w:tag w:val="goog_rdk_59"/>
                  <w:id w:val="251407026"/>
                </w:sdtPr>
                <w:sdtEndPr/>
                <w:sdtContent>
                  <w:p w14:paraId="3ACF8D2F" w14:textId="77777777" w:rsidR="001556BD" w:rsidRPr="00114E4B" w:rsidRDefault="005870A6">
                    <w:pPr>
                      <w:spacing w:before="40" w:line="360" w:lineRule="auto"/>
                      <w:jc w:val="right"/>
                      <w:rPr>
                        <w:sz w:val="24"/>
                        <w:szCs w:val="24"/>
                      </w:rPr>
                    </w:pPr>
                    <w:sdt>
                      <w:sdtPr>
                        <w:rPr>
                          <w:sz w:val="24"/>
                          <w:szCs w:val="24"/>
                        </w:rPr>
                        <w:tag w:val="goog_rdk_58"/>
                        <w:id w:val="-1176577666"/>
                      </w:sdtPr>
                      <w:sdtEndPr/>
                      <w:sdtContent>
                        <w:r w:rsidR="00534F47" w:rsidRPr="00114E4B">
                          <w:rPr>
                            <w:sz w:val="24"/>
                            <w:szCs w:val="24"/>
                          </w:rPr>
                          <w:t xml:space="preserve">Ms. Lê </w:t>
                        </w:r>
                        <w:proofErr w:type="spellStart"/>
                        <w:r w:rsidR="00534F47" w:rsidRPr="00114E4B">
                          <w:rPr>
                            <w:sz w:val="24"/>
                            <w:szCs w:val="24"/>
                          </w:rPr>
                          <w:t>Thị</w:t>
                        </w:r>
                        <w:proofErr w:type="spellEnd"/>
                        <w:r w:rsidR="00534F47" w:rsidRPr="00114E4B">
                          <w:rPr>
                            <w:sz w:val="24"/>
                            <w:szCs w:val="24"/>
                          </w:rPr>
                          <w:t xml:space="preserve"> </w:t>
                        </w:r>
                        <w:proofErr w:type="spellStart"/>
                        <w:r w:rsidR="00534F47" w:rsidRPr="00114E4B">
                          <w:rPr>
                            <w:sz w:val="24"/>
                            <w:szCs w:val="24"/>
                          </w:rPr>
                          <w:t>Thủy</w:t>
                        </w:r>
                        <w:proofErr w:type="spellEnd"/>
                        <w:r w:rsidR="00534F47" w:rsidRPr="00114E4B">
                          <w:rPr>
                            <w:sz w:val="24"/>
                            <w:szCs w:val="24"/>
                          </w:rPr>
                          <w:t xml:space="preserve"> Tiên</w:t>
                        </w:r>
                      </w:sdtContent>
                    </w:sdt>
                  </w:p>
                </w:sdtContent>
              </w:sdt>
            </w:tc>
            <w:tc>
              <w:tcPr>
                <w:tcW w:w="2410" w:type="dxa"/>
                <w:vAlign w:val="center"/>
              </w:tcPr>
              <w:sdt>
                <w:sdtPr>
                  <w:rPr>
                    <w:sz w:val="24"/>
                    <w:szCs w:val="24"/>
                  </w:rPr>
                  <w:tag w:val="goog_rdk_61"/>
                  <w:id w:val="-383875750"/>
                </w:sdtPr>
                <w:sdtEndPr/>
                <w:sdtContent>
                  <w:p w14:paraId="3ACF8D30" w14:textId="77777777" w:rsidR="001556BD" w:rsidRPr="00114E4B" w:rsidRDefault="005870A6">
                    <w:pPr>
                      <w:spacing w:before="40" w:line="360" w:lineRule="auto"/>
                      <w:rPr>
                        <w:sz w:val="24"/>
                        <w:szCs w:val="24"/>
                      </w:rPr>
                    </w:pPr>
                    <w:sdt>
                      <w:sdtPr>
                        <w:rPr>
                          <w:sz w:val="24"/>
                          <w:szCs w:val="24"/>
                        </w:rPr>
                        <w:tag w:val="goog_rdk_60"/>
                        <w:id w:val="1175299986"/>
                      </w:sdtPr>
                      <w:sdtEndPr/>
                      <w:sdtContent>
                        <w:r w:rsidR="00534F47" w:rsidRPr="00114E4B">
                          <w:rPr>
                            <w:sz w:val="24"/>
                            <w:szCs w:val="24"/>
                          </w:rPr>
                          <w:t>B.E., Teaching Assistant</w:t>
                        </w:r>
                      </w:sdtContent>
                    </w:sdt>
                  </w:p>
                </w:sdtContent>
              </w:sdt>
            </w:tc>
            <w:tc>
              <w:tcPr>
                <w:tcW w:w="2850" w:type="dxa"/>
                <w:vAlign w:val="center"/>
              </w:tcPr>
              <w:sdt>
                <w:sdtPr>
                  <w:rPr>
                    <w:sz w:val="24"/>
                    <w:szCs w:val="24"/>
                  </w:rPr>
                  <w:tag w:val="goog_rdk_63"/>
                  <w:id w:val="702685165"/>
                </w:sdtPr>
                <w:sdtEndPr/>
                <w:sdtContent>
                  <w:p w14:paraId="3ACF8D31" w14:textId="77777777" w:rsidR="001556BD" w:rsidRPr="00114E4B" w:rsidRDefault="005870A6" w:rsidP="009A2FBC">
                    <w:pPr>
                      <w:spacing w:before="40" w:line="360" w:lineRule="auto"/>
                      <w:jc w:val="center"/>
                      <w:rPr>
                        <w:sz w:val="24"/>
                        <w:szCs w:val="24"/>
                      </w:rPr>
                    </w:pPr>
                    <w:sdt>
                      <w:sdtPr>
                        <w:rPr>
                          <w:sz w:val="24"/>
                          <w:szCs w:val="24"/>
                        </w:rPr>
                        <w:tag w:val="goog_rdk_62"/>
                        <w:id w:val="413827681"/>
                      </w:sdtPr>
                      <w:sdtEndPr/>
                      <w:sdtContent>
                        <w:r w:rsidR="00534F47" w:rsidRPr="00114E4B">
                          <w:rPr>
                            <w:sz w:val="24"/>
                            <w:szCs w:val="24"/>
                          </w:rPr>
                          <w:t>Medical Instrumentation</w:t>
                        </w:r>
                      </w:sdtContent>
                    </w:sdt>
                  </w:p>
                </w:sdtContent>
              </w:sdt>
            </w:tc>
            <w:tc>
              <w:tcPr>
                <w:tcW w:w="1403" w:type="dxa"/>
                <w:vAlign w:val="center"/>
              </w:tcPr>
              <w:sdt>
                <w:sdtPr>
                  <w:rPr>
                    <w:sz w:val="24"/>
                    <w:szCs w:val="24"/>
                  </w:rPr>
                  <w:tag w:val="goog_rdk_65"/>
                  <w:id w:val="49116405"/>
                </w:sdtPr>
                <w:sdtEndPr/>
                <w:sdtContent>
                  <w:p w14:paraId="3ACF8D32" w14:textId="77777777" w:rsidR="001556BD" w:rsidRPr="00114E4B" w:rsidRDefault="005870A6" w:rsidP="00606D03">
                    <w:pPr>
                      <w:spacing w:before="40" w:line="360" w:lineRule="auto"/>
                      <w:jc w:val="center"/>
                      <w:rPr>
                        <w:sz w:val="24"/>
                        <w:szCs w:val="24"/>
                      </w:rPr>
                    </w:pPr>
                    <w:sdt>
                      <w:sdtPr>
                        <w:rPr>
                          <w:sz w:val="24"/>
                          <w:szCs w:val="24"/>
                        </w:rPr>
                        <w:tag w:val="goog_rdk_64"/>
                        <w:id w:val="300359140"/>
                      </w:sdtPr>
                      <w:sdtEndPr/>
                      <w:sdtContent>
                        <w:r w:rsidR="00534F47" w:rsidRPr="00114E4B">
                          <w:rPr>
                            <w:sz w:val="24"/>
                            <w:szCs w:val="24"/>
                          </w:rPr>
                          <w:t>LA1.408</w:t>
                        </w:r>
                      </w:sdtContent>
                    </w:sdt>
                  </w:p>
                </w:sdtContent>
              </w:sdt>
            </w:tc>
          </w:tr>
        </w:sdtContent>
      </w:sdt>
      <w:sdt>
        <w:sdtPr>
          <w:rPr>
            <w:sz w:val="24"/>
            <w:szCs w:val="24"/>
          </w:rPr>
          <w:tag w:val="goog_rdk_66"/>
          <w:id w:val="-1495173173"/>
        </w:sdtPr>
        <w:sdtEndPr/>
        <w:sdtContent>
          <w:tr w:rsidR="001556BD" w14:paraId="3ACF8D38" w14:textId="77777777">
            <w:trPr>
              <w:trHeight w:val="584"/>
            </w:trPr>
            <w:tc>
              <w:tcPr>
                <w:tcW w:w="3105" w:type="dxa"/>
                <w:vAlign w:val="center"/>
              </w:tcPr>
              <w:sdt>
                <w:sdtPr>
                  <w:rPr>
                    <w:sz w:val="24"/>
                    <w:szCs w:val="24"/>
                  </w:rPr>
                  <w:tag w:val="goog_rdk_68"/>
                  <w:id w:val="2089579194"/>
                </w:sdtPr>
                <w:sdtEndPr/>
                <w:sdtContent>
                  <w:p w14:paraId="3ACF8D34" w14:textId="77777777" w:rsidR="001556BD" w:rsidRPr="00114E4B" w:rsidRDefault="005870A6">
                    <w:pPr>
                      <w:spacing w:before="40" w:line="360" w:lineRule="auto"/>
                      <w:jc w:val="right"/>
                      <w:rPr>
                        <w:sz w:val="24"/>
                        <w:szCs w:val="24"/>
                      </w:rPr>
                    </w:pPr>
                    <w:sdt>
                      <w:sdtPr>
                        <w:rPr>
                          <w:sz w:val="24"/>
                          <w:szCs w:val="24"/>
                        </w:rPr>
                        <w:tag w:val="goog_rdk_67"/>
                        <w:id w:val="1256871350"/>
                      </w:sdtPr>
                      <w:sdtEndPr/>
                      <w:sdtContent>
                        <w:r w:rsidR="00534F47" w:rsidRPr="00114E4B">
                          <w:rPr>
                            <w:sz w:val="24"/>
                            <w:szCs w:val="24"/>
                          </w:rPr>
                          <w:t xml:space="preserve">Mr. </w:t>
                        </w:r>
                        <w:proofErr w:type="spellStart"/>
                        <w:r w:rsidR="00534F47" w:rsidRPr="00114E4B">
                          <w:rPr>
                            <w:sz w:val="24"/>
                            <w:szCs w:val="24"/>
                          </w:rPr>
                          <w:t>Lương</w:t>
                        </w:r>
                        <w:proofErr w:type="spellEnd"/>
                        <w:r w:rsidR="00534F47" w:rsidRPr="00114E4B">
                          <w:rPr>
                            <w:sz w:val="24"/>
                            <w:szCs w:val="24"/>
                          </w:rPr>
                          <w:t xml:space="preserve"> </w:t>
                        </w:r>
                        <w:proofErr w:type="spellStart"/>
                        <w:r w:rsidR="00534F47" w:rsidRPr="00114E4B">
                          <w:rPr>
                            <w:sz w:val="24"/>
                            <w:szCs w:val="24"/>
                          </w:rPr>
                          <w:t>Đại</w:t>
                        </w:r>
                        <w:proofErr w:type="spellEnd"/>
                        <w:r w:rsidR="00534F47" w:rsidRPr="00114E4B">
                          <w:rPr>
                            <w:sz w:val="24"/>
                            <w:szCs w:val="24"/>
                          </w:rPr>
                          <w:t xml:space="preserve"> </w:t>
                        </w:r>
                        <w:proofErr w:type="spellStart"/>
                        <w:r w:rsidR="00534F47" w:rsidRPr="00114E4B">
                          <w:rPr>
                            <w:sz w:val="24"/>
                            <w:szCs w:val="24"/>
                          </w:rPr>
                          <w:t>Tín</w:t>
                        </w:r>
                        <w:proofErr w:type="spellEnd"/>
                      </w:sdtContent>
                    </w:sdt>
                  </w:p>
                </w:sdtContent>
              </w:sdt>
            </w:tc>
            <w:tc>
              <w:tcPr>
                <w:tcW w:w="2410" w:type="dxa"/>
                <w:vAlign w:val="center"/>
              </w:tcPr>
              <w:sdt>
                <w:sdtPr>
                  <w:rPr>
                    <w:sz w:val="24"/>
                    <w:szCs w:val="24"/>
                  </w:rPr>
                  <w:tag w:val="goog_rdk_70"/>
                  <w:id w:val="-494335229"/>
                </w:sdtPr>
                <w:sdtEndPr/>
                <w:sdtContent>
                  <w:p w14:paraId="3ACF8D35" w14:textId="58DBDB35" w:rsidR="001556BD" w:rsidRPr="00114E4B" w:rsidRDefault="005870A6">
                    <w:pPr>
                      <w:spacing w:before="40" w:line="360" w:lineRule="auto"/>
                      <w:rPr>
                        <w:sz w:val="24"/>
                        <w:szCs w:val="24"/>
                      </w:rPr>
                    </w:pPr>
                    <w:sdt>
                      <w:sdtPr>
                        <w:rPr>
                          <w:sz w:val="24"/>
                          <w:szCs w:val="24"/>
                        </w:rPr>
                        <w:tag w:val="goog_rdk_69"/>
                        <w:id w:val="-1783409237"/>
                      </w:sdtPr>
                      <w:sdtEndPr/>
                      <w:sdtContent>
                        <w:r w:rsidR="00534F47" w:rsidRPr="00114E4B">
                          <w:rPr>
                            <w:sz w:val="24"/>
                            <w:szCs w:val="24"/>
                          </w:rPr>
                          <w:t>B.E., Teaching Assistant</w:t>
                        </w:r>
                        <w:r w:rsidR="00114E4B">
                          <w:rPr>
                            <w:sz w:val="24"/>
                            <w:szCs w:val="24"/>
                            <w:lang w:val="vi-VN"/>
                          </w:rPr>
                          <w:t xml:space="preserve">, </w:t>
                        </w:r>
                        <w:r w:rsidR="00534F47" w:rsidRPr="00114E4B">
                          <w:rPr>
                            <w:sz w:val="24"/>
                            <w:szCs w:val="24"/>
                          </w:rPr>
                          <w:t>Lab Technician</w:t>
                        </w:r>
                      </w:sdtContent>
                    </w:sdt>
                  </w:p>
                </w:sdtContent>
              </w:sdt>
            </w:tc>
            <w:tc>
              <w:tcPr>
                <w:tcW w:w="2850" w:type="dxa"/>
                <w:vAlign w:val="center"/>
              </w:tcPr>
              <w:sdt>
                <w:sdtPr>
                  <w:rPr>
                    <w:sz w:val="24"/>
                    <w:szCs w:val="24"/>
                  </w:rPr>
                  <w:tag w:val="goog_rdk_72"/>
                  <w:id w:val="809445902"/>
                </w:sdtPr>
                <w:sdtEndPr/>
                <w:sdtContent>
                  <w:p w14:paraId="3ACF8D36" w14:textId="77777777" w:rsidR="001556BD" w:rsidRPr="00114E4B" w:rsidRDefault="005870A6" w:rsidP="009A2FBC">
                    <w:pPr>
                      <w:spacing w:before="40" w:line="360" w:lineRule="auto"/>
                      <w:jc w:val="center"/>
                      <w:rPr>
                        <w:sz w:val="24"/>
                        <w:szCs w:val="24"/>
                      </w:rPr>
                    </w:pPr>
                    <w:sdt>
                      <w:sdtPr>
                        <w:rPr>
                          <w:sz w:val="24"/>
                          <w:szCs w:val="24"/>
                        </w:rPr>
                        <w:tag w:val="goog_rdk_71"/>
                        <w:id w:val="-1255196595"/>
                      </w:sdtPr>
                      <w:sdtEndPr/>
                      <w:sdtContent>
                        <w:r w:rsidR="00534F47" w:rsidRPr="00114E4B">
                          <w:rPr>
                            <w:sz w:val="24"/>
                            <w:szCs w:val="24"/>
                          </w:rPr>
                          <w:t>Regenerative Medicine</w:t>
                        </w:r>
                      </w:sdtContent>
                    </w:sdt>
                  </w:p>
                </w:sdtContent>
              </w:sdt>
            </w:tc>
            <w:tc>
              <w:tcPr>
                <w:tcW w:w="1403" w:type="dxa"/>
                <w:vAlign w:val="center"/>
              </w:tcPr>
              <w:sdt>
                <w:sdtPr>
                  <w:rPr>
                    <w:sz w:val="24"/>
                    <w:szCs w:val="24"/>
                  </w:rPr>
                  <w:tag w:val="goog_rdk_74"/>
                  <w:id w:val="-1577594228"/>
                </w:sdtPr>
                <w:sdtEndPr/>
                <w:sdtContent>
                  <w:p w14:paraId="3ACF8D37" w14:textId="77777777" w:rsidR="001556BD" w:rsidRPr="00114E4B" w:rsidRDefault="005870A6" w:rsidP="00606D03">
                    <w:pPr>
                      <w:spacing w:before="40" w:line="360" w:lineRule="auto"/>
                      <w:jc w:val="center"/>
                      <w:rPr>
                        <w:sz w:val="24"/>
                        <w:szCs w:val="24"/>
                      </w:rPr>
                    </w:pPr>
                    <w:sdt>
                      <w:sdtPr>
                        <w:rPr>
                          <w:sz w:val="24"/>
                          <w:szCs w:val="24"/>
                        </w:rPr>
                        <w:tag w:val="goog_rdk_73"/>
                        <w:id w:val="-1274242751"/>
                      </w:sdtPr>
                      <w:sdtEndPr/>
                      <w:sdtContent>
                        <w:r w:rsidR="00534F47" w:rsidRPr="00114E4B">
                          <w:rPr>
                            <w:sz w:val="24"/>
                            <w:szCs w:val="24"/>
                          </w:rPr>
                          <w:t>LA1.406</w:t>
                        </w:r>
                      </w:sdtContent>
                    </w:sdt>
                  </w:p>
                </w:sdtContent>
              </w:sdt>
            </w:tc>
          </w:tr>
        </w:sdtContent>
      </w:sdt>
      <w:sdt>
        <w:sdtPr>
          <w:rPr>
            <w:sz w:val="24"/>
            <w:szCs w:val="24"/>
          </w:rPr>
          <w:tag w:val="goog_rdk_75"/>
          <w:id w:val="1065918023"/>
        </w:sdtPr>
        <w:sdtEndPr/>
        <w:sdtContent>
          <w:tr w:rsidR="001556BD" w14:paraId="3ACF8D3D" w14:textId="77777777">
            <w:trPr>
              <w:trHeight w:val="584"/>
            </w:trPr>
            <w:tc>
              <w:tcPr>
                <w:tcW w:w="3105" w:type="dxa"/>
                <w:vAlign w:val="center"/>
              </w:tcPr>
              <w:sdt>
                <w:sdtPr>
                  <w:rPr>
                    <w:sz w:val="24"/>
                    <w:szCs w:val="24"/>
                  </w:rPr>
                  <w:tag w:val="goog_rdk_77"/>
                  <w:id w:val="279307621"/>
                </w:sdtPr>
                <w:sdtEndPr/>
                <w:sdtContent>
                  <w:p w14:paraId="3ACF8D39" w14:textId="77777777" w:rsidR="001556BD" w:rsidRPr="00114E4B" w:rsidRDefault="005870A6">
                    <w:pPr>
                      <w:spacing w:before="40" w:line="360" w:lineRule="auto"/>
                      <w:jc w:val="right"/>
                      <w:rPr>
                        <w:sz w:val="24"/>
                        <w:szCs w:val="24"/>
                      </w:rPr>
                    </w:pPr>
                    <w:sdt>
                      <w:sdtPr>
                        <w:rPr>
                          <w:sz w:val="24"/>
                          <w:szCs w:val="24"/>
                        </w:rPr>
                        <w:tag w:val="goog_rdk_76"/>
                        <w:id w:val="-163092467"/>
                      </w:sdtPr>
                      <w:sdtEndPr/>
                      <w:sdtContent>
                        <w:r w:rsidR="00534F47" w:rsidRPr="00114E4B">
                          <w:rPr>
                            <w:sz w:val="24"/>
                            <w:szCs w:val="24"/>
                          </w:rPr>
                          <w:t xml:space="preserve">Ms. Phan </w:t>
                        </w:r>
                        <w:proofErr w:type="spellStart"/>
                        <w:r w:rsidR="00534F47" w:rsidRPr="00114E4B">
                          <w:rPr>
                            <w:sz w:val="24"/>
                            <w:szCs w:val="24"/>
                          </w:rPr>
                          <w:t>Thị</w:t>
                        </w:r>
                        <w:proofErr w:type="spellEnd"/>
                        <w:r w:rsidR="00534F47" w:rsidRPr="00114E4B">
                          <w:rPr>
                            <w:sz w:val="24"/>
                            <w:szCs w:val="24"/>
                          </w:rPr>
                          <w:t xml:space="preserve"> Thanh </w:t>
                        </w:r>
                        <w:proofErr w:type="spellStart"/>
                        <w:r w:rsidR="00534F47" w:rsidRPr="00114E4B">
                          <w:rPr>
                            <w:sz w:val="24"/>
                            <w:szCs w:val="24"/>
                          </w:rPr>
                          <w:t>Tâm</w:t>
                        </w:r>
                        <w:proofErr w:type="spellEnd"/>
                      </w:sdtContent>
                    </w:sdt>
                  </w:p>
                </w:sdtContent>
              </w:sdt>
            </w:tc>
            <w:tc>
              <w:tcPr>
                <w:tcW w:w="2410" w:type="dxa"/>
                <w:vAlign w:val="center"/>
              </w:tcPr>
              <w:sdt>
                <w:sdtPr>
                  <w:rPr>
                    <w:sz w:val="24"/>
                    <w:szCs w:val="24"/>
                  </w:rPr>
                  <w:tag w:val="goog_rdk_79"/>
                  <w:id w:val="381912499"/>
                </w:sdtPr>
                <w:sdtEndPr/>
                <w:sdtContent>
                  <w:p w14:paraId="3ACF8D3A" w14:textId="77777777" w:rsidR="001556BD" w:rsidRPr="00114E4B" w:rsidRDefault="005870A6">
                    <w:pPr>
                      <w:spacing w:before="40" w:line="360" w:lineRule="auto"/>
                      <w:rPr>
                        <w:sz w:val="24"/>
                        <w:szCs w:val="24"/>
                      </w:rPr>
                    </w:pPr>
                    <w:sdt>
                      <w:sdtPr>
                        <w:rPr>
                          <w:sz w:val="24"/>
                          <w:szCs w:val="24"/>
                        </w:rPr>
                        <w:tag w:val="goog_rdk_78"/>
                        <w:id w:val="-1283418362"/>
                      </w:sdtPr>
                      <w:sdtEndPr/>
                      <w:sdtContent>
                        <w:r w:rsidR="00534F47" w:rsidRPr="00114E4B">
                          <w:rPr>
                            <w:sz w:val="24"/>
                            <w:szCs w:val="24"/>
                          </w:rPr>
                          <w:t>B.S., Lab Technician</w:t>
                        </w:r>
                      </w:sdtContent>
                    </w:sdt>
                  </w:p>
                </w:sdtContent>
              </w:sdt>
            </w:tc>
            <w:tc>
              <w:tcPr>
                <w:tcW w:w="2850" w:type="dxa"/>
                <w:vAlign w:val="center"/>
              </w:tcPr>
              <w:sdt>
                <w:sdtPr>
                  <w:rPr>
                    <w:sz w:val="24"/>
                    <w:szCs w:val="24"/>
                  </w:rPr>
                  <w:tag w:val="goog_rdk_81"/>
                  <w:id w:val="939495080"/>
                </w:sdtPr>
                <w:sdtEndPr/>
                <w:sdtContent>
                  <w:p w14:paraId="3ACF8D3B" w14:textId="77777777" w:rsidR="001556BD" w:rsidRPr="00114E4B" w:rsidRDefault="005870A6" w:rsidP="009A2FBC">
                    <w:pPr>
                      <w:spacing w:before="40" w:line="360" w:lineRule="auto"/>
                      <w:jc w:val="center"/>
                      <w:rPr>
                        <w:sz w:val="24"/>
                        <w:szCs w:val="24"/>
                      </w:rPr>
                    </w:pPr>
                    <w:sdt>
                      <w:sdtPr>
                        <w:rPr>
                          <w:sz w:val="24"/>
                          <w:szCs w:val="24"/>
                        </w:rPr>
                        <w:tag w:val="goog_rdk_80"/>
                        <w:id w:val="1876047555"/>
                      </w:sdtPr>
                      <w:sdtEndPr/>
                      <w:sdtContent>
                        <w:r w:rsidR="00534F47" w:rsidRPr="00114E4B">
                          <w:rPr>
                            <w:sz w:val="24"/>
                            <w:szCs w:val="24"/>
                          </w:rPr>
                          <w:t>Regenerative Medicine</w:t>
                        </w:r>
                      </w:sdtContent>
                    </w:sdt>
                  </w:p>
                </w:sdtContent>
              </w:sdt>
            </w:tc>
            <w:tc>
              <w:tcPr>
                <w:tcW w:w="1403" w:type="dxa"/>
                <w:vAlign w:val="center"/>
              </w:tcPr>
              <w:sdt>
                <w:sdtPr>
                  <w:rPr>
                    <w:sz w:val="24"/>
                    <w:szCs w:val="24"/>
                  </w:rPr>
                  <w:tag w:val="goog_rdk_83"/>
                  <w:id w:val="-1353953301"/>
                </w:sdtPr>
                <w:sdtEndPr/>
                <w:sdtContent>
                  <w:p w14:paraId="3ACF8D3C" w14:textId="77777777" w:rsidR="001556BD" w:rsidRPr="00114E4B" w:rsidRDefault="005870A6" w:rsidP="00606D03">
                    <w:pPr>
                      <w:spacing w:before="40" w:line="360" w:lineRule="auto"/>
                      <w:jc w:val="center"/>
                      <w:rPr>
                        <w:sz w:val="24"/>
                        <w:szCs w:val="24"/>
                      </w:rPr>
                    </w:pPr>
                    <w:sdt>
                      <w:sdtPr>
                        <w:rPr>
                          <w:sz w:val="24"/>
                          <w:szCs w:val="24"/>
                        </w:rPr>
                        <w:tag w:val="goog_rdk_82"/>
                        <w:id w:val="402490484"/>
                      </w:sdtPr>
                      <w:sdtEndPr/>
                      <w:sdtContent>
                        <w:r w:rsidR="00534F47" w:rsidRPr="00114E4B">
                          <w:rPr>
                            <w:sz w:val="24"/>
                            <w:szCs w:val="24"/>
                          </w:rPr>
                          <w:t>LA1.404</w:t>
                        </w:r>
                      </w:sdtContent>
                    </w:sdt>
                  </w:p>
                </w:sdtContent>
              </w:sdt>
            </w:tc>
          </w:tr>
        </w:sdtContent>
      </w:sdt>
      <w:sdt>
        <w:sdtPr>
          <w:rPr>
            <w:sz w:val="24"/>
            <w:szCs w:val="24"/>
          </w:rPr>
          <w:tag w:val="goog_rdk_84"/>
          <w:id w:val="812366594"/>
        </w:sdtPr>
        <w:sdtEndPr/>
        <w:sdtContent>
          <w:tr w:rsidR="001556BD" w14:paraId="3ACF8D42" w14:textId="77777777">
            <w:trPr>
              <w:trHeight w:val="584"/>
            </w:trPr>
            <w:tc>
              <w:tcPr>
                <w:tcW w:w="3105" w:type="dxa"/>
                <w:vAlign w:val="center"/>
              </w:tcPr>
              <w:sdt>
                <w:sdtPr>
                  <w:rPr>
                    <w:sz w:val="24"/>
                    <w:szCs w:val="24"/>
                  </w:rPr>
                  <w:tag w:val="goog_rdk_86"/>
                  <w:id w:val="387780488"/>
                </w:sdtPr>
                <w:sdtEndPr/>
                <w:sdtContent>
                  <w:p w14:paraId="3ACF8D3E" w14:textId="77777777" w:rsidR="001556BD" w:rsidRPr="00114E4B" w:rsidRDefault="005870A6">
                    <w:pPr>
                      <w:spacing w:before="40" w:line="360" w:lineRule="auto"/>
                      <w:jc w:val="right"/>
                      <w:rPr>
                        <w:sz w:val="24"/>
                        <w:szCs w:val="24"/>
                      </w:rPr>
                    </w:pPr>
                    <w:sdt>
                      <w:sdtPr>
                        <w:rPr>
                          <w:sz w:val="24"/>
                          <w:szCs w:val="24"/>
                        </w:rPr>
                        <w:tag w:val="goog_rdk_85"/>
                        <w:id w:val="1701126345"/>
                      </w:sdtPr>
                      <w:sdtEndPr/>
                      <w:sdtContent>
                        <w:proofErr w:type="spellStart"/>
                        <w:proofErr w:type="gramStart"/>
                        <w:r w:rsidR="00534F47" w:rsidRPr="00114E4B">
                          <w:rPr>
                            <w:sz w:val="24"/>
                            <w:szCs w:val="24"/>
                          </w:rPr>
                          <w:t>Ms.Nguyễn</w:t>
                        </w:r>
                        <w:proofErr w:type="spellEnd"/>
                        <w:proofErr w:type="gramEnd"/>
                        <w:r w:rsidR="00534F47" w:rsidRPr="00114E4B">
                          <w:rPr>
                            <w:sz w:val="24"/>
                            <w:szCs w:val="24"/>
                          </w:rPr>
                          <w:t xml:space="preserve"> </w:t>
                        </w:r>
                        <w:proofErr w:type="spellStart"/>
                        <w:r w:rsidR="00534F47" w:rsidRPr="00114E4B">
                          <w:rPr>
                            <w:sz w:val="24"/>
                            <w:szCs w:val="24"/>
                          </w:rPr>
                          <w:t>Thị</w:t>
                        </w:r>
                        <w:proofErr w:type="spellEnd"/>
                        <w:r w:rsidR="00534F47" w:rsidRPr="00114E4B">
                          <w:rPr>
                            <w:sz w:val="24"/>
                            <w:szCs w:val="24"/>
                          </w:rPr>
                          <w:t xml:space="preserve"> </w:t>
                        </w:r>
                        <w:proofErr w:type="spellStart"/>
                        <w:r w:rsidR="00534F47" w:rsidRPr="00114E4B">
                          <w:rPr>
                            <w:sz w:val="24"/>
                            <w:szCs w:val="24"/>
                          </w:rPr>
                          <w:t>Thúy</w:t>
                        </w:r>
                        <w:proofErr w:type="spellEnd"/>
                        <w:r w:rsidR="00534F47" w:rsidRPr="00114E4B">
                          <w:rPr>
                            <w:sz w:val="24"/>
                            <w:szCs w:val="24"/>
                          </w:rPr>
                          <w:t xml:space="preserve"> </w:t>
                        </w:r>
                        <w:proofErr w:type="spellStart"/>
                        <w:r w:rsidR="00534F47" w:rsidRPr="00114E4B">
                          <w:rPr>
                            <w:sz w:val="24"/>
                            <w:szCs w:val="24"/>
                          </w:rPr>
                          <w:t>Kiều</w:t>
                        </w:r>
                        <w:proofErr w:type="spellEnd"/>
                        <w:r w:rsidR="00534F47" w:rsidRPr="00114E4B">
                          <w:rPr>
                            <w:sz w:val="24"/>
                            <w:szCs w:val="24"/>
                          </w:rPr>
                          <w:t xml:space="preserve">  </w:t>
                        </w:r>
                      </w:sdtContent>
                    </w:sdt>
                  </w:p>
                </w:sdtContent>
              </w:sdt>
            </w:tc>
            <w:tc>
              <w:tcPr>
                <w:tcW w:w="2410" w:type="dxa"/>
                <w:vAlign w:val="center"/>
              </w:tcPr>
              <w:sdt>
                <w:sdtPr>
                  <w:rPr>
                    <w:sz w:val="24"/>
                    <w:szCs w:val="24"/>
                  </w:rPr>
                  <w:tag w:val="goog_rdk_88"/>
                  <w:id w:val="644095453"/>
                </w:sdtPr>
                <w:sdtEndPr/>
                <w:sdtContent>
                  <w:p w14:paraId="3ACF8D3F" w14:textId="1034B488" w:rsidR="001556BD" w:rsidRPr="00114E4B" w:rsidRDefault="005870A6">
                    <w:pPr>
                      <w:spacing w:before="40" w:line="360" w:lineRule="auto"/>
                      <w:rPr>
                        <w:sz w:val="24"/>
                        <w:szCs w:val="24"/>
                      </w:rPr>
                    </w:pPr>
                    <w:sdt>
                      <w:sdtPr>
                        <w:rPr>
                          <w:sz w:val="24"/>
                          <w:szCs w:val="24"/>
                        </w:rPr>
                        <w:tag w:val="goog_rdk_87"/>
                        <w:id w:val="600832571"/>
                      </w:sdtPr>
                      <w:sdtEndPr/>
                      <w:sdtContent>
                        <w:r w:rsidR="00534F47" w:rsidRPr="00114E4B">
                          <w:rPr>
                            <w:sz w:val="24"/>
                            <w:szCs w:val="24"/>
                          </w:rPr>
                          <w:t>M.Sc.,</w:t>
                        </w:r>
                        <w:r w:rsidR="00CB2D70">
                          <w:rPr>
                            <w:sz w:val="24"/>
                            <w:szCs w:val="24"/>
                            <w:lang w:val="vi-VN"/>
                          </w:rPr>
                          <w:t xml:space="preserve"> </w:t>
                        </w:r>
                        <w:r w:rsidR="00534F47" w:rsidRPr="00114E4B">
                          <w:rPr>
                            <w:sz w:val="24"/>
                            <w:szCs w:val="24"/>
                          </w:rPr>
                          <w:t>Lab Technician</w:t>
                        </w:r>
                      </w:sdtContent>
                    </w:sdt>
                  </w:p>
                </w:sdtContent>
              </w:sdt>
            </w:tc>
            <w:tc>
              <w:tcPr>
                <w:tcW w:w="2850" w:type="dxa"/>
                <w:vAlign w:val="center"/>
              </w:tcPr>
              <w:sdt>
                <w:sdtPr>
                  <w:rPr>
                    <w:sz w:val="24"/>
                    <w:szCs w:val="24"/>
                  </w:rPr>
                  <w:tag w:val="goog_rdk_90"/>
                  <w:id w:val="417443296"/>
                </w:sdtPr>
                <w:sdtEndPr/>
                <w:sdtContent>
                  <w:p w14:paraId="3ACF8D40" w14:textId="77777777" w:rsidR="001556BD" w:rsidRPr="00114E4B" w:rsidRDefault="005870A6" w:rsidP="009A2FBC">
                    <w:pPr>
                      <w:spacing w:before="40" w:line="360" w:lineRule="auto"/>
                      <w:jc w:val="center"/>
                      <w:rPr>
                        <w:sz w:val="24"/>
                        <w:szCs w:val="24"/>
                      </w:rPr>
                    </w:pPr>
                    <w:sdt>
                      <w:sdtPr>
                        <w:rPr>
                          <w:sz w:val="24"/>
                          <w:szCs w:val="24"/>
                        </w:rPr>
                        <w:tag w:val="goog_rdk_89"/>
                        <w:id w:val="-51469445"/>
                      </w:sdtPr>
                      <w:sdtEndPr/>
                      <w:sdtContent>
                        <w:r w:rsidR="00534F47" w:rsidRPr="00114E4B">
                          <w:rPr>
                            <w:sz w:val="24"/>
                            <w:szCs w:val="24"/>
                          </w:rPr>
                          <w:t>Regenerative Medicine</w:t>
                        </w:r>
                      </w:sdtContent>
                    </w:sdt>
                  </w:p>
                </w:sdtContent>
              </w:sdt>
            </w:tc>
            <w:tc>
              <w:tcPr>
                <w:tcW w:w="1403" w:type="dxa"/>
                <w:vAlign w:val="center"/>
              </w:tcPr>
              <w:sdt>
                <w:sdtPr>
                  <w:rPr>
                    <w:sz w:val="24"/>
                    <w:szCs w:val="24"/>
                  </w:rPr>
                  <w:tag w:val="goog_rdk_92"/>
                  <w:id w:val="-1901503932"/>
                </w:sdtPr>
                <w:sdtEndPr/>
                <w:sdtContent>
                  <w:p w14:paraId="3ACF8D41" w14:textId="77777777" w:rsidR="001556BD" w:rsidRPr="00114E4B" w:rsidRDefault="005870A6" w:rsidP="00606D03">
                    <w:pPr>
                      <w:spacing w:before="40" w:line="360" w:lineRule="auto"/>
                      <w:jc w:val="center"/>
                      <w:rPr>
                        <w:sz w:val="24"/>
                        <w:szCs w:val="24"/>
                      </w:rPr>
                    </w:pPr>
                    <w:sdt>
                      <w:sdtPr>
                        <w:rPr>
                          <w:sz w:val="24"/>
                          <w:szCs w:val="24"/>
                        </w:rPr>
                        <w:tag w:val="goog_rdk_91"/>
                        <w:id w:val="-1089458691"/>
                      </w:sdtPr>
                      <w:sdtEndPr/>
                      <w:sdtContent>
                        <w:r w:rsidR="00534F47" w:rsidRPr="00114E4B">
                          <w:rPr>
                            <w:sz w:val="24"/>
                            <w:szCs w:val="24"/>
                          </w:rPr>
                          <w:t>LA1.404</w:t>
                        </w:r>
                      </w:sdtContent>
                    </w:sdt>
                  </w:p>
                </w:sdtContent>
              </w:sdt>
            </w:tc>
          </w:tr>
        </w:sdtContent>
      </w:sdt>
      <w:tr w:rsidR="001556BD" w14:paraId="3ACF8D4C" w14:textId="77777777">
        <w:trPr>
          <w:trHeight w:val="584"/>
        </w:trPr>
        <w:tc>
          <w:tcPr>
            <w:tcW w:w="3105" w:type="dxa"/>
            <w:vAlign w:val="center"/>
          </w:tcPr>
          <w:p w14:paraId="3ACF8D48" w14:textId="77777777" w:rsidR="001556BD" w:rsidRPr="00114E4B" w:rsidRDefault="00534F47">
            <w:pPr>
              <w:spacing w:before="40" w:line="360" w:lineRule="auto"/>
              <w:jc w:val="right"/>
              <w:rPr>
                <w:sz w:val="24"/>
                <w:szCs w:val="24"/>
              </w:rPr>
            </w:pPr>
            <w:r w:rsidRPr="00114E4B">
              <w:rPr>
                <w:sz w:val="24"/>
                <w:szCs w:val="24"/>
              </w:rPr>
              <w:t xml:space="preserve">Ms. </w:t>
            </w:r>
            <w:proofErr w:type="spellStart"/>
            <w:r w:rsidRPr="00114E4B">
              <w:rPr>
                <w:sz w:val="24"/>
                <w:szCs w:val="24"/>
              </w:rPr>
              <w:t>Huỳnh</w:t>
            </w:r>
            <w:proofErr w:type="spellEnd"/>
            <w:r w:rsidRPr="00114E4B">
              <w:rPr>
                <w:sz w:val="24"/>
                <w:szCs w:val="24"/>
              </w:rPr>
              <w:t xml:space="preserve"> </w:t>
            </w:r>
            <w:proofErr w:type="spellStart"/>
            <w:r w:rsidRPr="00114E4B">
              <w:rPr>
                <w:sz w:val="24"/>
                <w:szCs w:val="24"/>
              </w:rPr>
              <w:t>Thị</w:t>
            </w:r>
            <w:proofErr w:type="spellEnd"/>
            <w:r w:rsidRPr="00114E4B">
              <w:rPr>
                <w:sz w:val="24"/>
                <w:szCs w:val="24"/>
              </w:rPr>
              <w:t xml:space="preserve"> Thanh Trúc</w:t>
            </w:r>
          </w:p>
        </w:tc>
        <w:tc>
          <w:tcPr>
            <w:tcW w:w="2410" w:type="dxa"/>
            <w:vAlign w:val="center"/>
          </w:tcPr>
          <w:p w14:paraId="3ACF8D49" w14:textId="77777777" w:rsidR="001556BD" w:rsidRPr="00114E4B" w:rsidRDefault="00534F47">
            <w:pPr>
              <w:spacing w:before="40" w:line="360" w:lineRule="auto"/>
              <w:rPr>
                <w:sz w:val="24"/>
                <w:szCs w:val="24"/>
              </w:rPr>
            </w:pPr>
            <w:r w:rsidRPr="00114E4B">
              <w:rPr>
                <w:sz w:val="24"/>
                <w:szCs w:val="24"/>
              </w:rPr>
              <w:t>B.E., Lab Technician</w:t>
            </w:r>
          </w:p>
        </w:tc>
        <w:tc>
          <w:tcPr>
            <w:tcW w:w="2850" w:type="dxa"/>
            <w:vAlign w:val="center"/>
          </w:tcPr>
          <w:p w14:paraId="3ACF8D4A" w14:textId="77777777" w:rsidR="001556BD" w:rsidRPr="00114E4B" w:rsidRDefault="00534F47" w:rsidP="009A2FBC">
            <w:pPr>
              <w:spacing w:before="40" w:line="360" w:lineRule="auto"/>
              <w:jc w:val="center"/>
              <w:rPr>
                <w:sz w:val="24"/>
                <w:szCs w:val="24"/>
              </w:rPr>
            </w:pPr>
            <w:r w:rsidRPr="00114E4B">
              <w:rPr>
                <w:sz w:val="24"/>
                <w:szCs w:val="24"/>
              </w:rPr>
              <w:t>Medical Instrumentation</w:t>
            </w:r>
          </w:p>
        </w:tc>
        <w:tc>
          <w:tcPr>
            <w:tcW w:w="1403" w:type="dxa"/>
            <w:vAlign w:val="center"/>
          </w:tcPr>
          <w:p w14:paraId="3ACF8D4B" w14:textId="77777777" w:rsidR="001556BD" w:rsidRPr="00114E4B" w:rsidRDefault="00534F47" w:rsidP="00606D03">
            <w:pPr>
              <w:spacing w:before="40" w:line="360" w:lineRule="auto"/>
              <w:jc w:val="center"/>
              <w:rPr>
                <w:sz w:val="24"/>
                <w:szCs w:val="24"/>
              </w:rPr>
            </w:pPr>
            <w:r w:rsidRPr="00114E4B">
              <w:rPr>
                <w:sz w:val="24"/>
                <w:szCs w:val="24"/>
              </w:rPr>
              <w:t>LA1.404</w:t>
            </w:r>
          </w:p>
        </w:tc>
      </w:tr>
      <w:sdt>
        <w:sdtPr>
          <w:rPr>
            <w:sz w:val="24"/>
            <w:szCs w:val="24"/>
          </w:rPr>
          <w:tag w:val="goog_rdk_102"/>
          <w:id w:val="-1485704523"/>
        </w:sdtPr>
        <w:sdtEndPr/>
        <w:sdtContent>
          <w:tr w:rsidR="001556BD" w14:paraId="3ACF8D51" w14:textId="77777777">
            <w:trPr>
              <w:trHeight w:val="584"/>
            </w:trPr>
            <w:tc>
              <w:tcPr>
                <w:tcW w:w="3105" w:type="dxa"/>
                <w:vAlign w:val="center"/>
              </w:tcPr>
              <w:sdt>
                <w:sdtPr>
                  <w:rPr>
                    <w:sz w:val="24"/>
                    <w:szCs w:val="24"/>
                  </w:rPr>
                  <w:tag w:val="goog_rdk_104"/>
                  <w:id w:val="-1581048328"/>
                </w:sdtPr>
                <w:sdtEndPr/>
                <w:sdtContent>
                  <w:p w14:paraId="3ACF8D4D" w14:textId="77777777" w:rsidR="001556BD" w:rsidRPr="00114E4B" w:rsidRDefault="005870A6">
                    <w:pPr>
                      <w:spacing w:before="40" w:line="360" w:lineRule="auto"/>
                      <w:jc w:val="right"/>
                      <w:rPr>
                        <w:sz w:val="24"/>
                        <w:szCs w:val="24"/>
                      </w:rPr>
                    </w:pPr>
                    <w:sdt>
                      <w:sdtPr>
                        <w:rPr>
                          <w:sz w:val="24"/>
                          <w:szCs w:val="24"/>
                        </w:rPr>
                        <w:tag w:val="goog_rdk_103"/>
                        <w:id w:val="180098242"/>
                      </w:sdtPr>
                      <w:sdtEndPr/>
                      <w:sdtContent>
                        <w:r w:rsidR="00534F47" w:rsidRPr="00114E4B">
                          <w:rPr>
                            <w:sz w:val="24"/>
                            <w:szCs w:val="24"/>
                          </w:rPr>
                          <w:t xml:space="preserve">Ms. </w:t>
                        </w:r>
                        <w:proofErr w:type="spellStart"/>
                        <w:r w:rsidR="00534F47" w:rsidRPr="00114E4B">
                          <w:rPr>
                            <w:sz w:val="24"/>
                            <w:szCs w:val="24"/>
                          </w:rPr>
                          <w:t>Nguyễn</w:t>
                        </w:r>
                        <w:proofErr w:type="spellEnd"/>
                        <w:r w:rsidR="00534F47" w:rsidRPr="00114E4B">
                          <w:rPr>
                            <w:sz w:val="24"/>
                            <w:szCs w:val="24"/>
                          </w:rPr>
                          <w:t xml:space="preserve"> </w:t>
                        </w:r>
                        <w:proofErr w:type="spellStart"/>
                        <w:r w:rsidR="00534F47" w:rsidRPr="00114E4B">
                          <w:rPr>
                            <w:sz w:val="24"/>
                            <w:szCs w:val="24"/>
                          </w:rPr>
                          <w:t>Thị</w:t>
                        </w:r>
                        <w:proofErr w:type="spellEnd"/>
                        <w:r w:rsidR="00534F47" w:rsidRPr="00114E4B">
                          <w:rPr>
                            <w:sz w:val="24"/>
                            <w:szCs w:val="24"/>
                          </w:rPr>
                          <w:t xml:space="preserve"> Thu Hà</w:t>
                        </w:r>
                      </w:sdtContent>
                    </w:sdt>
                  </w:p>
                </w:sdtContent>
              </w:sdt>
            </w:tc>
            <w:tc>
              <w:tcPr>
                <w:tcW w:w="2410" w:type="dxa"/>
                <w:vAlign w:val="center"/>
              </w:tcPr>
              <w:sdt>
                <w:sdtPr>
                  <w:rPr>
                    <w:sz w:val="24"/>
                    <w:szCs w:val="24"/>
                  </w:rPr>
                  <w:tag w:val="goog_rdk_106"/>
                  <w:id w:val="-817502405"/>
                </w:sdtPr>
                <w:sdtEndPr/>
                <w:sdtContent>
                  <w:p w14:paraId="3ACF8D4E" w14:textId="77777777" w:rsidR="001556BD" w:rsidRPr="00114E4B" w:rsidRDefault="005870A6">
                    <w:pPr>
                      <w:spacing w:before="40" w:line="360" w:lineRule="auto"/>
                      <w:rPr>
                        <w:sz w:val="24"/>
                        <w:szCs w:val="24"/>
                      </w:rPr>
                    </w:pPr>
                    <w:sdt>
                      <w:sdtPr>
                        <w:rPr>
                          <w:sz w:val="24"/>
                          <w:szCs w:val="24"/>
                        </w:rPr>
                        <w:tag w:val="goog_rdk_105"/>
                        <w:id w:val="37248794"/>
                      </w:sdtPr>
                      <w:sdtEndPr/>
                      <w:sdtContent>
                        <w:r w:rsidR="00534F47" w:rsidRPr="00114E4B">
                          <w:rPr>
                            <w:sz w:val="24"/>
                            <w:szCs w:val="24"/>
                          </w:rPr>
                          <w:t>B.Sc., Lab Technician</w:t>
                        </w:r>
                      </w:sdtContent>
                    </w:sdt>
                  </w:p>
                </w:sdtContent>
              </w:sdt>
            </w:tc>
            <w:tc>
              <w:tcPr>
                <w:tcW w:w="2850" w:type="dxa"/>
                <w:vAlign w:val="center"/>
              </w:tcPr>
              <w:sdt>
                <w:sdtPr>
                  <w:rPr>
                    <w:sz w:val="24"/>
                    <w:szCs w:val="24"/>
                  </w:rPr>
                  <w:tag w:val="goog_rdk_108"/>
                  <w:id w:val="533848491"/>
                </w:sdtPr>
                <w:sdtEndPr/>
                <w:sdtContent>
                  <w:p w14:paraId="3ACF8D4F" w14:textId="77777777" w:rsidR="001556BD" w:rsidRPr="00114E4B" w:rsidRDefault="005870A6">
                    <w:pPr>
                      <w:spacing w:before="40" w:line="360" w:lineRule="auto"/>
                      <w:jc w:val="center"/>
                      <w:rPr>
                        <w:sz w:val="24"/>
                        <w:szCs w:val="24"/>
                      </w:rPr>
                    </w:pPr>
                    <w:sdt>
                      <w:sdtPr>
                        <w:rPr>
                          <w:sz w:val="24"/>
                          <w:szCs w:val="24"/>
                        </w:rPr>
                        <w:tag w:val="goog_rdk_107"/>
                        <w:id w:val="498083768"/>
                      </w:sdtPr>
                      <w:sdtEndPr/>
                      <w:sdtContent>
                        <w:r w:rsidR="00534F47" w:rsidRPr="00114E4B">
                          <w:rPr>
                            <w:sz w:val="24"/>
                            <w:szCs w:val="24"/>
                          </w:rPr>
                          <w:t>Pharmaceutical Engineering</w:t>
                        </w:r>
                      </w:sdtContent>
                    </w:sdt>
                  </w:p>
                </w:sdtContent>
              </w:sdt>
            </w:tc>
            <w:tc>
              <w:tcPr>
                <w:tcW w:w="1403" w:type="dxa"/>
                <w:vAlign w:val="center"/>
              </w:tcPr>
              <w:sdt>
                <w:sdtPr>
                  <w:rPr>
                    <w:sz w:val="24"/>
                    <w:szCs w:val="24"/>
                  </w:rPr>
                  <w:tag w:val="goog_rdk_110"/>
                  <w:id w:val="577554156"/>
                </w:sdtPr>
                <w:sdtEndPr/>
                <w:sdtContent>
                  <w:p w14:paraId="3ACF8D50" w14:textId="77777777" w:rsidR="001556BD" w:rsidRPr="00114E4B" w:rsidRDefault="005870A6">
                    <w:pPr>
                      <w:spacing w:before="40" w:line="360" w:lineRule="auto"/>
                      <w:jc w:val="center"/>
                      <w:rPr>
                        <w:sz w:val="24"/>
                        <w:szCs w:val="24"/>
                      </w:rPr>
                    </w:pPr>
                    <w:sdt>
                      <w:sdtPr>
                        <w:rPr>
                          <w:sz w:val="24"/>
                          <w:szCs w:val="24"/>
                        </w:rPr>
                        <w:tag w:val="goog_rdk_109"/>
                        <w:id w:val="-986013021"/>
                      </w:sdtPr>
                      <w:sdtEndPr/>
                      <w:sdtContent>
                        <w:r w:rsidR="00534F47" w:rsidRPr="00114E4B">
                          <w:rPr>
                            <w:sz w:val="24"/>
                            <w:szCs w:val="24"/>
                          </w:rPr>
                          <w:t>LA1.407</w:t>
                        </w:r>
                      </w:sdtContent>
                    </w:sdt>
                  </w:p>
                </w:sdtContent>
              </w:sdt>
            </w:tc>
          </w:tr>
        </w:sdtContent>
      </w:sdt>
      <w:sdt>
        <w:sdtPr>
          <w:rPr>
            <w:sz w:val="24"/>
            <w:szCs w:val="24"/>
          </w:rPr>
          <w:tag w:val="goog_rdk_120"/>
          <w:id w:val="1488593536"/>
        </w:sdtPr>
        <w:sdtEndPr/>
        <w:sdtContent>
          <w:tr w:rsidR="001556BD" w14:paraId="3ACF8D5B" w14:textId="77777777">
            <w:trPr>
              <w:trHeight w:val="584"/>
            </w:trPr>
            <w:tc>
              <w:tcPr>
                <w:tcW w:w="3105" w:type="dxa"/>
                <w:vAlign w:val="center"/>
              </w:tcPr>
              <w:sdt>
                <w:sdtPr>
                  <w:rPr>
                    <w:sz w:val="24"/>
                    <w:szCs w:val="24"/>
                  </w:rPr>
                  <w:tag w:val="goog_rdk_122"/>
                  <w:id w:val="366185401"/>
                </w:sdtPr>
                <w:sdtEndPr/>
                <w:sdtContent>
                  <w:p w14:paraId="3ACF8D57" w14:textId="77777777" w:rsidR="001556BD" w:rsidRPr="00114E4B" w:rsidRDefault="005870A6">
                    <w:pPr>
                      <w:spacing w:before="40" w:line="360" w:lineRule="auto"/>
                      <w:jc w:val="right"/>
                      <w:rPr>
                        <w:sz w:val="24"/>
                        <w:szCs w:val="24"/>
                      </w:rPr>
                    </w:pPr>
                    <w:sdt>
                      <w:sdtPr>
                        <w:rPr>
                          <w:sz w:val="24"/>
                          <w:szCs w:val="24"/>
                        </w:rPr>
                        <w:tag w:val="goog_rdk_121"/>
                        <w:id w:val="-448701084"/>
                      </w:sdtPr>
                      <w:sdtEndPr/>
                      <w:sdtContent>
                        <w:r w:rsidR="00534F47" w:rsidRPr="00114E4B">
                          <w:rPr>
                            <w:sz w:val="24"/>
                            <w:szCs w:val="24"/>
                          </w:rPr>
                          <w:t xml:space="preserve">Ms. Lê </w:t>
                        </w:r>
                        <w:proofErr w:type="spellStart"/>
                        <w:r w:rsidR="00534F47" w:rsidRPr="00114E4B">
                          <w:rPr>
                            <w:sz w:val="24"/>
                            <w:szCs w:val="24"/>
                          </w:rPr>
                          <w:t>Trần</w:t>
                        </w:r>
                        <w:proofErr w:type="spellEnd"/>
                        <w:r w:rsidR="00534F47" w:rsidRPr="00114E4B">
                          <w:rPr>
                            <w:sz w:val="24"/>
                            <w:szCs w:val="24"/>
                          </w:rPr>
                          <w:t xml:space="preserve"> </w:t>
                        </w:r>
                        <w:proofErr w:type="spellStart"/>
                        <w:r w:rsidR="00534F47" w:rsidRPr="00114E4B">
                          <w:rPr>
                            <w:sz w:val="24"/>
                            <w:szCs w:val="24"/>
                          </w:rPr>
                          <w:t>Mỹ</w:t>
                        </w:r>
                        <w:proofErr w:type="spellEnd"/>
                        <w:r w:rsidR="00534F47" w:rsidRPr="00114E4B">
                          <w:rPr>
                            <w:sz w:val="24"/>
                            <w:szCs w:val="24"/>
                          </w:rPr>
                          <w:t xml:space="preserve"> </w:t>
                        </w:r>
                        <w:proofErr w:type="gramStart"/>
                        <w:r w:rsidR="00534F47" w:rsidRPr="00114E4B">
                          <w:rPr>
                            <w:sz w:val="24"/>
                            <w:szCs w:val="24"/>
                          </w:rPr>
                          <w:t>An</w:t>
                        </w:r>
                        <w:proofErr w:type="gramEnd"/>
                      </w:sdtContent>
                    </w:sdt>
                  </w:p>
                </w:sdtContent>
              </w:sdt>
            </w:tc>
            <w:tc>
              <w:tcPr>
                <w:tcW w:w="2410" w:type="dxa"/>
                <w:vAlign w:val="center"/>
              </w:tcPr>
              <w:sdt>
                <w:sdtPr>
                  <w:rPr>
                    <w:sz w:val="24"/>
                    <w:szCs w:val="24"/>
                  </w:rPr>
                  <w:tag w:val="goog_rdk_124"/>
                  <w:id w:val="1204059745"/>
                </w:sdtPr>
                <w:sdtEndPr/>
                <w:sdtContent>
                  <w:p w14:paraId="3ACF8D58" w14:textId="77777777" w:rsidR="001556BD" w:rsidRPr="00114E4B" w:rsidRDefault="005870A6">
                    <w:pPr>
                      <w:spacing w:before="40" w:line="360" w:lineRule="auto"/>
                      <w:rPr>
                        <w:sz w:val="24"/>
                        <w:szCs w:val="24"/>
                      </w:rPr>
                    </w:pPr>
                    <w:sdt>
                      <w:sdtPr>
                        <w:rPr>
                          <w:sz w:val="24"/>
                          <w:szCs w:val="24"/>
                        </w:rPr>
                        <w:tag w:val="goog_rdk_123"/>
                        <w:id w:val="-2002191178"/>
                      </w:sdtPr>
                      <w:sdtEndPr/>
                      <w:sdtContent>
                        <w:r w:rsidR="00534F47" w:rsidRPr="00114E4B">
                          <w:rPr>
                            <w:sz w:val="24"/>
                            <w:szCs w:val="24"/>
                          </w:rPr>
                          <w:t>B.E., Lab Technician</w:t>
                        </w:r>
                      </w:sdtContent>
                    </w:sdt>
                  </w:p>
                </w:sdtContent>
              </w:sdt>
            </w:tc>
            <w:tc>
              <w:tcPr>
                <w:tcW w:w="2850" w:type="dxa"/>
                <w:vAlign w:val="center"/>
              </w:tcPr>
              <w:sdt>
                <w:sdtPr>
                  <w:rPr>
                    <w:sz w:val="24"/>
                    <w:szCs w:val="24"/>
                  </w:rPr>
                  <w:tag w:val="goog_rdk_126"/>
                  <w:id w:val="1357856352"/>
                </w:sdtPr>
                <w:sdtEndPr/>
                <w:sdtContent>
                  <w:p w14:paraId="3ACF8D59" w14:textId="77777777" w:rsidR="001556BD" w:rsidRPr="00114E4B" w:rsidRDefault="005870A6">
                    <w:pPr>
                      <w:spacing w:before="40" w:line="360" w:lineRule="auto"/>
                      <w:jc w:val="center"/>
                      <w:rPr>
                        <w:sz w:val="24"/>
                        <w:szCs w:val="24"/>
                      </w:rPr>
                    </w:pPr>
                    <w:sdt>
                      <w:sdtPr>
                        <w:rPr>
                          <w:sz w:val="24"/>
                          <w:szCs w:val="24"/>
                        </w:rPr>
                        <w:tag w:val="goog_rdk_125"/>
                        <w:id w:val="-1168937445"/>
                      </w:sdtPr>
                      <w:sdtEndPr/>
                      <w:sdtContent>
                        <w:r w:rsidR="00534F47" w:rsidRPr="00114E4B">
                          <w:rPr>
                            <w:sz w:val="24"/>
                            <w:szCs w:val="24"/>
                          </w:rPr>
                          <w:t>Regenerative Medicine</w:t>
                        </w:r>
                      </w:sdtContent>
                    </w:sdt>
                  </w:p>
                </w:sdtContent>
              </w:sdt>
            </w:tc>
            <w:tc>
              <w:tcPr>
                <w:tcW w:w="1403" w:type="dxa"/>
                <w:vAlign w:val="center"/>
              </w:tcPr>
              <w:sdt>
                <w:sdtPr>
                  <w:rPr>
                    <w:sz w:val="24"/>
                    <w:szCs w:val="24"/>
                  </w:rPr>
                  <w:tag w:val="goog_rdk_128"/>
                  <w:id w:val="1636912358"/>
                </w:sdtPr>
                <w:sdtEndPr/>
                <w:sdtContent>
                  <w:p w14:paraId="3ACF8D5A" w14:textId="77777777" w:rsidR="001556BD" w:rsidRPr="00114E4B" w:rsidRDefault="005870A6">
                    <w:pPr>
                      <w:spacing w:before="40" w:line="360" w:lineRule="auto"/>
                      <w:jc w:val="center"/>
                      <w:rPr>
                        <w:sz w:val="24"/>
                        <w:szCs w:val="24"/>
                      </w:rPr>
                    </w:pPr>
                    <w:sdt>
                      <w:sdtPr>
                        <w:rPr>
                          <w:sz w:val="24"/>
                          <w:szCs w:val="24"/>
                        </w:rPr>
                        <w:tag w:val="goog_rdk_127"/>
                        <w:id w:val="825323809"/>
                      </w:sdtPr>
                      <w:sdtEndPr/>
                      <w:sdtContent>
                        <w:r w:rsidR="00534F47" w:rsidRPr="00114E4B">
                          <w:rPr>
                            <w:sz w:val="24"/>
                            <w:szCs w:val="24"/>
                          </w:rPr>
                          <w:t>LA1.404</w:t>
                        </w:r>
                      </w:sdtContent>
                    </w:sdt>
                  </w:p>
                </w:sdtContent>
              </w:sdt>
            </w:tc>
          </w:tr>
        </w:sdtContent>
      </w:sdt>
      <w:sdt>
        <w:sdtPr>
          <w:rPr>
            <w:sz w:val="24"/>
            <w:szCs w:val="24"/>
          </w:rPr>
          <w:tag w:val="goog_rdk_129"/>
          <w:id w:val="-1976213713"/>
        </w:sdtPr>
        <w:sdtEndPr/>
        <w:sdtContent>
          <w:tr w:rsidR="001556BD" w14:paraId="3ACF8D60" w14:textId="77777777">
            <w:trPr>
              <w:trHeight w:val="584"/>
            </w:trPr>
            <w:tc>
              <w:tcPr>
                <w:tcW w:w="3105" w:type="dxa"/>
                <w:vAlign w:val="center"/>
              </w:tcPr>
              <w:sdt>
                <w:sdtPr>
                  <w:rPr>
                    <w:sz w:val="24"/>
                    <w:szCs w:val="24"/>
                  </w:rPr>
                  <w:tag w:val="goog_rdk_131"/>
                  <w:id w:val="1156570122"/>
                </w:sdtPr>
                <w:sdtEndPr/>
                <w:sdtContent>
                  <w:p w14:paraId="3ACF8D5C" w14:textId="77777777" w:rsidR="001556BD" w:rsidRPr="00114E4B" w:rsidRDefault="005870A6">
                    <w:pPr>
                      <w:spacing w:before="40" w:line="360" w:lineRule="auto"/>
                      <w:jc w:val="right"/>
                      <w:rPr>
                        <w:sz w:val="24"/>
                        <w:szCs w:val="24"/>
                      </w:rPr>
                    </w:pPr>
                    <w:sdt>
                      <w:sdtPr>
                        <w:rPr>
                          <w:sz w:val="24"/>
                          <w:szCs w:val="24"/>
                        </w:rPr>
                        <w:tag w:val="goog_rdk_130"/>
                        <w:id w:val="-679740127"/>
                      </w:sdtPr>
                      <w:sdtEndPr/>
                      <w:sdtContent>
                        <w:r w:rsidR="00534F47" w:rsidRPr="00114E4B">
                          <w:rPr>
                            <w:sz w:val="24"/>
                            <w:szCs w:val="24"/>
                          </w:rPr>
                          <w:t xml:space="preserve">Ms. </w:t>
                        </w:r>
                        <w:proofErr w:type="spellStart"/>
                        <w:r w:rsidR="00534F47" w:rsidRPr="00114E4B">
                          <w:rPr>
                            <w:sz w:val="24"/>
                            <w:szCs w:val="24"/>
                          </w:rPr>
                          <w:t>Nguyện</w:t>
                        </w:r>
                        <w:proofErr w:type="spellEnd"/>
                        <w:r w:rsidR="00534F47" w:rsidRPr="00114E4B">
                          <w:rPr>
                            <w:sz w:val="24"/>
                            <w:szCs w:val="24"/>
                          </w:rPr>
                          <w:t xml:space="preserve"> </w:t>
                        </w:r>
                        <w:proofErr w:type="spellStart"/>
                        <w:r w:rsidR="00534F47" w:rsidRPr="00114E4B">
                          <w:rPr>
                            <w:sz w:val="24"/>
                            <w:szCs w:val="24"/>
                          </w:rPr>
                          <w:t>Thị</w:t>
                        </w:r>
                        <w:proofErr w:type="spellEnd"/>
                        <w:r w:rsidR="00534F47" w:rsidRPr="00114E4B">
                          <w:rPr>
                            <w:sz w:val="24"/>
                            <w:szCs w:val="24"/>
                          </w:rPr>
                          <w:t xml:space="preserve"> </w:t>
                        </w:r>
                        <w:proofErr w:type="spellStart"/>
                        <w:r w:rsidR="00534F47" w:rsidRPr="00114E4B">
                          <w:rPr>
                            <w:sz w:val="24"/>
                            <w:szCs w:val="24"/>
                          </w:rPr>
                          <w:t>Phương</w:t>
                        </w:r>
                        <w:proofErr w:type="spellEnd"/>
                        <w:r w:rsidR="00534F47" w:rsidRPr="00114E4B">
                          <w:rPr>
                            <w:sz w:val="24"/>
                            <w:szCs w:val="24"/>
                          </w:rPr>
                          <w:t xml:space="preserve"> </w:t>
                        </w:r>
                        <w:proofErr w:type="spellStart"/>
                        <w:r w:rsidR="00534F47" w:rsidRPr="00114E4B">
                          <w:rPr>
                            <w:sz w:val="24"/>
                            <w:szCs w:val="24"/>
                          </w:rPr>
                          <w:t>Thảo</w:t>
                        </w:r>
                        <w:proofErr w:type="spellEnd"/>
                      </w:sdtContent>
                    </w:sdt>
                  </w:p>
                </w:sdtContent>
              </w:sdt>
            </w:tc>
            <w:tc>
              <w:tcPr>
                <w:tcW w:w="2410" w:type="dxa"/>
                <w:vAlign w:val="center"/>
              </w:tcPr>
              <w:sdt>
                <w:sdtPr>
                  <w:rPr>
                    <w:sz w:val="24"/>
                    <w:szCs w:val="24"/>
                  </w:rPr>
                  <w:tag w:val="goog_rdk_133"/>
                  <w:id w:val="-349333798"/>
                </w:sdtPr>
                <w:sdtEndPr/>
                <w:sdtContent>
                  <w:p w14:paraId="3ACF8D5D" w14:textId="77777777" w:rsidR="001556BD" w:rsidRPr="00114E4B" w:rsidRDefault="005870A6">
                    <w:pPr>
                      <w:spacing w:before="40" w:line="360" w:lineRule="auto"/>
                      <w:rPr>
                        <w:sz w:val="24"/>
                        <w:szCs w:val="24"/>
                      </w:rPr>
                    </w:pPr>
                    <w:sdt>
                      <w:sdtPr>
                        <w:rPr>
                          <w:sz w:val="24"/>
                          <w:szCs w:val="24"/>
                        </w:rPr>
                        <w:tag w:val="goog_rdk_132"/>
                        <w:id w:val="-727832649"/>
                      </w:sdtPr>
                      <w:sdtEndPr/>
                      <w:sdtContent>
                        <w:r w:rsidR="00534F47" w:rsidRPr="00114E4B">
                          <w:rPr>
                            <w:sz w:val="24"/>
                            <w:szCs w:val="24"/>
                          </w:rPr>
                          <w:t>B.E., Lab Technician</w:t>
                        </w:r>
                      </w:sdtContent>
                    </w:sdt>
                  </w:p>
                </w:sdtContent>
              </w:sdt>
            </w:tc>
            <w:tc>
              <w:tcPr>
                <w:tcW w:w="2850" w:type="dxa"/>
                <w:vAlign w:val="center"/>
              </w:tcPr>
              <w:sdt>
                <w:sdtPr>
                  <w:rPr>
                    <w:sz w:val="24"/>
                    <w:szCs w:val="24"/>
                  </w:rPr>
                  <w:tag w:val="goog_rdk_135"/>
                  <w:id w:val="1431624248"/>
                </w:sdtPr>
                <w:sdtEndPr/>
                <w:sdtContent>
                  <w:p w14:paraId="3ACF8D5E" w14:textId="77777777" w:rsidR="001556BD" w:rsidRPr="00114E4B" w:rsidRDefault="005870A6">
                    <w:pPr>
                      <w:spacing w:before="40" w:line="360" w:lineRule="auto"/>
                      <w:jc w:val="center"/>
                      <w:rPr>
                        <w:sz w:val="24"/>
                        <w:szCs w:val="24"/>
                      </w:rPr>
                    </w:pPr>
                    <w:sdt>
                      <w:sdtPr>
                        <w:rPr>
                          <w:sz w:val="24"/>
                          <w:szCs w:val="24"/>
                        </w:rPr>
                        <w:tag w:val="goog_rdk_134"/>
                        <w:id w:val="2115397240"/>
                      </w:sdtPr>
                      <w:sdtEndPr/>
                      <w:sdtContent>
                        <w:r w:rsidR="00534F47" w:rsidRPr="00114E4B">
                          <w:rPr>
                            <w:sz w:val="24"/>
                            <w:szCs w:val="24"/>
                          </w:rPr>
                          <w:t>Regenerative Medicine</w:t>
                        </w:r>
                      </w:sdtContent>
                    </w:sdt>
                  </w:p>
                </w:sdtContent>
              </w:sdt>
            </w:tc>
            <w:tc>
              <w:tcPr>
                <w:tcW w:w="1403" w:type="dxa"/>
                <w:vAlign w:val="center"/>
              </w:tcPr>
              <w:sdt>
                <w:sdtPr>
                  <w:rPr>
                    <w:sz w:val="24"/>
                    <w:szCs w:val="24"/>
                  </w:rPr>
                  <w:tag w:val="goog_rdk_137"/>
                  <w:id w:val="-1264073615"/>
                </w:sdtPr>
                <w:sdtEndPr/>
                <w:sdtContent>
                  <w:p w14:paraId="3ACF8D5F" w14:textId="77777777" w:rsidR="001556BD" w:rsidRPr="00114E4B" w:rsidRDefault="005870A6">
                    <w:pPr>
                      <w:spacing w:before="40" w:line="360" w:lineRule="auto"/>
                      <w:jc w:val="center"/>
                      <w:rPr>
                        <w:sz w:val="24"/>
                        <w:szCs w:val="24"/>
                      </w:rPr>
                    </w:pPr>
                    <w:sdt>
                      <w:sdtPr>
                        <w:rPr>
                          <w:sz w:val="24"/>
                          <w:szCs w:val="24"/>
                        </w:rPr>
                        <w:tag w:val="goog_rdk_136"/>
                        <w:id w:val="-120454551"/>
                      </w:sdtPr>
                      <w:sdtEndPr/>
                      <w:sdtContent>
                        <w:r w:rsidR="00534F47" w:rsidRPr="00114E4B">
                          <w:rPr>
                            <w:sz w:val="24"/>
                            <w:szCs w:val="24"/>
                          </w:rPr>
                          <w:t>LA1.404</w:t>
                        </w:r>
                      </w:sdtContent>
                    </w:sdt>
                  </w:p>
                </w:sdtContent>
              </w:sdt>
            </w:tc>
          </w:tr>
        </w:sdtContent>
      </w:sdt>
    </w:tbl>
    <w:p w14:paraId="3ACF8D93" w14:textId="77777777" w:rsidR="001556BD" w:rsidRDefault="001556BD">
      <w:pPr>
        <w:pStyle w:val="Heading2"/>
        <w:jc w:val="center"/>
        <w:rPr>
          <w:rFonts w:ascii="Times New Roman" w:eastAsia="Times New Roman" w:hAnsi="Times New Roman" w:cs="Times New Roman"/>
          <w:b/>
          <w:color w:val="000000"/>
          <w:sz w:val="28"/>
          <w:szCs w:val="28"/>
        </w:rPr>
      </w:pPr>
    </w:p>
    <w:p w14:paraId="02C1CCC1" w14:textId="77777777" w:rsidR="00694365" w:rsidRDefault="00694365">
      <w:pPr>
        <w:pStyle w:val="Head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3ACF8D94" w14:textId="6D7D80C4" w:rsidR="001556BD" w:rsidRDefault="00534F47">
      <w:pPr>
        <w:pStyle w:val="Heading2"/>
        <w:jc w:val="center"/>
        <w:rPr>
          <w:rFonts w:ascii="Times New Roman" w:eastAsia="Times New Roman" w:hAnsi="Times New Roman" w:cs="Times New Roman"/>
          <w:b/>
          <w:color w:val="000000"/>
          <w:sz w:val="28"/>
          <w:szCs w:val="28"/>
        </w:rPr>
      </w:pPr>
      <w:bookmarkStart w:id="14" w:name="_Toc145419224"/>
      <w:r>
        <w:rPr>
          <w:rFonts w:ascii="Times New Roman" w:eastAsia="Times New Roman" w:hAnsi="Times New Roman" w:cs="Times New Roman"/>
          <w:b/>
          <w:color w:val="000000"/>
          <w:sz w:val="28"/>
          <w:szCs w:val="28"/>
        </w:rPr>
        <w:lastRenderedPageBreak/>
        <w:t>Table 2.4. MEDICAL INSTRUMENTATION LABORATORIES</w:t>
      </w:r>
      <w:bookmarkEnd w:id="14"/>
    </w:p>
    <w:tbl>
      <w:tblPr>
        <w:tblW w:w="95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140"/>
        <w:gridCol w:w="4050"/>
        <w:gridCol w:w="1335"/>
      </w:tblGrid>
      <w:tr w:rsidR="001556BD" w14:paraId="3ACF8D98" w14:textId="77777777" w:rsidTr="00694365">
        <w:trPr>
          <w:trHeight w:val="161"/>
        </w:trPr>
        <w:tc>
          <w:tcPr>
            <w:tcW w:w="4140" w:type="dxa"/>
            <w:vAlign w:val="center"/>
          </w:tcPr>
          <w:p w14:paraId="3ACF8D95" w14:textId="77777777" w:rsidR="001556BD" w:rsidRDefault="00534F47">
            <w:pPr>
              <w:spacing w:before="40" w:line="276" w:lineRule="auto"/>
              <w:jc w:val="right"/>
              <w:rPr>
                <w:b/>
                <w:sz w:val="28"/>
                <w:szCs w:val="28"/>
              </w:rPr>
            </w:pPr>
            <w:r>
              <w:rPr>
                <w:b/>
                <w:sz w:val="28"/>
                <w:szCs w:val="28"/>
              </w:rPr>
              <w:t>Name</w:t>
            </w:r>
          </w:p>
        </w:tc>
        <w:tc>
          <w:tcPr>
            <w:tcW w:w="4050" w:type="dxa"/>
            <w:vAlign w:val="center"/>
          </w:tcPr>
          <w:p w14:paraId="3ACF8D96" w14:textId="77777777" w:rsidR="001556BD" w:rsidRDefault="00534F47">
            <w:pPr>
              <w:spacing w:before="40" w:line="276" w:lineRule="auto"/>
              <w:rPr>
                <w:b/>
                <w:sz w:val="28"/>
                <w:szCs w:val="28"/>
              </w:rPr>
            </w:pPr>
            <w:r>
              <w:rPr>
                <w:b/>
                <w:sz w:val="28"/>
                <w:szCs w:val="28"/>
              </w:rPr>
              <w:t>Person in charge</w:t>
            </w:r>
          </w:p>
        </w:tc>
        <w:tc>
          <w:tcPr>
            <w:tcW w:w="1335" w:type="dxa"/>
            <w:vAlign w:val="center"/>
          </w:tcPr>
          <w:p w14:paraId="3ACF8D97" w14:textId="77777777" w:rsidR="001556BD" w:rsidRDefault="00534F47">
            <w:pPr>
              <w:spacing w:before="40" w:line="276" w:lineRule="auto"/>
              <w:jc w:val="center"/>
              <w:rPr>
                <w:b/>
                <w:sz w:val="28"/>
                <w:szCs w:val="28"/>
              </w:rPr>
            </w:pPr>
            <w:r>
              <w:rPr>
                <w:b/>
                <w:sz w:val="28"/>
                <w:szCs w:val="28"/>
              </w:rPr>
              <w:t>Location</w:t>
            </w:r>
          </w:p>
        </w:tc>
      </w:tr>
      <w:tr w:rsidR="001556BD" w14:paraId="3ACF8D9C" w14:textId="77777777" w:rsidTr="00694365">
        <w:trPr>
          <w:trHeight w:val="478"/>
        </w:trPr>
        <w:tc>
          <w:tcPr>
            <w:tcW w:w="4140" w:type="dxa"/>
            <w:vAlign w:val="center"/>
          </w:tcPr>
          <w:p w14:paraId="3ACF8D99" w14:textId="77777777" w:rsidR="001556BD" w:rsidRDefault="00534F47">
            <w:pPr>
              <w:spacing w:before="40"/>
              <w:jc w:val="right"/>
              <w:rPr>
                <w:sz w:val="24"/>
                <w:szCs w:val="24"/>
              </w:rPr>
            </w:pPr>
            <w:r>
              <w:rPr>
                <w:sz w:val="24"/>
                <w:szCs w:val="24"/>
              </w:rPr>
              <w:t>Medical Photonics</w:t>
            </w:r>
          </w:p>
        </w:tc>
        <w:tc>
          <w:tcPr>
            <w:tcW w:w="4050" w:type="dxa"/>
            <w:vAlign w:val="center"/>
          </w:tcPr>
          <w:p w14:paraId="3ACF8D9A" w14:textId="77777777" w:rsidR="001556BD" w:rsidRDefault="00534F47">
            <w:pPr>
              <w:spacing w:before="40"/>
              <w:rPr>
                <w:sz w:val="24"/>
                <w:szCs w:val="24"/>
              </w:rPr>
            </w:pPr>
            <w:proofErr w:type="spellStart"/>
            <w:r>
              <w:rPr>
                <w:sz w:val="24"/>
                <w:szCs w:val="24"/>
              </w:rPr>
              <w:t>Phạm</w:t>
            </w:r>
            <w:proofErr w:type="spellEnd"/>
            <w:r>
              <w:rPr>
                <w:sz w:val="24"/>
                <w:szCs w:val="24"/>
              </w:rPr>
              <w:t xml:space="preserve"> </w:t>
            </w:r>
            <w:proofErr w:type="spellStart"/>
            <w:r>
              <w:rPr>
                <w:sz w:val="24"/>
                <w:szCs w:val="24"/>
              </w:rPr>
              <w:t>Thị</w:t>
            </w:r>
            <w:proofErr w:type="spellEnd"/>
            <w:r>
              <w:rPr>
                <w:sz w:val="24"/>
                <w:szCs w:val="24"/>
              </w:rPr>
              <w:t xml:space="preserve"> Thu </w:t>
            </w:r>
            <w:proofErr w:type="spellStart"/>
            <w:r>
              <w:rPr>
                <w:sz w:val="24"/>
                <w:szCs w:val="24"/>
              </w:rPr>
              <w:t>Hiền</w:t>
            </w:r>
            <w:proofErr w:type="spellEnd"/>
          </w:p>
        </w:tc>
        <w:tc>
          <w:tcPr>
            <w:tcW w:w="1335" w:type="dxa"/>
            <w:vAlign w:val="center"/>
          </w:tcPr>
          <w:p w14:paraId="3ACF8D9B" w14:textId="77777777" w:rsidR="001556BD" w:rsidRDefault="00534F47">
            <w:pPr>
              <w:spacing w:before="40"/>
              <w:jc w:val="center"/>
              <w:rPr>
                <w:sz w:val="24"/>
                <w:szCs w:val="24"/>
              </w:rPr>
            </w:pPr>
            <w:r>
              <w:rPr>
                <w:sz w:val="24"/>
                <w:szCs w:val="24"/>
              </w:rPr>
              <w:t>LA1.108</w:t>
            </w:r>
          </w:p>
        </w:tc>
      </w:tr>
      <w:tr w:rsidR="001556BD" w14:paraId="3ACF8DA0" w14:textId="77777777" w:rsidTr="00694365">
        <w:trPr>
          <w:trHeight w:val="698"/>
        </w:trPr>
        <w:tc>
          <w:tcPr>
            <w:tcW w:w="4140" w:type="dxa"/>
            <w:tcBorders>
              <w:top w:val="single" w:sz="4" w:space="0" w:color="000000"/>
              <w:left w:val="single" w:sz="4" w:space="0" w:color="000000"/>
              <w:bottom w:val="single" w:sz="4" w:space="0" w:color="000000"/>
              <w:right w:val="single" w:sz="4" w:space="0" w:color="000000"/>
            </w:tcBorders>
            <w:vAlign w:val="center"/>
          </w:tcPr>
          <w:p w14:paraId="3ACF8D9D" w14:textId="77777777" w:rsidR="001556BD" w:rsidRDefault="00534F47">
            <w:pPr>
              <w:spacing w:before="40"/>
              <w:jc w:val="right"/>
              <w:rPr>
                <w:sz w:val="24"/>
                <w:szCs w:val="24"/>
              </w:rPr>
            </w:pPr>
            <w:r>
              <w:rPr>
                <w:sz w:val="24"/>
                <w:szCs w:val="24"/>
              </w:rPr>
              <w:t>Lab-on-a-chip and Biosensors</w:t>
            </w:r>
          </w:p>
        </w:tc>
        <w:tc>
          <w:tcPr>
            <w:tcW w:w="4050" w:type="dxa"/>
            <w:tcBorders>
              <w:top w:val="single" w:sz="4" w:space="0" w:color="000000"/>
              <w:left w:val="single" w:sz="4" w:space="0" w:color="000000"/>
              <w:bottom w:val="single" w:sz="4" w:space="0" w:color="000000"/>
              <w:right w:val="single" w:sz="4" w:space="0" w:color="000000"/>
            </w:tcBorders>
            <w:vAlign w:val="center"/>
          </w:tcPr>
          <w:p w14:paraId="3ACF8D9E" w14:textId="77777777" w:rsidR="001556BD" w:rsidRDefault="00534F47">
            <w:pPr>
              <w:spacing w:before="40"/>
              <w:rPr>
                <w:sz w:val="24"/>
                <w:szCs w:val="24"/>
              </w:rPr>
            </w:pPr>
            <w:proofErr w:type="spellStart"/>
            <w:r>
              <w:rPr>
                <w:sz w:val="24"/>
                <w:szCs w:val="24"/>
              </w:rPr>
              <w:t>Trương</w:t>
            </w:r>
            <w:proofErr w:type="spellEnd"/>
            <w:r>
              <w:rPr>
                <w:sz w:val="24"/>
                <w:szCs w:val="24"/>
              </w:rPr>
              <w:t xml:space="preserve"> </w:t>
            </w:r>
            <w:proofErr w:type="spellStart"/>
            <w:r>
              <w:rPr>
                <w:sz w:val="24"/>
                <w:szCs w:val="24"/>
              </w:rPr>
              <w:t>Phước</w:t>
            </w:r>
            <w:proofErr w:type="spellEnd"/>
            <w:r>
              <w:rPr>
                <w:sz w:val="24"/>
                <w:szCs w:val="24"/>
              </w:rPr>
              <w:t xml:space="preserve"> Long</w:t>
            </w:r>
          </w:p>
        </w:tc>
        <w:tc>
          <w:tcPr>
            <w:tcW w:w="1335" w:type="dxa"/>
            <w:tcBorders>
              <w:top w:val="single" w:sz="4" w:space="0" w:color="000000"/>
              <w:left w:val="single" w:sz="4" w:space="0" w:color="000000"/>
              <w:bottom w:val="single" w:sz="4" w:space="0" w:color="000000"/>
              <w:right w:val="single" w:sz="4" w:space="0" w:color="000000"/>
            </w:tcBorders>
            <w:vAlign w:val="center"/>
          </w:tcPr>
          <w:p w14:paraId="3ACF8D9F" w14:textId="77777777" w:rsidR="001556BD" w:rsidRDefault="00534F47">
            <w:pPr>
              <w:spacing w:before="40"/>
              <w:jc w:val="center"/>
              <w:rPr>
                <w:sz w:val="24"/>
                <w:szCs w:val="24"/>
              </w:rPr>
            </w:pPr>
            <w:r>
              <w:rPr>
                <w:sz w:val="24"/>
                <w:szCs w:val="24"/>
              </w:rPr>
              <w:t>LA1.210</w:t>
            </w:r>
          </w:p>
        </w:tc>
      </w:tr>
      <w:tr w:rsidR="001556BD" w14:paraId="3ACF8DA4" w14:textId="77777777" w:rsidTr="00694365">
        <w:trPr>
          <w:trHeight w:val="566"/>
        </w:trPr>
        <w:tc>
          <w:tcPr>
            <w:tcW w:w="4140" w:type="dxa"/>
            <w:vAlign w:val="center"/>
          </w:tcPr>
          <w:p w14:paraId="3ACF8DA1" w14:textId="77777777" w:rsidR="001556BD" w:rsidRDefault="00534F47">
            <w:pPr>
              <w:spacing w:before="40"/>
              <w:jc w:val="right"/>
              <w:rPr>
                <w:sz w:val="24"/>
                <w:szCs w:val="24"/>
              </w:rPr>
            </w:pPr>
            <w:r>
              <w:rPr>
                <w:sz w:val="24"/>
                <w:szCs w:val="24"/>
              </w:rPr>
              <w:t>R&amp;D Medical Start-up</w:t>
            </w:r>
          </w:p>
        </w:tc>
        <w:tc>
          <w:tcPr>
            <w:tcW w:w="4050" w:type="dxa"/>
            <w:vAlign w:val="center"/>
          </w:tcPr>
          <w:p w14:paraId="3ACF8DA2" w14:textId="77777777" w:rsidR="001556BD" w:rsidRDefault="00534F47">
            <w:pPr>
              <w:spacing w:before="40"/>
              <w:rPr>
                <w:sz w:val="24"/>
                <w:szCs w:val="24"/>
              </w:rPr>
            </w:pPr>
            <w:proofErr w:type="spellStart"/>
            <w:r>
              <w:rPr>
                <w:sz w:val="24"/>
                <w:szCs w:val="24"/>
              </w:rPr>
              <w:t>Trần</w:t>
            </w:r>
            <w:proofErr w:type="spellEnd"/>
            <w:r>
              <w:rPr>
                <w:sz w:val="24"/>
                <w:szCs w:val="24"/>
              </w:rPr>
              <w:t xml:space="preserve"> Lê Giang</w:t>
            </w:r>
          </w:p>
        </w:tc>
        <w:tc>
          <w:tcPr>
            <w:tcW w:w="1335" w:type="dxa"/>
            <w:vAlign w:val="center"/>
          </w:tcPr>
          <w:p w14:paraId="3ACF8DA3" w14:textId="77777777" w:rsidR="001556BD" w:rsidRDefault="00534F47">
            <w:pPr>
              <w:spacing w:before="40"/>
              <w:jc w:val="center"/>
              <w:rPr>
                <w:sz w:val="24"/>
                <w:szCs w:val="24"/>
              </w:rPr>
            </w:pPr>
            <w:r>
              <w:rPr>
                <w:sz w:val="24"/>
                <w:szCs w:val="24"/>
              </w:rPr>
              <w:t>LA1.404</w:t>
            </w:r>
          </w:p>
        </w:tc>
      </w:tr>
      <w:tr w:rsidR="001556BD" w14:paraId="3ACF8DA8" w14:textId="77777777" w:rsidTr="00694365">
        <w:trPr>
          <w:trHeight w:val="423"/>
        </w:trPr>
        <w:tc>
          <w:tcPr>
            <w:tcW w:w="4140" w:type="dxa"/>
            <w:vAlign w:val="center"/>
          </w:tcPr>
          <w:p w14:paraId="3ACF8DA5" w14:textId="77777777" w:rsidR="001556BD" w:rsidRDefault="00534F47">
            <w:pPr>
              <w:spacing w:before="40"/>
              <w:jc w:val="right"/>
              <w:rPr>
                <w:sz w:val="24"/>
                <w:szCs w:val="24"/>
              </w:rPr>
            </w:pPr>
            <w:r>
              <w:rPr>
                <w:sz w:val="24"/>
                <w:szCs w:val="24"/>
                <w:highlight w:val="white"/>
              </w:rPr>
              <w:t>Medical Instrumentation Design</w:t>
            </w:r>
          </w:p>
        </w:tc>
        <w:tc>
          <w:tcPr>
            <w:tcW w:w="4050" w:type="dxa"/>
            <w:vAlign w:val="center"/>
          </w:tcPr>
          <w:p w14:paraId="3ACF8DA6" w14:textId="77777777" w:rsidR="001556BD" w:rsidRDefault="00534F47">
            <w:pPr>
              <w:spacing w:before="40"/>
              <w:rPr>
                <w:sz w:val="24"/>
                <w:szCs w:val="24"/>
              </w:rPr>
            </w:pPr>
            <w:r>
              <w:rPr>
                <w:sz w:val="24"/>
                <w:szCs w:val="24"/>
              </w:rPr>
              <w:t xml:space="preserve">Lê </w:t>
            </w:r>
            <w:proofErr w:type="spellStart"/>
            <w:r>
              <w:rPr>
                <w:sz w:val="24"/>
                <w:szCs w:val="24"/>
              </w:rPr>
              <w:t>Ngọc</w:t>
            </w:r>
            <w:proofErr w:type="spellEnd"/>
            <w:r>
              <w:rPr>
                <w:sz w:val="24"/>
                <w:szCs w:val="24"/>
              </w:rPr>
              <w:t xml:space="preserve"> </w:t>
            </w:r>
            <w:proofErr w:type="spellStart"/>
            <w:r>
              <w:rPr>
                <w:sz w:val="24"/>
                <w:szCs w:val="24"/>
              </w:rPr>
              <w:t>Bích</w:t>
            </w:r>
            <w:proofErr w:type="spellEnd"/>
          </w:p>
        </w:tc>
        <w:tc>
          <w:tcPr>
            <w:tcW w:w="1335" w:type="dxa"/>
            <w:vAlign w:val="center"/>
          </w:tcPr>
          <w:p w14:paraId="3ACF8DA7" w14:textId="77777777" w:rsidR="001556BD" w:rsidRDefault="00534F47">
            <w:pPr>
              <w:spacing w:before="40"/>
              <w:jc w:val="center"/>
              <w:rPr>
                <w:sz w:val="24"/>
                <w:szCs w:val="24"/>
              </w:rPr>
            </w:pPr>
            <w:r>
              <w:rPr>
                <w:sz w:val="24"/>
                <w:szCs w:val="24"/>
              </w:rPr>
              <w:t>LA1.408</w:t>
            </w:r>
          </w:p>
        </w:tc>
      </w:tr>
      <w:tr w:rsidR="001556BD" w14:paraId="3ACF8DAC" w14:textId="77777777" w:rsidTr="00694365">
        <w:trPr>
          <w:trHeight w:val="692"/>
        </w:trPr>
        <w:tc>
          <w:tcPr>
            <w:tcW w:w="4140" w:type="dxa"/>
            <w:vAlign w:val="center"/>
          </w:tcPr>
          <w:p w14:paraId="3ACF8DA9" w14:textId="77777777" w:rsidR="001556BD" w:rsidRDefault="00534F47">
            <w:pPr>
              <w:spacing w:before="40"/>
              <w:jc w:val="right"/>
              <w:rPr>
                <w:sz w:val="24"/>
                <w:szCs w:val="24"/>
              </w:rPr>
            </w:pPr>
            <w:r>
              <w:rPr>
                <w:sz w:val="24"/>
                <w:szCs w:val="24"/>
              </w:rPr>
              <w:t>Clinical Engineering</w:t>
            </w:r>
          </w:p>
        </w:tc>
        <w:tc>
          <w:tcPr>
            <w:tcW w:w="4050" w:type="dxa"/>
            <w:vAlign w:val="center"/>
          </w:tcPr>
          <w:p w14:paraId="3ACF8DAA" w14:textId="77777777" w:rsidR="001556BD" w:rsidRDefault="00534F47">
            <w:pPr>
              <w:spacing w:before="40"/>
              <w:rPr>
                <w:sz w:val="24"/>
                <w:szCs w:val="24"/>
              </w:rPr>
            </w:pPr>
            <w:r>
              <w:rPr>
                <w:sz w:val="24"/>
                <w:szCs w:val="24"/>
              </w:rPr>
              <w:t xml:space="preserve">Hà </w:t>
            </w:r>
            <w:proofErr w:type="spellStart"/>
            <w:r>
              <w:rPr>
                <w:sz w:val="24"/>
                <w:szCs w:val="24"/>
              </w:rPr>
              <w:t>Thị</w:t>
            </w:r>
            <w:proofErr w:type="spellEnd"/>
            <w:r>
              <w:rPr>
                <w:sz w:val="24"/>
                <w:szCs w:val="24"/>
              </w:rPr>
              <w:t xml:space="preserve"> Thanh </w:t>
            </w:r>
            <w:proofErr w:type="spellStart"/>
            <w:r>
              <w:rPr>
                <w:sz w:val="24"/>
                <w:szCs w:val="24"/>
              </w:rPr>
              <w:t>Hương</w:t>
            </w:r>
            <w:proofErr w:type="spellEnd"/>
          </w:p>
        </w:tc>
        <w:tc>
          <w:tcPr>
            <w:tcW w:w="1335" w:type="dxa"/>
            <w:vAlign w:val="center"/>
          </w:tcPr>
          <w:p w14:paraId="3ACF8DAB" w14:textId="77777777" w:rsidR="001556BD" w:rsidRDefault="00534F47">
            <w:pPr>
              <w:spacing w:before="40"/>
              <w:jc w:val="center"/>
              <w:rPr>
                <w:sz w:val="24"/>
                <w:szCs w:val="24"/>
              </w:rPr>
            </w:pPr>
            <w:r>
              <w:rPr>
                <w:sz w:val="24"/>
                <w:szCs w:val="24"/>
              </w:rPr>
              <w:t>LA1.513</w:t>
            </w:r>
          </w:p>
        </w:tc>
      </w:tr>
    </w:tbl>
    <w:p w14:paraId="24A3A131" w14:textId="77777777" w:rsidR="00694365" w:rsidRDefault="00694365">
      <w:pPr>
        <w:pStyle w:val="Heading2"/>
        <w:jc w:val="center"/>
        <w:rPr>
          <w:rFonts w:ascii="Times New Roman" w:eastAsia="Times New Roman" w:hAnsi="Times New Roman" w:cs="Times New Roman"/>
          <w:b/>
          <w:color w:val="000000"/>
          <w:sz w:val="28"/>
          <w:szCs w:val="28"/>
        </w:rPr>
      </w:pPr>
    </w:p>
    <w:p w14:paraId="3ACF8DAD" w14:textId="5E921104" w:rsidR="001556BD" w:rsidRDefault="00534F47">
      <w:pPr>
        <w:pStyle w:val="Heading2"/>
        <w:jc w:val="center"/>
        <w:rPr>
          <w:rFonts w:ascii="Times New Roman" w:eastAsia="Times New Roman" w:hAnsi="Times New Roman" w:cs="Times New Roman"/>
          <w:b/>
          <w:color w:val="000000"/>
          <w:sz w:val="28"/>
          <w:szCs w:val="28"/>
        </w:rPr>
      </w:pPr>
      <w:bookmarkStart w:id="15" w:name="_Toc145419225"/>
      <w:r>
        <w:rPr>
          <w:rFonts w:ascii="Times New Roman" w:eastAsia="Times New Roman" w:hAnsi="Times New Roman" w:cs="Times New Roman"/>
          <w:b/>
          <w:color w:val="000000"/>
          <w:sz w:val="28"/>
          <w:szCs w:val="28"/>
        </w:rPr>
        <w:t>Table 2.5. TISSUE ENGINEERING AND REGENERATIVE MEDICINE LABORATORIES</w:t>
      </w:r>
      <w:bookmarkEnd w:id="15"/>
    </w:p>
    <w:tbl>
      <w:tblPr>
        <w:tblW w:w="95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140"/>
        <w:gridCol w:w="4050"/>
        <w:gridCol w:w="1335"/>
      </w:tblGrid>
      <w:tr w:rsidR="001556BD" w14:paraId="3ACF8DB1" w14:textId="77777777">
        <w:trPr>
          <w:trHeight w:val="543"/>
        </w:trPr>
        <w:tc>
          <w:tcPr>
            <w:tcW w:w="4140" w:type="dxa"/>
            <w:vAlign w:val="center"/>
          </w:tcPr>
          <w:p w14:paraId="3ACF8DAE" w14:textId="77777777" w:rsidR="001556BD" w:rsidRDefault="00534F47">
            <w:pPr>
              <w:spacing w:before="40"/>
              <w:jc w:val="right"/>
              <w:rPr>
                <w:sz w:val="24"/>
                <w:szCs w:val="24"/>
              </w:rPr>
            </w:pPr>
            <w:r>
              <w:rPr>
                <w:sz w:val="24"/>
                <w:szCs w:val="24"/>
              </w:rPr>
              <w:t>Tissue Engineering and Regenerative Medicine</w:t>
            </w:r>
          </w:p>
        </w:tc>
        <w:tc>
          <w:tcPr>
            <w:tcW w:w="4050" w:type="dxa"/>
            <w:vAlign w:val="center"/>
          </w:tcPr>
          <w:p w14:paraId="3ACF8DAF" w14:textId="77777777" w:rsidR="001556BD" w:rsidRDefault="00534F47">
            <w:pPr>
              <w:spacing w:before="40"/>
              <w:rPr>
                <w:sz w:val="24"/>
                <w:szCs w:val="24"/>
              </w:rPr>
            </w:pPr>
            <w:proofErr w:type="spellStart"/>
            <w:r>
              <w:rPr>
                <w:sz w:val="24"/>
                <w:szCs w:val="24"/>
              </w:rPr>
              <w:t>Nguyễn</w:t>
            </w:r>
            <w:proofErr w:type="spellEnd"/>
            <w:r>
              <w:rPr>
                <w:sz w:val="24"/>
                <w:szCs w:val="24"/>
              </w:rPr>
              <w:t xml:space="preserve"> </w:t>
            </w:r>
            <w:proofErr w:type="spellStart"/>
            <w:r>
              <w:rPr>
                <w:sz w:val="24"/>
                <w:szCs w:val="24"/>
              </w:rPr>
              <w:t>Thị</w:t>
            </w:r>
            <w:proofErr w:type="spellEnd"/>
            <w:r>
              <w:rPr>
                <w:sz w:val="24"/>
                <w:szCs w:val="24"/>
              </w:rPr>
              <w:t xml:space="preserve"> </w:t>
            </w:r>
            <w:proofErr w:type="spellStart"/>
            <w:r>
              <w:rPr>
                <w:sz w:val="24"/>
                <w:szCs w:val="24"/>
              </w:rPr>
              <w:t>Hiệp</w:t>
            </w:r>
            <w:proofErr w:type="spellEnd"/>
          </w:p>
        </w:tc>
        <w:tc>
          <w:tcPr>
            <w:tcW w:w="1335" w:type="dxa"/>
            <w:vAlign w:val="center"/>
          </w:tcPr>
          <w:p w14:paraId="3ACF8DB0" w14:textId="77777777" w:rsidR="001556BD" w:rsidRDefault="00534F47" w:rsidP="00606D03">
            <w:pPr>
              <w:spacing w:before="40"/>
              <w:jc w:val="center"/>
              <w:rPr>
                <w:sz w:val="24"/>
                <w:szCs w:val="24"/>
              </w:rPr>
            </w:pPr>
            <w:r>
              <w:rPr>
                <w:sz w:val="24"/>
                <w:szCs w:val="24"/>
              </w:rPr>
              <w:t>LA1.406</w:t>
            </w:r>
          </w:p>
        </w:tc>
      </w:tr>
      <w:tr w:rsidR="001556BD" w14:paraId="3ACF8DB5" w14:textId="77777777">
        <w:trPr>
          <w:trHeight w:val="692"/>
        </w:trPr>
        <w:tc>
          <w:tcPr>
            <w:tcW w:w="4140" w:type="dxa"/>
            <w:vAlign w:val="center"/>
          </w:tcPr>
          <w:p w14:paraId="3ACF8DB2" w14:textId="77777777" w:rsidR="001556BD" w:rsidRDefault="00534F47">
            <w:pPr>
              <w:spacing w:before="40"/>
              <w:jc w:val="right"/>
              <w:rPr>
                <w:sz w:val="24"/>
                <w:szCs w:val="24"/>
              </w:rPr>
            </w:pPr>
            <w:r>
              <w:rPr>
                <w:sz w:val="24"/>
                <w:szCs w:val="24"/>
              </w:rPr>
              <w:t>Pharmaceutical Engineering</w:t>
            </w:r>
          </w:p>
        </w:tc>
        <w:tc>
          <w:tcPr>
            <w:tcW w:w="4050" w:type="dxa"/>
            <w:vAlign w:val="center"/>
          </w:tcPr>
          <w:p w14:paraId="3ACF8DB3" w14:textId="77777777" w:rsidR="001556BD" w:rsidRDefault="00534F47">
            <w:pPr>
              <w:spacing w:before="40"/>
              <w:rPr>
                <w:sz w:val="24"/>
                <w:szCs w:val="24"/>
              </w:rPr>
            </w:pPr>
            <w:proofErr w:type="spellStart"/>
            <w:r>
              <w:rPr>
                <w:sz w:val="24"/>
                <w:szCs w:val="24"/>
              </w:rPr>
              <w:t>Vòng</w:t>
            </w:r>
            <w:proofErr w:type="spellEnd"/>
            <w:r>
              <w:rPr>
                <w:sz w:val="24"/>
                <w:szCs w:val="24"/>
              </w:rPr>
              <w:t xml:space="preserve"> </w:t>
            </w:r>
            <w:proofErr w:type="spellStart"/>
            <w:r>
              <w:rPr>
                <w:sz w:val="24"/>
                <w:szCs w:val="24"/>
              </w:rPr>
              <w:t>Bính</w:t>
            </w:r>
            <w:proofErr w:type="spellEnd"/>
            <w:r>
              <w:rPr>
                <w:sz w:val="24"/>
                <w:szCs w:val="24"/>
              </w:rPr>
              <w:t xml:space="preserve"> Long</w:t>
            </w:r>
          </w:p>
        </w:tc>
        <w:tc>
          <w:tcPr>
            <w:tcW w:w="1335" w:type="dxa"/>
            <w:vAlign w:val="center"/>
          </w:tcPr>
          <w:p w14:paraId="3ACF8DB4" w14:textId="77777777" w:rsidR="001556BD" w:rsidRDefault="00534F47" w:rsidP="00606D03">
            <w:pPr>
              <w:spacing w:before="40"/>
              <w:jc w:val="center"/>
              <w:rPr>
                <w:sz w:val="24"/>
                <w:szCs w:val="24"/>
              </w:rPr>
            </w:pPr>
            <w:r>
              <w:rPr>
                <w:sz w:val="24"/>
                <w:szCs w:val="24"/>
              </w:rPr>
              <w:t>LA1.407</w:t>
            </w:r>
          </w:p>
        </w:tc>
      </w:tr>
      <w:tr w:rsidR="001556BD" w14:paraId="3ACF8DB9" w14:textId="77777777">
        <w:trPr>
          <w:trHeight w:val="692"/>
        </w:trPr>
        <w:tc>
          <w:tcPr>
            <w:tcW w:w="4140" w:type="dxa"/>
            <w:vAlign w:val="center"/>
          </w:tcPr>
          <w:p w14:paraId="3ACF8DB6" w14:textId="77777777" w:rsidR="001556BD" w:rsidRPr="00694365" w:rsidRDefault="00534F47">
            <w:pPr>
              <w:spacing w:before="40"/>
              <w:jc w:val="right"/>
              <w:rPr>
                <w:sz w:val="24"/>
                <w:szCs w:val="24"/>
              </w:rPr>
            </w:pPr>
            <w:r w:rsidRPr="00694365">
              <w:rPr>
                <w:sz w:val="24"/>
                <w:szCs w:val="24"/>
              </w:rPr>
              <w:t>SEM and Cell culture</w:t>
            </w:r>
          </w:p>
        </w:tc>
        <w:tc>
          <w:tcPr>
            <w:tcW w:w="4050" w:type="dxa"/>
            <w:vAlign w:val="center"/>
          </w:tcPr>
          <w:p w14:paraId="3ACF8DB7" w14:textId="77777777" w:rsidR="001556BD" w:rsidRPr="00694365" w:rsidRDefault="00534F47">
            <w:pPr>
              <w:spacing w:before="40"/>
              <w:rPr>
                <w:sz w:val="24"/>
                <w:szCs w:val="24"/>
              </w:rPr>
            </w:pPr>
            <w:proofErr w:type="spellStart"/>
            <w:r w:rsidRPr="00694365">
              <w:rPr>
                <w:sz w:val="24"/>
                <w:szCs w:val="24"/>
              </w:rPr>
              <w:t>Nguyễn</w:t>
            </w:r>
            <w:proofErr w:type="spellEnd"/>
            <w:r w:rsidRPr="00694365">
              <w:rPr>
                <w:sz w:val="24"/>
                <w:szCs w:val="24"/>
              </w:rPr>
              <w:t xml:space="preserve"> </w:t>
            </w:r>
            <w:proofErr w:type="spellStart"/>
            <w:r w:rsidRPr="00694365">
              <w:rPr>
                <w:sz w:val="24"/>
                <w:szCs w:val="24"/>
              </w:rPr>
              <w:t>Thị</w:t>
            </w:r>
            <w:proofErr w:type="spellEnd"/>
            <w:r w:rsidRPr="00694365">
              <w:rPr>
                <w:sz w:val="24"/>
                <w:szCs w:val="24"/>
              </w:rPr>
              <w:t xml:space="preserve"> </w:t>
            </w:r>
            <w:proofErr w:type="spellStart"/>
            <w:r w:rsidRPr="00694365">
              <w:rPr>
                <w:sz w:val="24"/>
                <w:szCs w:val="24"/>
              </w:rPr>
              <w:t>Thúy</w:t>
            </w:r>
            <w:proofErr w:type="spellEnd"/>
            <w:r w:rsidRPr="00694365">
              <w:rPr>
                <w:sz w:val="24"/>
                <w:szCs w:val="24"/>
              </w:rPr>
              <w:t xml:space="preserve"> </w:t>
            </w:r>
            <w:proofErr w:type="spellStart"/>
            <w:r w:rsidRPr="00694365">
              <w:rPr>
                <w:sz w:val="24"/>
                <w:szCs w:val="24"/>
              </w:rPr>
              <w:t>Kiều</w:t>
            </w:r>
            <w:proofErr w:type="spellEnd"/>
          </w:p>
        </w:tc>
        <w:tc>
          <w:tcPr>
            <w:tcW w:w="1335" w:type="dxa"/>
            <w:vAlign w:val="center"/>
          </w:tcPr>
          <w:p w14:paraId="3ACF8DB8" w14:textId="77777777" w:rsidR="001556BD" w:rsidRPr="00694365" w:rsidRDefault="00534F47" w:rsidP="00606D03">
            <w:pPr>
              <w:spacing w:before="40"/>
              <w:jc w:val="center"/>
              <w:rPr>
                <w:sz w:val="24"/>
                <w:szCs w:val="24"/>
              </w:rPr>
            </w:pPr>
            <w:r w:rsidRPr="00694365">
              <w:rPr>
                <w:sz w:val="24"/>
                <w:szCs w:val="24"/>
              </w:rPr>
              <w:t>LA1.413</w:t>
            </w:r>
          </w:p>
        </w:tc>
      </w:tr>
      <w:tr w:rsidR="001556BD" w14:paraId="3ACF8DBD" w14:textId="77777777">
        <w:trPr>
          <w:trHeight w:val="692"/>
        </w:trPr>
        <w:tc>
          <w:tcPr>
            <w:tcW w:w="4140" w:type="dxa"/>
            <w:vAlign w:val="center"/>
          </w:tcPr>
          <w:p w14:paraId="3ACF8DBA" w14:textId="7434B05B" w:rsidR="001556BD" w:rsidRDefault="00DE485A">
            <w:pPr>
              <w:spacing w:before="40"/>
              <w:jc w:val="right"/>
              <w:rPr>
                <w:sz w:val="24"/>
                <w:szCs w:val="24"/>
              </w:rPr>
            </w:pPr>
            <w:r>
              <w:rPr>
                <w:sz w:val="24"/>
                <w:szCs w:val="24"/>
              </w:rPr>
              <w:t>Service Equipment</w:t>
            </w:r>
          </w:p>
        </w:tc>
        <w:tc>
          <w:tcPr>
            <w:tcW w:w="4050" w:type="dxa"/>
            <w:vAlign w:val="center"/>
          </w:tcPr>
          <w:p w14:paraId="3ACF8DBB" w14:textId="77777777" w:rsidR="001556BD" w:rsidRDefault="00534F47">
            <w:pPr>
              <w:spacing w:before="40"/>
              <w:rPr>
                <w:sz w:val="24"/>
                <w:szCs w:val="24"/>
              </w:rPr>
            </w:pPr>
            <w:r>
              <w:rPr>
                <w:sz w:val="24"/>
                <w:szCs w:val="24"/>
              </w:rPr>
              <w:t xml:space="preserve">Võ </w:t>
            </w:r>
            <w:proofErr w:type="spellStart"/>
            <w:r>
              <w:rPr>
                <w:sz w:val="24"/>
                <w:szCs w:val="24"/>
              </w:rPr>
              <w:t>Hồng</w:t>
            </w:r>
            <w:proofErr w:type="spellEnd"/>
            <w:r>
              <w:rPr>
                <w:sz w:val="24"/>
                <w:szCs w:val="24"/>
              </w:rPr>
              <w:t xml:space="preserve"> </w:t>
            </w:r>
            <w:proofErr w:type="spellStart"/>
            <w:r>
              <w:rPr>
                <w:sz w:val="24"/>
                <w:szCs w:val="24"/>
              </w:rPr>
              <w:t>Phúc</w:t>
            </w:r>
            <w:proofErr w:type="spellEnd"/>
          </w:p>
        </w:tc>
        <w:tc>
          <w:tcPr>
            <w:tcW w:w="1335" w:type="dxa"/>
            <w:vAlign w:val="center"/>
          </w:tcPr>
          <w:p w14:paraId="3ACF8DBC" w14:textId="77777777" w:rsidR="001556BD" w:rsidRDefault="00534F47" w:rsidP="00606D03">
            <w:pPr>
              <w:spacing w:before="40"/>
              <w:jc w:val="center"/>
              <w:rPr>
                <w:sz w:val="24"/>
                <w:szCs w:val="24"/>
              </w:rPr>
            </w:pPr>
            <w:r>
              <w:rPr>
                <w:sz w:val="24"/>
                <w:szCs w:val="24"/>
              </w:rPr>
              <w:t>LA1.410</w:t>
            </w:r>
            <w:sdt>
              <w:sdtPr>
                <w:tag w:val="goog_rdk_245"/>
                <w:id w:val="137535201"/>
              </w:sdtPr>
              <w:sdtEndPr/>
              <w:sdtContent>
                <w:r>
                  <w:rPr>
                    <w:sz w:val="24"/>
                    <w:szCs w:val="24"/>
                  </w:rPr>
                  <w:t>A</w:t>
                </w:r>
              </w:sdtContent>
            </w:sdt>
          </w:p>
        </w:tc>
      </w:tr>
      <w:tr w:rsidR="00606D03" w14:paraId="2FE4A54B" w14:textId="77777777">
        <w:trPr>
          <w:trHeight w:val="692"/>
        </w:trPr>
        <w:tc>
          <w:tcPr>
            <w:tcW w:w="4140" w:type="dxa"/>
            <w:vAlign w:val="center"/>
          </w:tcPr>
          <w:p w14:paraId="589BD307" w14:textId="5F2C596A" w:rsidR="00606D03" w:rsidRDefault="00606D03" w:rsidP="00606D03">
            <w:pPr>
              <w:spacing w:before="40"/>
              <w:jc w:val="right"/>
              <w:rPr>
                <w:sz w:val="24"/>
                <w:szCs w:val="24"/>
              </w:rPr>
            </w:pPr>
            <w:r>
              <w:rPr>
                <w:sz w:val="24"/>
                <w:szCs w:val="24"/>
                <w:lang w:val="vi-VN"/>
              </w:rPr>
              <w:t>Biochemical Lab</w:t>
            </w:r>
          </w:p>
        </w:tc>
        <w:tc>
          <w:tcPr>
            <w:tcW w:w="4050" w:type="dxa"/>
            <w:vAlign w:val="center"/>
          </w:tcPr>
          <w:p w14:paraId="6CFB9805" w14:textId="436F268D" w:rsidR="00606D03" w:rsidRDefault="00606D03" w:rsidP="00606D03">
            <w:pPr>
              <w:spacing w:before="40"/>
              <w:rPr>
                <w:sz w:val="24"/>
                <w:szCs w:val="24"/>
              </w:rPr>
            </w:pPr>
            <w:proofErr w:type="spellStart"/>
            <w:r>
              <w:rPr>
                <w:sz w:val="24"/>
                <w:szCs w:val="24"/>
              </w:rPr>
              <w:t>Nguyễn</w:t>
            </w:r>
            <w:proofErr w:type="spellEnd"/>
            <w:r>
              <w:rPr>
                <w:sz w:val="24"/>
                <w:szCs w:val="24"/>
              </w:rPr>
              <w:t xml:space="preserve"> </w:t>
            </w:r>
            <w:proofErr w:type="spellStart"/>
            <w:r>
              <w:rPr>
                <w:sz w:val="24"/>
                <w:szCs w:val="24"/>
              </w:rPr>
              <w:t>Thị</w:t>
            </w:r>
            <w:proofErr w:type="spellEnd"/>
            <w:r>
              <w:rPr>
                <w:sz w:val="24"/>
                <w:szCs w:val="24"/>
              </w:rPr>
              <w:t xml:space="preserve"> Thanh </w:t>
            </w:r>
            <w:proofErr w:type="spellStart"/>
            <w:r>
              <w:rPr>
                <w:sz w:val="24"/>
                <w:szCs w:val="24"/>
              </w:rPr>
              <w:t>Ngọc</w:t>
            </w:r>
            <w:proofErr w:type="spellEnd"/>
          </w:p>
        </w:tc>
        <w:tc>
          <w:tcPr>
            <w:tcW w:w="1335" w:type="dxa"/>
            <w:vAlign w:val="center"/>
          </w:tcPr>
          <w:p w14:paraId="0B03E7EA" w14:textId="1A26D068" w:rsidR="00606D03" w:rsidRDefault="00606D03" w:rsidP="00606D03">
            <w:pPr>
              <w:spacing w:before="40"/>
              <w:jc w:val="center"/>
              <w:rPr>
                <w:sz w:val="24"/>
                <w:szCs w:val="24"/>
              </w:rPr>
            </w:pPr>
            <w:r>
              <w:rPr>
                <w:sz w:val="24"/>
                <w:szCs w:val="24"/>
                <w:lang w:val="vi-VN"/>
              </w:rPr>
              <w:t>LA2.413</w:t>
            </w:r>
          </w:p>
        </w:tc>
      </w:tr>
      <w:tr w:rsidR="00606D03" w14:paraId="3ACF8DC1" w14:textId="77777777">
        <w:trPr>
          <w:trHeight w:val="692"/>
        </w:trPr>
        <w:tc>
          <w:tcPr>
            <w:tcW w:w="4140" w:type="dxa"/>
            <w:vAlign w:val="center"/>
          </w:tcPr>
          <w:p w14:paraId="3ACF8DBE" w14:textId="77777777" w:rsidR="00606D03" w:rsidRDefault="00606D03" w:rsidP="00606D03">
            <w:pPr>
              <w:spacing w:before="40"/>
              <w:jc w:val="right"/>
              <w:rPr>
                <w:sz w:val="24"/>
                <w:szCs w:val="24"/>
              </w:rPr>
            </w:pPr>
            <w:r>
              <w:rPr>
                <w:sz w:val="24"/>
                <w:szCs w:val="24"/>
              </w:rPr>
              <w:t xml:space="preserve">Animal Lab </w:t>
            </w:r>
          </w:p>
        </w:tc>
        <w:tc>
          <w:tcPr>
            <w:tcW w:w="4050" w:type="dxa"/>
            <w:vAlign w:val="center"/>
          </w:tcPr>
          <w:p w14:paraId="3ACF8DBF" w14:textId="77777777" w:rsidR="00606D03" w:rsidRDefault="00606D03" w:rsidP="00606D03">
            <w:pPr>
              <w:spacing w:before="40"/>
              <w:rPr>
                <w:sz w:val="24"/>
                <w:szCs w:val="24"/>
              </w:rPr>
            </w:pPr>
            <w:proofErr w:type="spellStart"/>
            <w:r>
              <w:rPr>
                <w:sz w:val="24"/>
                <w:szCs w:val="24"/>
              </w:rPr>
              <w:t>Nguyễn</w:t>
            </w:r>
            <w:proofErr w:type="spellEnd"/>
            <w:r>
              <w:rPr>
                <w:sz w:val="24"/>
                <w:szCs w:val="24"/>
              </w:rPr>
              <w:t xml:space="preserve"> </w:t>
            </w:r>
            <w:proofErr w:type="spellStart"/>
            <w:r>
              <w:rPr>
                <w:sz w:val="24"/>
                <w:szCs w:val="24"/>
              </w:rPr>
              <w:t>Thị</w:t>
            </w:r>
            <w:proofErr w:type="spellEnd"/>
            <w:r>
              <w:rPr>
                <w:sz w:val="24"/>
                <w:szCs w:val="24"/>
              </w:rPr>
              <w:t xml:space="preserve"> Thanh </w:t>
            </w:r>
            <w:proofErr w:type="spellStart"/>
            <w:r>
              <w:rPr>
                <w:sz w:val="24"/>
                <w:szCs w:val="24"/>
              </w:rPr>
              <w:t>Ngọc</w:t>
            </w:r>
            <w:proofErr w:type="spellEnd"/>
          </w:p>
        </w:tc>
        <w:tc>
          <w:tcPr>
            <w:tcW w:w="1335" w:type="dxa"/>
            <w:vAlign w:val="center"/>
          </w:tcPr>
          <w:p w14:paraId="3ACF8DC0" w14:textId="79C12491" w:rsidR="00606D03" w:rsidRDefault="00606D03" w:rsidP="00606D03">
            <w:pPr>
              <w:spacing w:before="40"/>
              <w:jc w:val="center"/>
              <w:rPr>
                <w:sz w:val="24"/>
                <w:szCs w:val="24"/>
              </w:rPr>
            </w:pPr>
            <w:r>
              <w:rPr>
                <w:sz w:val="24"/>
                <w:szCs w:val="24"/>
              </w:rPr>
              <w:t>Aqua Lab</w:t>
            </w:r>
          </w:p>
        </w:tc>
      </w:tr>
      <w:sdt>
        <w:sdtPr>
          <w:tag w:val="goog_rdk_249"/>
          <w:id w:val="1483970489"/>
        </w:sdtPr>
        <w:sdtEndPr/>
        <w:sdtContent>
          <w:tr w:rsidR="00606D03" w14:paraId="3ACF8DC5" w14:textId="77777777">
            <w:trPr>
              <w:trHeight w:val="692"/>
            </w:trPr>
            <w:tc>
              <w:tcPr>
                <w:tcW w:w="4140" w:type="dxa"/>
                <w:vAlign w:val="center"/>
              </w:tcPr>
              <w:sdt>
                <w:sdtPr>
                  <w:tag w:val="goog_rdk_251"/>
                  <w:id w:val="-1521773065"/>
                </w:sdtPr>
                <w:sdtEndPr/>
                <w:sdtContent>
                  <w:p w14:paraId="3ACF8DC2" w14:textId="28CF57D5" w:rsidR="00606D03" w:rsidRDefault="005870A6" w:rsidP="00606D03">
                    <w:pPr>
                      <w:spacing w:before="40"/>
                      <w:jc w:val="right"/>
                      <w:rPr>
                        <w:sz w:val="24"/>
                        <w:szCs w:val="24"/>
                      </w:rPr>
                    </w:pPr>
                    <w:sdt>
                      <w:sdtPr>
                        <w:tag w:val="goog_rdk_250"/>
                        <w:id w:val="-1224059118"/>
                      </w:sdtPr>
                      <w:sdtEndPr/>
                      <w:sdtContent>
                        <w:r w:rsidR="00606D03">
                          <w:t>Microbiology Lab</w:t>
                        </w:r>
                      </w:sdtContent>
                    </w:sdt>
                  </w:p>
                </w:sdtContent>
              </w:sdt>
            </w:tc>
            <w:tc>
              <w:tcPr>
                <w:tcW w:w="4050" w:type="dxa"/>
                <w:vAlign w:val="center"/>
              </w:tcPr>
              <w:sdt>
                <w:sdtPr>
                  <w:tag w:val="goog_rdk_253"/>
                  <w:id w:val="-510375063"/>
                </w:sdtPr>
                <w:sdtEndPr/>
                <w:sdtContent>
                  <w:p w14:paraId="3ACF8DC3" w14:textId="77777777" w:rsidR="00606D03" w:rsidRDefault="005870A6" w:rsidP="00606D03">
                    <w:pPr>
                      <w:spacing w:before="40"/>
                      <w:rPr>
                        <w:sz w:val="24"/>
                        <w:szCs w:val="24"/>
                      </w:rPr>
                    </w:pPr>
                    <w:sdt>
                      <w:sdtPr>
                        <w:tag w:val="goog_rdk_252"/>
                        <w:id w:val="-1938511368"/>
                      </w:sdtPr>
                      <w:sdtEndPr/>
                      <w:sdtContent>
                        <w:r w:rsidR="00606D03">
                          <w:rPr>
                            <w:sz w:val="24"/>
                            <w:szCs w:val="24"/>
                          </w:rPr>
                          <w:t xml:space="preserve">Phan </w:t>
                        </w:r>
                        <w:proofErr w:type="spellStart"/>
                        <w:r w:rsidR="00606D03">
                          <w:rPr>
                            <w:sz w:val="24"/>
                            <w:szCs w:val="24"/>
                          </w:rPr>
                          <w:t>Thị</w:t>
                        </w:r>
                        <w:proofErr w:type="spellEnd"/>
                        <w:r w:rsidR="00606D03">
                          <w:rPr>
                            <w:sz w:val="24"/>
                            <w:szCs w:val="24"/>
                          </w:rPr>
                          <w:t xml:space="preserve"> Thanh </w:t>
                        </w:r>
                        <w:proofErr w:type="spellStart"/>
                        <w:r w:rsidR="00606D03">
                          <w:rPr>
                            <w:sz w:val="24"/>
                            <w:szCs w:val="24"/>
                          </w:rPr>
                          <w:t>Tâm</w:t>
                        </w:r>
                        <w:proofErr w:type="spellEnd"/>
                      </w:sdtContent>
                    </w:sdt>
                  </w:p>
                </w:sdtContent>
              </w:sdt>
            </w:tc>
            <w:tc>
              <w:tcPr>
                <w:tcW w:w="1335" w:type="dxa"/>
                <w:vAlign w:val="center"/>
              </w:tcPr>
              <w:sdt>
                <w:sdtPr>
                  <w:tag w:val="goog_rdk_255"/>
                  <w:id w:val="832029027"/>
                </w:sdtPr>
                <w:sdtEndPr/>
                <w:sdtContent>
                  <w:p w14:paraId="3ACF8DC4" w14:textId="77777777" w:rsidR="00606D03" w:rsidRDefault="005870A6" w:rsidP="00606D03">
                    <w:pPr>
                      <w:spacing w:before="40"/>
                      <w:jc w:val="center"/>
                      <w:rPr>
                        <w:sz w:val="24"/>
                        <w:szCs w:val="24"/>
                      </w:rPr>
                    </w:pPr>
                    <w:sdt>
                      <w:sdtPr>
                        <w:tag w:val="goog_rdk_254"/>
                        <w:id w:val="1456680549"/>
                      </w:sdtPr>
                      <w:sdtEndPr/>
                      <w:sdtContent>
                        <w:r w:rsidR="00606D03">
                          <w:rPr>
                            <w:sz w:val="24"/>
                            <w:szCs w:val="24"/>
                          </w:rPr>
                          <w:t>P109</w:t>
                        </w:r>
                      </w:sdtContent>
                    </w:sdt>
                  </w:p>
                </w:sdtContent>
              </w:sdt>
            </w:tc>
          </w:tr>
        </w:sdtContent>
      </w:sdt>
      <w:tr w:rsidR="00606D03" w14:paraId="1F8E68E2" w14:textId="77777777">
        <w:trPr>
          <w:trHeight w:val="692"/>
        </w:trPr>
        <w:tc>
          <w:tcPr>
            <w:tcW w:w="4140" w:type="dxa"/>
            <w:vAlign w:val="center"/>
          </w:tcPr>
          <w:p w14:paraId="08AABA8E" w14:textId="5EC7F1C5" w:rsidR="00606D03" w:rsidRPr="00962279" w:rsidRDefault="00606D03" w:rsidP="00606D03">
            <w:pPr>
              <w:spacing w:before="40"/>
              <w:jc w:val="right"/>
              <w:rPr>
                <w:sz w:val="24"/>
                <w:szCs w:val="24"/>
                <w:lang w:val="vi-VN"/>
              </w:rPr>
            </w:pPr>
            <w:r>
              <w:rPr>
                <w:sz w:val="24"/>
                <w:szCs w:val="24"/>
                <w:lang w:val="vi-VN"/>
              </w:rPr>
              <w:t>Production Pilot</w:t>
            </w:r>
          </w:p>
        </w:tc>
        <w:tc>
          <w:tcPr>
            <w:tcW w:w="4050" w:type="dxa"/>
            <w:vAlign w:val="center"/>
          </w:tcPr>
          <w:p w14:paraId="18C3965B" w14:textId="2073EB37" w:rsidR="00606D03" w:rsidRDefault="00606D03" w:rsidP="00606D03">
            <w:pPr>
              <w:spacing w:before="40"/>
              <w:rPr>
                <w:sz w:val="24"/>
                <w:szCs w:val="24"/>
              </w:rPr>
            </w:pPr>
            <w:proofErr w:type="spellStart"/>
            <w:r>
              <w:rPr>
                <w:sz w:val="24"/>
                <w:szCs w:val="24"/>
              </w:rPr>
              <w:t>Đoàn</w:t>
            </w:r>
            <w:proofErr w:type="spellEnd"/>
            <w:r>
              <w:rPr>
                <w:sz w:val="24"/>
                <w:szCs w:val="24"/>
              </w:rPr>
              <w:t xml:space="preserve"> </w:t>
            </w:r>
            <w:proofErr w:type="spellStart"/>
            <w:r>
              <w:rPr>
                <w:sz w:val="24"/>
                <w:szCs w:val="24"/>
              </w:rPr>
              <w:t>Ngọc</w:t>
            </w:r>
            <w:proofErr w:type="spellEnd"/>
            <w:r>
              <w:rPr>
                <w:sz w:val="24"/>
                <w:szCs w:val="24"/>
              </w:rPr>
              <w:t xml:space="preserve"> </w:t>
            </w:r>
            <w:proofErr w:type="spellStart"/>
            <w:r>
              <w:rPr>
                <w:sz w:val="24"/>
                <w:szCs w:val="24"/>
              </w:rPr>
              <w:t>Hoan</w:t>
            </w:r>
            <w:proofErr w:type="spellEnd"/>
          </w:p>
        </w:tc>
        <w:tc>
          <w:tcPr>
            <w:tcW w:w="1335" w:type="dxa"/>
            <w:vAlign w:val="center"/>
          </w:tcPr>
          <w:p w14:paraId="226BE073" w14:textId="3D602847" w:rsidR="00606D03" w:rsidRDefault="00606D03" w:rsidP="00606D03">
            <w:pPr>
              <w:spacing w:before="40"/>
              <w:jc w:val="center"/>
              <w:rPr>
                <w:sz w:val="24"/>
                <w:szCs w:val="24"/>
              </w:rPr>
            </w:pPr>
            <w:r>
              <w:rPr>
                <w:sz w:val="24"/>
                <w:szCs w:val="24"/>
              </w:rPr>
              <w:t>P111</w:t>
            </w:r>
          </w:p>
        </w:tc>
      </w:tr>
    </w:tbl>
    <w:p w14:paraId="3ACF8DC6" w14:textId="77777777" w:rsidR="001556BD" w:rsidRDefault="001556BD"/>
    <w:p w14:paraId="3ACF8DC7" w14:textId="77777777" w:rsidR="001556BD" w:rsidRDefault="001556BD">
      <w:pPr>
        <w:pStyle w:val="Heading2"/>
        <w:jc w:val="center"/>
        <w:rPr>
          <w:rFonts w:ascii="Times New Roman" w:eastAsia="Times New Roman" w:hAnsi="Times New Roman" w:cs="Times New Roman"/>
          <w:b/>
          <w:color w:val="000000"/>
          <w:sz w:val="28"/>
          <w:szCs w:val="28"/>
        </w:rPr>
      </w:pPr>
    </w:p>
    <w:p w14:paraId="2BFEB780" w14:textId="77777777" w:rsidR="00694365" w:rsidRDefault="00694365">
      <w:pPr>
        <w:pStyle w:val="Head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3ACF8DC8" w14:textId="3B421928" w:rsidR="001556BD" w:rsidRPr="00412612" w:rsidRDefault="00534F47">
      <w:pPr>
        <w:pStyle w:val="Heading2"/>
        <w:jc w:val="center"/>
        <w:rPr>
          <w:rFonts w:ascii="Times New Roman" w:eastAsia="Times New Roman" w:hAnsi="Times New Roman" w:cs="Times New Roman"/>
          <w:b/>
          <w:color w:val="000000"/>
          <w:sz w:val="28"/>
          <w:szCs w:val="28"/>
          <w:lang w:val="vi-VN"/>
        </w:rPr>
      </w:pPr>
      <w:bookmarkStart w:id="16" w:name="_Toc145419226"/>
      <w:r>
        <w:rPr>
          <w:rFonts w:ascii="Times New Roman" w:eastAsia="Times New Roman" w:hAnsi="Times New Roman" w:cs="Times New Roman"/>
          <w:b/>
          <w:color w:val="000000"/>
          <w:sz w:val="28"/>
          <w:szCs w:val="28"/>
        </w:rPr>
        <w:lastRenderedPageBreak/>
        <w:t xml:space="preserve">Table 2.6. Council of </w:t>
      </w:r>
      <w:r w:rsidR="00412612">
        <w:rPr>
          <w:rFonts w:ascii="Times New Roman" w:eastAsia="Times New Roman" w:hAnsi="Times New Roman" w:cs="Times New Roman"/>
          <w:b/>
          <w:color w:val="000000"/>
          <w:sz w:val="28"/>
          <w:szCs w:val="28"/>
        </w:rPr>
        <w:t>the</w:t>
      </w:r>
      <w:r w:rsidR="00412612">
        <w:rPr>
          <w:rFonts w:ascii="Times New Roman" w:eastAsia="Times New Roman" w:hAnsi="Times New Roman" w:cs="Times New Roman"/>
          <w:b/>
          <w:color w:val="000000"/>
          <w:sz w:val="28"/>
          <w:szCs w:val="28"/>
          <w:lang w:val="vi-VN"/>
        </w:rPr>
        <w:t xml:space="preserve"> </w:t>
      </w:r>
      <w:r>
        <w:rPr>
          <w:rFonts w:ascii="Times New Roman" w:eastAsia="Times New Roman" w:hAnsi="Times New Roman" w:cs="Times New Roman"/>
          <w:b/>
          <w:color w:val="000000"/>
          <w:sz w:val="28"/>
          <w:szCs w:val="28"/>
        </w:rPr>
        <w:t xml:space="preserve">School </w:t>
      </w:r>
      <w:r w:rsidR="00412612">
        <w:rPr>
          <w:rFonts w:ascii="Times New Roman" w:eastAsia="Times New Roman" w:hAnsi="Times New Roman" w:cs="Times New Roman"/>
          <w:b/>
          <w:color w:val="000000"/>
          <w:sz w:val="28"/>
          <w:szCs w:val="28"/>
        </w:rPr>
        <w:t>of</w:t>
      </w:r>
      <w:r w:rsidR="00412612">
        <w:rPr>
          <w:rFonts w:ascii="Times New Roman" w:eastAsia="Times New Roman" w:hAnsi="Times New Roman" w:cs="Times New Roman"/>
          <w:b/>
          <w:color w:val="000000"/>
          <w:sz w:val="28"/>
          <w:szCs w:val="28"/>
          <w:lang w:val="vi-VN"/>
        </w:rPr>
        <w:t xml:space="preserve"> Biomedical Engineering</w:t>
      </w:r>
      <w:bookmarkEnd w:id="16"/>
    </w:p>
    <w:p w14:paraId="3ACF8DC9" w14:textId="77777777" w:rsidR="001556BD" w:rsidRDefault="001556BD"/>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638"/>
      </w:tblGrid>
      <w:tr w:rsidR="001556BD" w14:paraId="3ACF8DCC" w14:textId="77777777">
        <w:tc>
          <w:tcPr>
            <w:tcW w:w="4855" w:type="dxa"/>
            <w:vAlign w:val="center"/>
          </w:tcPr>
          <w:p w14:paraId="3ACF8DCA" w14:textId="77777777" w:rsidR="001556BD" w:rsidRDefault="00534F47">
            <w:pPr>
              <w:spacing w:before="40" w:line="276" w:lineRule="auto"/>
              <w:jc w:val="right"/>
              <w:rPr>
                <w:b/>
                <w:sz w:val="24"/>
                <w:szCs w:val="24"/>
              </w:rPr>
            </w:pPr>
            <w:r>
              <w:rPr>
                <w:b/>
                <w:sz w:val="24"/>
                <w:szCs w:val="24"/>
              </w:rPr>
              <w:t>Name</w:t>
            </w:r>
          </w:p>
        </w:tc>
        <w:tc>
          <w:tcPr>
            <w:tcW w:w="4638" w:type="dxa"/>
            <w:vAlign w:val="center"/>
          </w:tcPr>
          <w:p w14:paraId="3ACF8DCB" w14:textId="77777777" w:rsidR="001556BD" w:rsidRDefault="00534F47">
            <w:pPr>
              <w:spacing w:before="40" w:line="276" w:lineRule="auto"/>
              <w:rPr>
                <w:b/>
                <w:sz w:val="24"/>
                <w:szCs w:val="24"/>
              </w:rPr>
            </w:pPr>
            <w:r>
              <w:rPr>
                <w:b/>
                <w:sz w:val="24"/>
                <w:szCs w:val="24"/>
              </w:rPr>
              <w:t>Position</w:t>
            </w:r>
          </w:p>
        </w:tc>
      </w:tr>
      <w:tr w:rsidR="001556BD" w14:paraId="3ACF8DCF" w14:textId="77777777">
        <w:trPr>
          <w:trHeight w:val="521"/>
        </w:trPr>
        <w:tc>
          <w:tcPr>
            <w:tcW w:w="4855" w:type="dxa"/>
            <w:vAlign w:val="center"/>
          </w:tcPr>
          <w:p w14:paraId="3ACF8DCD" w14:textId="77777777" w:rsidR="001556BD" w:rsidRDefault="00534F47">
            <w:pPr>
              <w:spacing w:before="40" w:line="276" w:lineRule="auto"/>
              <w:jc w:val="right"/>
              <w:rPr>
                <w:b/>
                <w:sz w:val="24"/>
                <w:szCs w:val="24"/>
              </w:rPr>
            </w:pPr>
            <w:r>
              <w:rPr>
                <w:sz w:val="24"/>
                <w:szCs w:val="24"/>
              </w:rPr>
              <w:t xml:space="preserve">Assoc. Prof., Ph.D., </w:t>
            </w:r>
            <w:proofErr w:type="spellStart"/>
            <w:r>
              <w:rPr>
                <w:sz w:val="24"/>
                <w:szCs w:val="24"/>
              </w:rPr>
              <w:t>Nguyễn</w:t>
            </w:r>
            <w:proofErr w:type="spellEnd"/>
            <w:r>
              <w:rPr>
                <w:sz w:val="24"/>
                <w:szCs w:val="24"/>
              </w:rPr>
              <w:t xml:space="preserve"> </w:t>
            </w:r>
            <w:proofErr w:type="spellStart"/>
            <w:r>
              <w:rPr>
                <w:sz w:val="24"/>
                <w:szCs w:val="24"/>
              </w:rPr>
              <w:t>Thị</w:t>
            </w:r>
            <w:proofErr w:type="spellEnd"/>
            <w:r>
              <w:rPr>
                <w:sz w:val="24"/>
                <w:szCs w:val="24"/>
              </w:rPr>
              <w:t xml:space="preserve"> </w:t>
            </w:r>
            <w:proofErr w:type="spellStart"/>
            <w:r>
              <w:rPr>
                <w:sz w:val="24"/>
                <w:szCs w:val="24"/>
              </w:rPr>
              <w:t>Hiệp</w:t>
            </w:r>
            <w:proofErr w:type="spellEnd"/>
          </w:p>
        </w:tc>
        <w:tc>
          <w:tcPr>
            <w:tcW w:w="4638" w:type="dxa"/>
            <w:vAlign w:val="center"/>
          </w:tcPr>
          <w:p w14:paraId="3ACF8DCE" w14:textId="77777777" w:rsidR="001556BD" w:rsidRDefault="00534F47">
            <w:pPr>
              <w:spacing w:before="40" w:line="276" w:lineRule="auto"/>
              <w:rPr>
                <w:b/>
                <w:sz w:val="24"/>
                <w:szCs w:val="24"/>
              </w:rPr>
            </w:pPr>
            <w:r>
              <w:rPr>
                <w:sz w:val="24"/>
                <w:szCs w:val="24"/>
              </w:rPr>
              <w:t>Dean of School, Chair of Council</w:t>
            </w:r>
          </w:p>
        </w:tc>
      </w:tr>
      <w:tr w:rsidR="001556BD" w14:paraId="3ACF8DD2" w14:textId="77777777">
        <w:trPr>
          <w:trHeight w:val="521"/>
        </w:trPr>
        <w:tc>
          <w:tcPr>
            <w:tcW w:w="4855" w:type="dxa"/>
            <w:vAlign w:val="center"/>
          </w:tcPr>
          <w:p w14:paraId="3ACF8DD0" w14:textId="77777777" w:rsidR="001556BD" w:rsidRDefault="00534F47">
            <w:pPr>
              <w:spacing w:before="40" w:line="276" w:lineRule="auto"/>
              <w:jc w:val="right"/>
              <w:rPr>
                <w:sz w:val="24"/>
                <w:szCs w:val="24"/>
              </w:rPr>
            </w:pPr>
            <w:r>
              <w:rPr>
                <w:sz w:val="24"/>
                <w:szCs w:val="24"/>
              </w:rPr>
              <w:t xml:space="preserve">Ph.D., Hà </w:t>
            </w:r>
            <w:proofErr w:type="spellStart"/>
            <w:r>
              <w:rPr>
                <w:sz w:val="24"/>
                <w:szCs w:val="24"/>
              </w:rPr>
              <w:t>Thị</w:t>
            </w:r>
            <w:proofErr w:type="spellEnd"/>
            <w:r>
              <w:rPr>
                <w:sz w:val="24"/>
                <w:szCs w:val="24"/>
              </w:rPr>
              <w:t xml:space="preserve"> Thanh </w:t>
            </w:r>
            <w:proofErr w:type="spellStart"/>
            <w:r>
              <w:rPr>
                <w:sz w:val="24"/>
                <w:szCs w:val="24"/>
              </w:rPr>
              <w:t>Hương</w:t>
            </w:r>
            <w:proofErr w:type="spellEnd"/>
          </w:p>
        </w:tc>
        <w:tc>
          <w:tcPr>
            <w:tcW w:w="4638" w:type="dxa"/>
            <w:vAlign w:val="center"/>
          </w:tcPr>
          <w:p w14:paraId="3ACF8DD1" w14:textId="77777777" w:rsidR="001556BD" w:rsidRDefault="00534F47">
            <w:pPr>
              <w:spacing w:before="40" w:line="276" w:lineRule="auto"/>
              <w:rPr>
                <w:sz w:val="24"/>
                <w:szCs w:val="24"/>
              </w:rPr>
            </w:pPr>
            <w:r>
              <w:rPr>
                <w:sz w:val="24"/>
                <w:szCs w:val="24"/>
              </w:rPr>
              <w:t>Chair of Dept. of Tissue Engineering and Regenerative Medicine</w:t>
            </w:r>
            <w:r>
              <w:rPr>
                <w:color w:val="000000"/>
                <w:sz w:val="24"/>
                <w:szCs w:val="24"/>
              </w:rPr>
              <w:t>. Secretary of Council</w:t>
            </w:r>
          </w:p>
        </w:tc>
      </w:tr>
      <w:tr w:rsidR="001556BD" w14:paraId="3ACF8DD5" w14:textId="77777777">
        <w:trPr>
          <w:trHeight w:val="782"/>
        </w:trPr>
        <w:tc>
          <w:tcPr>
            <w:tcW w:w="4855" w:type="dxa"/>
            <w:vAlign w:val="center"/>
          </w:tcPr>
          <w:p w14:paraId="3ACF8DD3" w14:textId="77777777" w:rsidR="001556BD" w:rsidRDefault="00534F47">
            <w:pPr>
              <w:spacing w:before="40" w:line="276" w:lineRule="auto"/>
              <w:jc w:val="right"/>
              <w:rPr>
                <w:b/>
                <w:sz w:val="24"/>
                <w:szCs w:val="24"/>
              </w:rPr>
            </w:pPr>
            <w:r>
              <w:rPr>
                <w:sz w:val="24"/>
                <w:szCs w:val="24"/>
              </w:rPr>
              <w:t xml:space="preserve">Assoc. Prof., Ph.D., </w:t>
            </w:r>
            <w:proofErr w:type="spellStart"/>
            <w:r>
              <w:rPr>
                <w:sz w:val="24"/>
                <w:szCs w:val="24"/>
              </w:rPr>
              <w:t>Vòng</w:t>
            </w:r>
            <w:proofErr w:type="spellEnd"/>
            <w:r>
              <w:rPr>
                <w:sz w:val="24"/>
                <w:szCs w:val="24"/>
              </w:rPr>
              <w:t xml:space="preserve"> </w:t>
            </w:r>
            <w:proofErr w:type="spellStart"/>
            <w:r>
              <w:rPr>
                <w:sz w:val="24"/>
                <w:szCs w:val="24"/>
              </w:rPr>
              <w:t>Bính</w:t>
            </w:r>
            <w:proofErr w:type="spellEnd"/>
            <w:r>
              <w:rPr>
                <w:sz w:val="24"/>
                <w:szCs w:val="24"/>
              </w:rPr>
              <w:t xml:space="preserve"> Long</w:t>
            </w:r>
          </w:p>
        </w:tc>
        <w:tc>
          <w:tcPr>
            <w:tcW w:w="4638" w:type="dxa"/>
            <w:vAlign w:val="center"/>
          </w:tcPr>
          <w:p w14:paraId="3ACF8DD4" w14:textId="77777777" w:rsidR="001556BD" w:rsidRDefault="00534F47">
            <w:pPr>
              <w:spacing w:before="40" w:line="276" w:lineRule="auto"/>
              <w:rPr>
                <w:b/>
                <w:sz w:val="24"/>
                <w:szCs w:val="24"/>
              </w:rPr>
            </w:pPr>
            <w:r>
              <w:rPr>
                <w:sz w:val="24"/>
                <w:szCs w:val="24"/>
              </w:rPr>
              <w:t>Vice Dean of School</w:t>
            </w:r>
            <w:r>
              <w:rPr>
                <w:color w:val="000000"/>
                <w:sz w:val="24"/>
                <w:szCs w:val="24"/>
              </w:rPr>
              <w:t>. Member of Council</w:t>
            </w:r>
          </w:p>
        </w:tc>
      </w:tr>
      <w:tr w:rsidR="001556BD" w14:paraId="3ACF8DD8" w14:textId="77777777">
        <w:trPr>
          <w:trHeight w:val="548"/>
        </w:trPr>
        <w:tc>
          <w:tcPr>
            <w:tcW w:w="4855" w:type="dxa"/>
            <w:vAlign w:val="center"/>
          </w:tcPr>
          <w:p w14:paraId="3ACF8DD6" w14:textId="77777777" w:rsidR="001556BD" w:rsidRDefault="00534F47">
            <w:pPr>
              <w:spacing w:before="40" w:line="276" w:lineRule="auto"/>
              <w:jc w:val="right"/>
              <w:rPr>
                <w:b/>
                <w:sz w:val="24"/>
                <w:szCs w:val="24"/>
              </w:rPr>
            </w:pPr>
            <w:r>
              <w:rPr>
                <w:sz w:val="24"/>
                <w:szCs w:val="24"/>
              </w:rPr>
              <w:t xml:space="preserve">Professor., Ph.D., Mr. Võ Văn </w:t>
            </w:r>
            <w:proofErr w:type="spellStart"/>
            <w:r>
              <w:rPr>
                <w:sz w:val="24"/>
                <w:szCs w:val="24"/>
              </w:rPr>
              <w:t>Tới</w:t>
            </w:r>
            <w:proofErr w:type="spellEnd"/>
          </w:p>
        </w:tc>
        <w:tc>
          <w:tcPr>
            <w:tcW w:w="4638" w:type="dxa"/>
            <w:vAlign w:val="center"/>
          </w:tcPr>
          <w:p w14:paraId="3ACF8DD7" w14:textId="77777777" w:rsidR="001556BD" w:rsidRDefault="00534F47">
            <w:pPr>
              <w:rPr>
                <w:color w:val="000000"/>
                <w:sz w:val="24"/>
                <w:szCs w:val="24"/>
              </w:rPr>
            </w:pPr>
            <w:r>
              <w:rPr>
                <w:sz w:val="24"/>
                <w:szCs w:val="24"/>
              </w:rPr>
              <w:t xml:space="preserve">University Vice-Provost. </w:t>
            </w:r>
            <w:r>
              <w:rPr>
                <w:color w:val="000000"/>
                <w:sz w:val="24"/>
                <w:szCs w:val="24"/>
              </w:rPr>
              <w:t>Member of Council</w:t>
            </w:r>
          </w:p>
        </w:tc>
      </w:tr>
      <w:tr w:rsidR="001556BD" w14:paraId="3ACF8DDB" w14:textId="77777777">
        <w:trPr>
          <w:trHeight w:val="710"/>
        </w:trPr>
        <w:tc>
          <w:tcPr>
            <w:tcW w:w="4855" w:type="dxa"/>
            <w:vAlign w:val="center"/>
          </w:tcPr>
          <w:p w14:paraId="3ACF8DD9" w14:textId="51AD2202" w:rsidR="001556BD" w:rsidRDefault="00DF7F60">
            <w:pPr>
              <w:spacing w:before="40" w:line="276" w:lineRule="auto"/>
              <w:jc w:val="right"/>
              <w:rPr>
                <w:b/>
                <w:sz w:val="24"/>
                <w:szCs w:val="24"/>
              </w:rPr>
            </w:pPr>
            <w:r>
              <w:rPr>
                <w:sz w:val="24"/>
                <w:szCs w:val="24"/>
              </w:rPr>
              <w:t xml:space="preserve">Assoc. Prof., </w:t>
            </w:r>
            <w:r w:rsidR="00534F47">
              <w:rPr>
                <w:sz w:val="24"/>
                <w:szCs w:val="24"/>
              </w:rPr>
              <w:t xml:space="preserve">Ph.D., </w:t>
            </w:r>
            <w:proofErr w:type="spellStart"/>
            <w:r w:rsidR="00534F47">
              <w:rPr>
                <w:sz w:val="24"/>
                <w:szCs w:val="24"/>
              </w:rPr>
              <w:t>Phạm</w:t>
            </w:r>
            <w:proofErr w:type="spellEnd"/>
            <w:r w:rsidR="00534F47">
              <w:rPr>
                <w:sz w:val="24"/>
                <w:szCs w:val="24"/>
              </w:rPr>
              <w:t xml:space="preserve"> </w:t>
            </w:r>
            <w:proofErr w:type="spellStart"/>
            <w:r w:rsidR="00534F47">
              <w:rPr>
                <w:sz w:val="24"/>
                <w:szCs w:val="24"/>
              </w:rPr>
              <w:t>Thi</w:t>
            </w:r>
            <w:proofErr w:type="spellEnd"/>
            <w:r w:rsidR="00534F47">
              <w:rPr>
                <w:sz w:val="24"/>
                <w:szCs w:val="24"/>
              </w:rPr>
              <w:t xml:space="preserve">̣ Thu </w:t>
            </w:r>
            <w:proofErr w:type="spellStart"/>
            <w:r w:rsidR="00534F47">
              <w:rPr>
                <w:sz w:val="24"/>
                <w:szCs w:val="24"/>
              </w:rPr>
              <w:t>Hiền</w:t>
            </w:r>
            <w:proofErr w:type="spellEnd"/>
          </w:p>
        </w:tc>
        <w:tc>
          <w:tcPr>
            <w:tcW w:w="4638" w:type="dxa"/>
            <w:vAlign w:val="center"/>
          </w:tcPr>
          <w:p w14:paraId="3ACF8DDA" w14:textId="77777777" w:rsidR="001556BD" w:rsidRDefault="00534F47">
            <w:pPr>
              <w:spacing w:before="40" w:line="276" w:lineRule="auto"/>
              <w:rPr>
                <w:b/>
                <w:sz w:val="24"/>
                <w:szCs w:val="24"/>
              </w:rPr>
            </w:pPr>
            <w:r>
              <w:rPr>
                <w:sz w:val="24"/>
                <w:szCs w:val="24"/>
              </w:rPr>
              <w:t>Chair of Dept. of Medical Instrumentation</w:t>
            </w:r>
            <w:r>
              <w:rPr>
                <w:color w:val="000000"/>
                <w:sz w:val="24"/>
                <w:szCs w:val="24"/>
              </w:rPr>
              <w:t xml:space="preserve"> Member of Council</w:t>
            </w:r>
          </w:p>
        </w:tc>
      </w:tr>
      <w:tr w:rsidR="001556BD" w14:paraId="3ACF8DDE" w14:textId="77777777">
        <w:trPr>
          <w:trHeight w:val="503"/>
        </w:trPr>
        <w:tc>
          <w:tcPr>
            <w:tcW w:w="4855" w:type="dxa"/>
            <w:vAlign w:val="center"/>
          </w:tcPr>
          <w:p w14:paraId="3ACF8DDC" w14:textId="77777777" w:rsidR="001556BD" w:rsidRDefault="00534F47">
            <w:pPr>
              <w:spacing w:before="40" w:line="276" w:lineRule="auto"/>
              <w:jc w:val="right"/>
              <w:rPr>
                <w:b/>
                <w:sz w:val="24"/>
                <w:szCs w:val="24"/>
              </w:rPr>
            </w:pPr>
            <w:r>
              <w:rPr>
                <w:sz w:val="24"/>
                <w:szCs w:val="24"/>
              </w:rPr>
              <w:t xml:space="preserve">Ph.D., </w:t>
            </w:r>
            <w:proofErr w:type="spellStart"/>
            <w:r>
              <w:rPr>
                <w:sz w:val="24"/>
                <w:szCs w:val="24"/>
              </w:rPr>
              <w:t>Huỳnh</w:t>
            </w:r>
            <w:proofErr w:type="spellEnd"/>
            <w:r>
              <w:rPr>
                <w:sz w:val="24"/>
                <w:szCs w:val="24"/>
              </w:rPr>
              <w:t xml:space="preserve"> </w:t>
            </w:r>
            <w:proofErr w:type="spellStart"/>
            <w:r>
              <w:rPr>
                <w:sz w:val="24"/>
                <w:szCs w:val="24"/>
              </w:rPr>
              <w:t>Chấn</w:t>
            </w:r>
            <w:proofErr w:type="spellEnd"/>
            <w:r>
              <w:rPr>
                <w:sz w:val="24"/>
                <w:szCs w:val="24"/>
              </w:rPr>
              <w:t xml:space="preserve"> </w:t>
            </w:r>
            <w:proofErr w:type="spellStart"/>
            <w:r>
              <w:rPr>
                <w:sz w:val="24"/>
                <w:szCs w:val="24"/>
              </w:rPr>
              <w:t>Khôn</w:t>
            </w:r>
            <w:proofErr w:type="spellEnd"/>
          </w:p>
        </w:tc>
        <w:tc>
          <w:tcPr>
            <w:tcW w:w="4638" w:type="dxa"/>
            <w:vAlign w:val="center"/>
          </w:tcPr>
          <w:p w14:paraId="3ACF8DDD" w14:textId="77777777" w:rsidR="001556BD" w:rsidRDefault="00534F47">
            <w:pPr>
              <w:spacing w:before="40" w:line="276" w:lineRule="auto"/>
              <w:rPr>
                <w:sz w:val="24"/>
                <w:szCs w:val="24"/>
              </w:rPr>
            </w:pPr>
            <w:r>
              <w:rPr>
                <w:sz w:val="24"/>
                <w:szCs w:val="24"/>
              </w:rPr>
              <w:t xml:space="preserve">Lecturer. </w:t>
            </w:r>
            <w:r>
              <w:rPr>
                <w:color w:val="000000"/>
                <w:sz w:val="24"/>
                <w:szCs w:val="24"/>
              </w:rPr>
              <w:t>Member of Council</w:t>
            </w:r>
          </w:p>
        </w:tc>
      </w:tr>
      <w:tr w:rsidR="001556BD" w14:paraId="3ACF8DE1" w14:textId="77777777">
        <w:trPr>
          <w:trHeight w:val="548"/>
        </w:trPr>
        <w:tc>
          <w:tcPr>
            <w:tcW w:w="4855" w:type="dxa"/>
            <w:vAlign w:val="center"/>
          </w:tcPr>
          <w:p w14:paraId="3ACF8DDF" w14:textId="77777777" w:rsidR="001556BD" w:rsidRDefault="00534F47">
            <w:pPr>
              <w:spacing w:before="40" w:line="276" w:lineRule="auto"/>
              <w:jc w:val="right"/>
              <w:rPr>
                <w:b/>
                <w:sz w:val="24"/>
                <w:szCs w:val="24"/>
              </w:rPr>
            </w:pPr>
            <w:r>
              <w:rPr>
                <w:sz w:val="24"/>
                <w:szCs w:val="24"/>
              </w:rPr>
              <w:t xml:space="preserve">Ph.D., Ngô </w:t>
            </w:r>
            <w:proofErr w:type="spellStart"/>
            <w:r>
              <w:rPr>
                <w:sz w:val="24"/>
                <w:szCs w:val="24"/>
              </w:rPr>
              <w:t>Thị</w:t>
            </w:r>
            <w:proofErr w:type="spellEnd"/>
            <w:r>
              <w:rPr>
                <w:sz w:val="24"/>
                <w:szCs w:val="24"/>
              </w:rPr>
              <w:t xml:space="preserve"> </w:t>
            </w:r>
            <w:proofErr w:type="spellStart"/>
            <w:r>
              <w:rPr>
                <w:sz w:val="24"/>
                <w:szCs w:val="24"/>
              </w:rPr>
              <w:t>Lụa</w:t>
            </w:r>
            <w:proofErr w:type="spellEnd"/>
          </w:p>
        </w:tc>
        <w:tc>
          <w:tcPr>
            <w:tcW w:w="4638" w:type="dxa"/>
            <w:vAlign w:val="center"/>
          </w:tcPr>
          <w:p w14:paraId="3ACF8DE0" w14:textId="77777777" w:rsidR="001556BD" w:rsidRDefault="00534F47">
            <w:pPr>
              <w:spacing w:before="40" w:line="276" w:lineRule="auto"/>
              <w:rPr>
                <w:color w:val="000000"/>
                <w:sz w:val="24"/>
                <w:szCs w:val="24"/>
              </w:rPr>
            </w:pPr>
            <w:r>
              <w:rPr>
                <w:color w:val="000000"/>
                <w:sz w:val="24"/>
                <w:szCs w:val="24"/>
              </w:rPr>
              <w:t>Lecturer. Member of Council</w:t>
            </w:r>
          </w:p>
        </w:tc>
      </w:tr>
      <w:tr w:rsidR="001556BD" w14:paraId="3ACF8DE4" w14:textId="77777777">
        <w:trPr>
          <w:trHeight w:val="485"/>
        </w:trPr>
        <w:tc>
          <w:tcPr>
            <w:tcW w:w="4855" w:type="dxa"/>
            <w:vAlign w:val="center"/>
          </w:tcPr>
          <w:p w14:paraId="3ACF8DE2" w14:textId="77777777" w:rsidR="001556BD" w:rsidRDefault="00534F47">
            <w:pPr>
              <w:spacing w:before="40" w:line="276" w:lineRule="auto"/>
              <w:jc w:val="right"/>
              <w:rPr>
                <w:b/>
                <w:sz w:val="24"/>
                <w:szCs w:val="24"/>
              </w:rPr>
            </w:pPr>
            <w:r>
              <w:rPr>
                <w:sz w:val="24"/>
                <w:szCs w:val="24"/>
              </w:rPr>
              <w:t xml:space="preserve">Ph.D., </w:t>
            </w:r>
            <w:proofErr w:type="spellStart"/>
            <w:r>
              <w:rPr>
                <w:sz w:val="24"/>
                <w:szCs w:val="24"/>
              </w:rPr>
              <w:t>Trịnh</w:t>
            </w:r>
            <w:proofErr w:type="spellEnd"/>
            <w:r>
              <w:rPr>
                <w:sz w:val="24"/>
                <w:szCs w:val="24"/>
              </w:rPr>
              <w:t xml:space="preserve"> </w:t>
            </w:r>
            <w:proofErr w:type="spellStart"/>
            <w:r>
              <w:rPr>
                <w:sz w:val="24"/>
                <w:szCs w:val="24"/>
              </w:rPr>
              <w:t>Như</w:t>
            </w:r>
            <w:proofErr w:type="spellEnd"/>
            <w:r>
              <w:rPr>
                <w:sz w:val="24"/>
                <w:szCs w:val="24"/>
              </w:rPr>
              <w:t xml:space="preserve"> </w:t>
            </w:r>
            <w:proofErr w:type="spellStart"/>
            <w:r>
              <w:rPr>
                <w:sz w:val="24"/>
                <w:szCs w:val="24"/>
              </w:rPr>
              <w:t>Thùy</w:t>
            </w:r>
            <w:proofErr w:type="spellEnd"/>
          </w:p>
        </w:tc>
        <w:tc>
          <w:tcPr>
            <w:tcW w:w="4638" w:type="dxa"/>
            <w:vAlign w:val="center"/>
          </w:tcPr>
          <w:p w14:paraId="3ACF8DE3" w14:textId="77777777" w:rsidR="001556BD" w:rsidRDefault="00534F47">
            <w:pPr>
              <w:spacing w:before="40" w:line="276" w:lineRule="auto"/>
              <w:rPr>
                <w:b/>
                <w:sz w:val="24"/>
                <w:szCs w:val="24"/>
              </w:rPr>
            </w:pPr>
            <w:r>
              <w:rPr>
                <w:color w:val="000000"/>
                <w:sz w:val="24"/>
                <w:szCs w:val="24"/>
              </w:rPr>
              <w:t>Lecturer. Member of Council</w:t>
            </w:r>
          </w:p>
        </w:tc>
      </w:tr>
      <w:tr w:rsidR="001556BD" w14:paraId="3ACF8DE7" w14:textId="77777777">
        <w:trPr>
          <w:trHeight w:val="566"/>
        </w:trPr>
        <w:tc>
          <w:tcPr>
            <w:tcW w:w="4855" w:type="dxa"/>
            <w:vAlign w:val="center"/>
          </w:tcPr>
          <w:p w14:paraId="3ACF8DE5" w14:textId="77777777" w:rsidR="001556BD" w:rsidRDefault="00534F47">
            <w:pPr>
              <w:spacing w:before="40" w:line="276" w:lineRule="auto"/>
              <w:jc w:val="right"/>
              <w:rPr>
                <w:b/>
                <w:sz w:val="24"/>
                <w:szCs w:val="24"/>
              </w:rPr>
            </w:pPr>
            <w:r>
              <w:rPr>
                <w:sz w:val="24"/>
                <w:szCs w:val="24"/>
              </w:rPr>
              <w:t xml:space="preserve">Ph.D., </w:t>
            </w:r>
            <w:proofErr w:type="spellStart"/>
            <w:r>
              <w:rPr>
                <w:sz w:val="24"/>
                <w:szCs w:val="24"/>
              </w:rPr>
              <w:t>Trương</w:t>
            </w:r>
            <w:proofErr w:type="spellEnd"/>
            <w:r>
              <w:rPr>
                <w:sz w:val="24"/>
                <w:szCs w:val="24"/>
              </w:rPr>
              <w:t xml:space="preserve"> </w:t>
            </w:r>
            <w:proofErr w:type="spellStart"/>
            <w:r>
              <w:rPr>
                <w:sz w:val="24"/>
                <w:szCs w:val="24"/>
              </w:rPr>
              <w:t>Phước</w:t>
            </w:r>
            <w:proofErr w:type="spellEnd"/>
            <w:r>
              <w:rPr>
                <w:sz w:val="24"/>
                <w:szCs w:val="24"/>
              </w:rPr>
              <w:t xml:space="preserve"> Long</w:t>
            </w:r>
          </w:p>
        </w:tc>
        <w:tc>
          <w:tcPr>
            <w:tcW w:w="4638" w:type="dxa"/>
            <w:vAlign w:val="center"/>
          </w:tcPr>
          <w:p w14:paraId="3ACF8DE6" w14:textId="77777777" w:rsidR="001556BD" w:rsidRDefault="00534F47">
            <w:pPr>
              <w:spacing w:before="40" w:line="276" w:lineRule="auto"/>
              <w:rPr>
                <w:b/>
                <w:sz w:val="24"/>
                <w:szCs w:val="24"/>
              </w:rPr>
            </w:pPr>
            <w:r>
              <w:rPr>
                <w:color w:val="000000"/>
                <w:sz w:val="24"/>
                <w:szCs w:val="24"/>
              </w:rPr>
              <w:t>Lecturer. Member of Council</w:t>
            </w:r>
          </w:p>
        </w:tc>
      </w:tr>
      <w:tr w:rsidR="001556BD" w14:paraId="3ACF8DEA" w14:textId="77777777">
        <w:trPr>
          <w:trHeight w:val="467"/>
        </w:trPr>
        <w:tc>
          <w:tcPr>
            <w:tcW w:w="4855" w:type="dxa"/>
            <w:vAlign w:val="center"/>
          </w:tcPr>
          <w:p w14:paraId="3ACF8DE8" w14:textId="77777777" w:rsidR="001556BD" w:rsidRDefault="00534F47">
            <w:pPr>
              <w:spacing w:before="40" w:line="276" w:lineRule="auto"/>
              <w:jc w:val="right"/>
              <w:rPr>
                <w:b/>
                <w:sz w:val="24"/>
                <w:szCs w:val="24"/>
              </w:rPr>
            </w:pPr>
            <w:r>
              <w:rPr>
                <w:sz w:val="24"/>
                <w:szCs w:val="24"/>
              </w:rPr>
              <w:t xml:space="preserve">Ph.D., </w:t>
            </w:r>
            <w:proofErr w:type="spellStart"/>
            <w:r>
              <w:rPr>
                <w:sz w:val="24"/>
                <w:szCs w:val="24"/>
              </w:rPr>
              <w:t>Nguyễn</w:t>
            </w:r>
            <w:proofErr w:type="spellEnd"/>
            <w:r>
              <w:rPr>
                <w:sz w:val="24"/>
                <w:szCs w:val="24"/>
              </w:rPr>
              <w:t xml:space="preserve"> Thành </w:t>
            </w:r>
            <w:proofErr w:type="spellStart"/>
            <w:r>
              <w:rPr>
                <w:sz w:val="24"/>
                <w:szCs w:val="24"/>
              </w:rPr>
              <w:t>Quả</w:t>
            </w:r>
            <w:proofErr w:type="spellEnd"/>
          </w:p>
        </w:tc>
        <w:tc>
          <w:tcPr>
            <w:tcW w:w="4638" w:type="dxa"/>
            <w:vAlign w:val="center"/>
          </w:tcPr>
          <w:p w14:paraId="3ACF8DE9" w14:textId="77777777" w:rsidR="001556BD" w:rsidRDefault="00534F47">
            <w:pPr>
              <w:spacing w:before="40" w:line="276" w:lineRule="auto"/>
              <w:rPr>
                <w:b/>
                <w:sz w:val="24"/>
                <w:szCs w:val="24"/>
              </w:rPr>
            </w:pPr>
            <w:r>
              <w:rPr>
                <w:color w:val="000000"/>
                <w:sz w:val="24"/>
                <w:szCs w:val="24"/>
              </w:rPr>
              <w:t>Lecturer. Member of Council</w:t>
            </w:r>
          </w:p>
        </w:tc>
      </w:tr>
      <w:tr w:rsidR="001556BD" w14:paraId="3ACF8DED" w14:textId="77777777">
        <w:trPr>
          <w:trHeight w:val="539"/>
        </w:trPr>
        <w:tc>
          <w:tcPr>
            <w:tcW w:w="4855" w:type="dxa"/>
            <w:vAlign w:val="center"/>
          </w:tcPr>
          <w:p w14:paraId="3ACF8DEB" w14:textId="77777777" w:rsidR="001556BD" w:rsidRDefault="00534F47">
            <w:pPr>
              <w:spacing w:before="40" w:line="276" w:lineRule="auto"/>
              <w:jc w:val="right"/>
              <w:rPr>
                <w:sz w:val="24"/>
                <w:szCs w:val="24"/>
              </w:rPr>
            </w:pPr>
            <w:r>
              <w:rPr>
                <w:sz w:val="24"/>
                <w:szCs w:val="24"/>
              </w:rPr>
              <w:t xml:space="preserve">Ph.D., Lê </w:t>
            </w:r>
            <w:proofErr w:type="spellStart"/>
            <w:r>
              <w:rPr>
                <w:sz w:val="24"/>
                <w:szCs w:val="24"/>
              </w:rPr>
              <w:t>Ngọc</w:t>
            </w:r>
            <w:proofErr w:type="spellEnd"/>
            <w:r>
              <w:rPr>
                <w:sz w:val="24"/>
                <w:szCs w:val="24"/>
              </w:rPr>
              <w:t xml:space="preserve"> </w:t>
            </w:r>
            <w:proofErr w:type="spellStart"/>
            <w:r>
              <w:rPr>
                <w:sz w:val="24"/>
                <w:szCs w:val="24"/>
              </w:rPr>
              <w:t>Bích</w:t>
            </w:r>
            <w:proofErr w:type="spellEnd"/>
          </w:p>
        </w:tc>
        <w:tc>
          <w:tcPr>
            <w:tcW w:w="4638" w:type="dxa"/>
            <w:vAlign w:val="center"/>
          </w:tcPr>
          <w:p w14:paraId="3ACF8DEC" w14:textId="77777777" w:rsidR="001556BD" w:rsidRDefault="00534F47">
            <w:pPr>
              <w:spacing w:before="40" w:line="276" w:lineRule="auto"/>
              <w:rPr>
                <w:color w:val="000000"/>
                <w:sz w:val="24"/>
                <w:szCs w:val="24"/>
              </w:rPr>
            </w:pPr>
            <w:r>
              <w:rPr>
                <w:color w:val="000000"/>
                <w:sz w:val="24"/>
                <w:szCs w:val="24"/>
              </w:rPr>
              <w:t>Lecturer. Member of Council</w:t>
            </w:r>
          </w:p>
        </w:tc>
      </w:tr>
      <w:tr w:rsidR="001556BD" w14:paraId="3ACF8DF0" w14:textId="77777777">
        <w:trPr>
          <w:trHeight w:val="548"/>
        </w:trPr>
        <w:tc>
          <w:tcPr>
            <w:tcW w:w="4855" w:type="dxa"/>
            <w:vAlign w:val="center"/>
          </w:tcPr>
          <w:p w14:paraId="3ACF8DEE" w14:textId="77777777" w:rsidR="001556BD" w:rsidRDefault="00534F47">
            <w:pPr>
              <w:spacing w:before="40" w:line="276" w:lineRule="auto"/>
              <w:jc w:val="right"/>
              <w:rPr>
                <w:b/>
                <w:sz w:val="24"/>
                <w:szCs w:val="24"/>
              </w:rPr>
            </w:pPr>
            <w:r>
              <w:rPr>
                <w:sz w:val="24"/>
                <w:szCs w:val="24"/>
              </w:rPr>
              <w:t xml:space="preserve">Ph.D., </w:t>
            </w:r>
            <w:proofErr w:type="spellStart"/>
            <w:r>
              <w:rPr>
                <w:sz w:val="24"/>
                <w:szCs w:val="24"/>
              </w:rPr>
              <w:t>Trần</w:t>
            </w:r>
            <w:proofErr w:type="spellEnd"/>
            <w:r>
              <w:rPr>
                <w:sz w:val="24"/>
                <w:szCs w:val="24"/>
              </w:rPr>
              <w:t xml:space="preserve"> Lê Giang</w:t>
            </w:r>
          </w:p>
        </w:tc>
        <w:tc>
          <w:tcPr>
            <w:tcW w:w="4638" w:type="dxa"/>
            <w:vAlign w:val="center"/>
          </w:tcPr>
          <w:p w14:paraId="3ACF8DEF" w14:textId="77777777" w:rsidR="001556BD" w:rsidRDefault="00534F47">
            <w:pPr>
              <w:spacing w:before="40" w:line="276" w:lineRule="auto"/>
              <w:rPr>
                <w:b/>
                <w:sz w:val="24"/>
                <w:szCs w:val="24"/>
              </w:rPr>
            </w:pPr>
            <w:r>
              <w:rPr>
                <w:color w:val="000000"/>
                <w:sz w:val="24"/>
                <w:szCs w:val="24"/>
              </w:rPr>
              <w:t>Lecturer. Member of Council</w:t>
            </w:r>
          </w:p>
        </w:tc>
      </w:tr>
      <w:tr w:rsidR="001556BD" w14:paraId="3ACF8DF3" w14:textId="77777777">
        <w:trPr>
          <w:trHeight w:val="809"/>
        </w:trPr>
        <w:tc>
          <w:tcPr>
            <w:tcW w:w="4855" w:type="dxa"/>
            <w:vAlign w:val="center"/>
          </w:tcPr>
          <w:p w14:paraId="3ACF8DF1" w14:textId="77777777" w:rsidR="001556BD" w:rsidRDefault="00534F47">
            <w:pPr>
              <w:spacing w:before="40" w:line="276" w:lineRule="auto"/>
              <w:jc w:val="right"/>
              <w:rPr>
                <w:b/>
                <w:sz w:val="24"/>
                <w:szCs w:val="24"/>
              </w:rPr>
            </w:pPr>
            <w:r>
              <w:rPr>
                <w:sz w:val="24"/>
                <w:szCs w:val="24"/>
              </w:rPr>
              <w:t xml:space="preserve">Assoc. Prof., Ph.D., Lê Hoài </w:t>
            </w:r>
            <w:proofErr w:type="spellStart"/>
            <w:r>
              <w:rPr>
                <w:sz w:val="24"/>
                <w:szCs w:val="24"/>
              </w:rPr>
              <w:t>Quốc</w:t>
            </w:r>
            <w:proofErr w:type="spellEnd"/>
          </w:p>
        </w:tc>
        <w:tc>
          <w:tcPr>
            <w:tcW w:w="4638" w:type="dxa"/>
            <w:vAlign w:val="center"/>
          </w:tcPr>
          <w:p w14:paraId="3ACF8DF2" w14:textId="77777777" w:rsidR="001556BD" w:rsidRDefault="00534F47">
            <w:pPr>
              <w:spacing w:before="40" w:line="276" w:lineRule="auto"/>
              <w:rPr>
                <w:b/>
                <w:sz w:val="24"/>
                <w:szCs w:val="24"/>
              </w:rPr>
            </w:pPr>
            <w:r>
              <w:rPr>
                <w:color w:val="000000"/>
                <w:sz w:val="24"/>
                <w:szCs w:val="24"/>
              </w:rPr>
              <w:t>Chairman of Ho Chi Minh City Automation Association. Member of Council</w:t>
            </w:r>
          </w:p>
        </w:tc>
      </w:tr>
      <w:tr w:rsidR="001556BD" w14:paraId="3ACF8DF6" w14:textId="77777777">
        <w:trPr>
          <w:trHeight w:val="728"/>
        </w:trPr>
        <w:tc>
          <w:tcPr>
            <w:tcW w:w="4855" w:type="dxa"/>
            <w:vAlign w:val="center"/>
          </w:tcPr>
          <w:p w14:paraId="3ACF8DF4" w14:textId="77777777" w:rsidR="001556BD" w:rsidRDefault="00534F47">
            <w:pPr>
              <w:spacing w:before="40" w:line="276" w:lineRule="auto"/>
              <w:jc w:val="right"/>
              <w:rPr>
                <w:b/>
                <w:sz w:val="24"/>
                <w:szCs w:val="24"/>
              </w:rPr>
            </w:pPr>
            <w:r>
              <w:rPr>
                <w:sz w:val="24"/>
                <w:szCs w:val="24"/>
              </w:rPr>
              <w:t xml:space="preserve">Ms. </w:t>
            </w:r>
            <w:proofErr w:type="spellStart"/>
            <w:r>
              <w:rPr>
                <w:sz w:val="24"/>
                <w:szCs w:val="24"/>
              </w:rPr>
              <w:t>Nguyễn</w:t>
            </w:r>
            <w:proofErr w:type="spellEnd"/>
            <w:r>
              <w:rPr>
                <w:sz w:val="24"/>
                <w:szCs w:val="24"/>
              </w:rPr>
              <w:t xml:space="preserve"> </w:t>
            </w:r>
            <w:proofErr w:type="spellStart"/>
            <w:r>
              <w:rPr>
                <w:sz w:val="24"/>
                <w:szCs w:val="24"/>
              </w:rPr>
              <w:t>Thị</w:t>
            </w:r>
            <w:proofErr w:type="spellEnd"/>
            <w:r>
              <w:rPr>
                <w:sz w:val="24"/>
                <w:szCs w:val="24"/>
              </w:rPr>
              <w:t xml:space="preserve"> Xuân </w:t>
            </w:r>
            <w:proofErr w:type="spellStart"/>
            <w:r>
              <w:rPr>
                <w:sz w:val="24"/>
                <w:szCs w:val="24"/>
              </w:rPr>
              <w:t>Nhạn</w:t>
            </w:r>
            <w:proofErr w:type="spellEnd"/>
          </w:p>
        </w:tc>
        <w:tc>
          <w:tcPr>
            <w:tcW w:w="4638" w:type="dxa"/>
          </w:tcPr>
          <w:p w14:paraId="3ACF8DF5" w14:textId="77777777" w:rsidR="001556BD" w:rsidRDefault="00534F47">
            <w:pPr>
              <w:spacing w:before="40" w:line="276" w:lineRule="auto"/>
              <w:rPr>
                <w:b/>
                <w:sz w:val="24"/>
                <w:szCs w:val="24"/>
              </w:rPr>
            </w:pPr>
            <w:r>
              <w:rPr>
                <w:color w:val="000000"/>
                <w:sz w:val="24"/>
                <w:szCs w:val="24"/>
              </w:rPr>
              <w:t>President of AMPHARCO U.S.A Pharmaceutical Joint Stock Company. Member of Council</w:t>
            </w:r>
          </w:p>
        </w:tc>
      </w:tr>
    </w:tbl>
    <w:p w14:paraId="3ACF8DF7" w14:textId="77777777" w:rsidR="001556BD" w:rsidRDefault="001556BD">
      <w:pPr>
        <w:pStyle w:val="Heading1"/>
        <w:keepLines w:val="0"/>
        <w:spacing w:after="60"/>
        <w:rPr>
          <w:rFonts w:ascii="Times New Roman" w:eastAsia="Times New Roman" w:hAnsi="Times New Roman" w:cs="Times New Roman"/>
          <w:b/>
          <w:color w:val="000000"/>
        </w:rPr>
      </w:pPr>
    </w:p>
    <w:p w14:paraId="3ACF8DF8" w14:textId="77777777" w:rsidR="001556BD" w:rsidRDefault="001556BD"/>
    <w:p w14:paraId="01FAA16D" w14:textId="77777777" w:rsidR="00694365" w:rsidRDefault="00694365">
      <w:pPr>
        <w:pStyle w:val="Heading1"/>
        <w:keepLines w:val="0"/>
        <w:numPr>
          <w:ilvl w:val="0"/>
          <w:numId w:val="2"/>
        </w:numPr>
        <w:spacing w:after="60"/>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14:paraId="3ACF8DF9" w14:textId="2ADB4DDC" w:rsidR="001556BD" w:rsidRDefault="00694365" w:rsidP="00694365">
      <w:pPr>
        <w:pStyle w:val="Heading1"/>
        <w:keepLines w:val="0"/>
        <w:spacing w:after="60"/>
        <w:ind w:left="720"/>
        <w:rPr>
          <w:rFonts w:ascii="Times New Roman" w:eastAsia="Times New Roman" w:hAnsi="Times New Roman" w:cs="Times New Roman"/>
          <w:b/>
          <w:color w:val="000000"/>
        </w:rPr>
      </w:pPr>
      <w:bookmarkStart w:id="17" w:name="_Toc145419227"/>
      <w:r>
        <w:rPr>
          <w:rFonts w:ascii="Times New Roman" w:eastAsia="Times New Roman" w:hAnsi="Times New Roman" w:cs="Times New Roman"/>
          <w:b/>
          <w:color w:val="000000"/>
          <w:lang w:val="vi-VN"/>
        </w:rPr>
        <w:lastRenderedPageBreak/>
        <w:t xml:space="preserve">3. </w:t>
      </w:r>
      <w:r>
        <w:rPr>
          <w:rFonts w:ascii="Times New Roman" w:eastAsia="Times New Roman" w:hAnsi="Times New Roman" w:cs="Times New Roman"/>
          <w:b/>
          <w:color w:val="000000"/>
        </w:rPr>
        <w:t>STUDENT ACTIVITIES AND CLUBS</w:t>
      </w:r>
      <w:bookmarkEnd w:id="17"/>
    </w:p>
    <w:p w14:paraId="3ACF8DFA" w14:textId="77777777" w:rsidR="001556BD" w:rsidRDefault="001556BD"/>
    <w:p w14:paraId="3ACF8DFB" w14:textId="77777777" w:rsidR="001556BD" w:rsidRDefault="00534F47">
      <w:pPr>
        <w:shd w:val="clear" w:color="auto" w:fill="FFFFFF"/>
        <w:jc w:val="both"/>
        <w:rPr>
          <w:color w:val="000000"/>
          <w:sz w:val="26"/>
          <w:szCs w:val="26"/>
        </w:rPr>
      </w:pPr>
      <w:r>
        <w:rPr>
          <w:color w:val="000000"/>
          <w:sz w:val="26"/>
          <w:szCs w:val="26"/>
        </w:rPr>
        <w:t xml:space="preserve">The School of Biomedical Engineering has a strong association between academic and student activities. There are plenty of opportunities to attend throughout the year, with students encouraged to get involved in unions and clubs below: </w:t>
      </w:r>
    </w:p>
    <w:p w14:paraId="758187A5" w14:textId="77777777" w:rsidR="00BD79E1" w:rsidRDefault="00BD79E1">
      <w:pPr>
        <w:shd w:val="clear" w:color="auto" w:fill="FFFFFF"/>
        <w:jc w:val="both"/>
        <w:rPr>
          <w:color w:val="000000"/>
          <w:sz w:val="26"/>
          <w:szCs w:val="26"/>
        </w:rPr>
      </w:pPr>
    </w:p>
    <w:p w14:paraId="3ACF8DFC" w14:textId="77777777" w:rsidR="001556BD" w:rsidRDefault="00534F47">
      <w:pPr>
        <w:shd w:val="clear" w:color="auto" w:fill="FFFFFF"/>
        <w:ind w:left="284"/>
        <w:jc w:val="both"/>
        <w:rPr>
          <w:rFonts w:ascii="Arial" w:eastAsia="Arial" w:hAnsi="Arial" w:cs="Arial"/>
          <w:color w:val="000000"/>
        </w:rPr>
      </w:pPr>
      <w:r>
        <w:rPr>
          <w:b/>
          <w:color w:val="000000"/>
          <w:sz w:val="26"/>
          <w:szCs w:val="26"/>
        </w:rPr>
        <w:t>BME Youth Union</w:t>
      </w:r>
    </w:p>
    <w:p w14:paraId="3ACF8DFD" w14:textId="74E33075" w:rsidR="001556BD" w:rsidRDefault="00534F47">
      <w:pPr>
        <w:shd w:val="clear" w:color="auto" w:fill="FFFFFF"/>
        <w:ind w:left="284"/>
        <w:jc w:val="both"/>
        <w:rPr>
          <w:color w:val="000000"/>
          <w:sz w:val="26"/>
          <w:szCs w:val="26"/>
        </w:rPr>
      </w:pPr>
      <w:r>
        <w:rPr>
          <w:color w:val="202124"/>
          <w:sz w:val="26"/>
          <w:szCs w:val="26"/>
          <w:shd w:val="clear" w:color="auto" w:fill="F8F9FA"/>
        </w:rPr>
        <w:t>As an affiliated unit</w:t>
      </w:r>
      <w:r>
        <w:rPr>
          <w:color w:val="000000"/>
          <w:sz w:val="26"/>
          <w:szCs w:val="26"/>
        </w:rPr>
        <w:t xml:space="preserve"> of the International University </w:t>
      </w:r>
      <w:r w:rsidR="00992BD6">
        <w:rPr>
          <w:color w:val="000000"/>
          <w:sz w:val="26"/>
          <w:szCs w:val="26"/>
        </w:rPr>
        <w:t>Youth Union</w:t>
      </w:r>
      <w:r>
        <w:rPr>
          <w:color w:val="000000"/>
          <w:sz w:val="26"/>
          <w:szCs w:val="26"/>
        </w:rPr>
        <w:t xml:space="preserve">, the purpose of the BME </w:t>
      </w:r>
      <w:r w:rsidR="00992BD6">
        <w:rPr>
          <w:color w:val="000000"/>
          <w:sz w:val="26"/>
          <w:szCs w:val="26"/>
        </w:rPr>
        <w:t>Youth Union</w:t>
      </w:r>
      <w:r>
        <w:rPr>
          <w:color w:val="000000"/>
          <w:sz w:val="26"/>
          <w:szCs w:val="26"/>
        </w:rPr>
        <w:t xml:space="preserve"> is to be a place of solidarity, gathering young people, students, and union members who are working and studying at BME. BME </w:t>
      </w:r>
      <w:r w:rsidR="00992BD6">
        <w:rPr>
          <w:color w:val="000000"/>
          <w:sz w:val="26"/>
          <w:szCs w:val="26"/>
        </w:rPr>
        <w:t>Youth Union</w:t>
      </w:r>
      <w:r>
        <w:rPr>
          <w:color w:val="000000"/>
          <w:sz w:val="26"/>
          <w:szCs w:val="26"/>
        </w:rPr>
        <w:t xml:space="preserve"> is aiming at support</w:t>
      </w:r>
      <w:r w:rsidR="00992BD6">
        <w:rPr>
          <w:color w:val="000000"/>
          <w:sz w:val="26"/>
          <w:szCs w:val="26"/>
        </w:rPr>
        <w:t xml:space="preserve">ing the </w:t>
      </w:r>
      <w:proofErr w:type="gramStart"/>
      <w:r w:rsidR="00992BD6">
        <w:rPr>
          <w:color w:val="000000"/>
          <w:sz w:val="26"/>
          <w:szCs w:val="26"/>
        </w:rPr>
        <w:t>S</w:t>
      </w:r>
      <w:r>
        <w:rPr>
          <w:color w:val="000000"/>
          <w:sz w:val="26"/>
          <w:szCs w:val="26"/>
        </w:rPr>
        <w:t>chool</w:t>
      </w:r>
      <w:proofErr w:type="gramEnd"/>
      <w:r>
        <w:rPr>
          <w:color w:val="000000"/>
          <w:sz w:val="26"/>
          <w:szCs w:val="26"/>
        </w:rPr>
        <w:t xml:space="preserve"> in ideological and moral education through movement activities, and extracurricular activities for students and union members. BME </w:t>
      </w:r>
      <w:r w:rsidR="00992BD6">
        <w:rPr>
          <w:color w:val="000000"/>
          <w:sz w:val="26"/>
          <w:szCs w:val="26"/>
        </w:rPr>
        <w:t>Youth Union</w:t>
      </w:r>
      <w:r>
        <w:rPr>
          <w:color w:val="000000"/>
          <w:sz w:val="26"/>
          <w:szCs w:val="26"/>
        </w:rPr>
        <w:t xml:space="preserve"> is the core force in the development of potential members for the Vietnam Communist Party.</w:t>
      </w:r>
    </w:p>
    <w:p w14:paraId="2EA6E3D8" w14:textId="77777777" w:rsidR="00BD79E1" w:rsidRDefault="00BD79E1">
      <w:pPr>
        <w:shd w:val="clear" w:color="auto" w:fill="FFFFFF"/>
        <w:ind w:left="284"/>
        <w:jc w:val="both"/>
        <w:rPr>
          <w:rFonts w:ascii="Arial" w:eastAsia="Arial" w:hAnsi="Arial" w:cs="Arial"/>
          <w:color w:val="000000"/>
        </w:rPr>
      </w:pPr>
    </w:p>
    <w:p w14:paraId="3ACF8DFE" w14:textId="77777777" w:rsidR="001556BD" w:rsidRDefault="00534F47">
      <w:pPr>
        <w:shd w:val="clear" w:color="auto" w:fill="FFFFFF"/>
        <w:ind w:left="284"/>
        <w:jc w:val="both"/>
        <w:rPr>
          <w:rFonts w:ascii="Arial" w:eastAsia="Arial" w:hAnsi="Arial" w:cs="Arial"/>
          <w:color w:val="000000"/>
        </w:rPr>
      </w:pPr>
      <w:r>
        <w:rPr>
          <w:b/>
          <w:color w:val="000000"/>
          <w:sz w:val="26"/>
          <w:szCs w:val="26"/>
        </w:rPr>
        <w:t>BME Student Union</w:t>
      </w:r>
    </w:p>
    <w:p w14:paraId="3ACF8DFF" w14:textId="0548C7FA" w:rsidR="001556BD" w:rsidRDefault="00534F47">
      <w:pPr>
        <w:shd w:val="clear" w:color="auto" w:fill="FFFFFF"/>
        <w:ind w:left="284"/>
        <w:jc w:val="both"/>
        <w:rPr>
          <w:color w:val="202124"/>
          <w:sz w:val="26"/>
          <w:szCs w:val="26"/>
          <w:shd w:val="clear" w:color="auto" w:fill="F8F9FA"/>
        </w:rPr>
      </w:pPr>
      <w:r>
        <w:rPr>
          <w:color w:val="202124"/>
          <w:sz w:val="26"/>
          <w:szCs w:val="26"/>
          <w:shd w:val="clear" w:color="auto" w:fill="F8F9FA"/>
        </w:rPr>
        <w:t>As an affiliated unit of the </w:t>
      </w:r>
      <w:r>
        <w:rPr>
          <w:color w:val="000000"/>
          <w:sz w:val="26"/>
          <w:szCs w:val="26"/>
        </w:rPr>
        <w:t>International University</w:t>
      </w:r>
      <w:r w:rsidR="00992BD6">
        <w:rPr>
          <w:color w:val="202124"/>
          <w:sz w:val="26"/>
          <w:szCs w:val="26"/>
          <w:shd w:val="clear" w:color="auto" w:fill="F8F9FA"/>
        </w:rPr>
        <w:t> Student U</w:t>
      </w:r>
      <w:r>
        <w:rPr>
          <w:color w:val="202124"/>
          <w:sz w:val="26"/>
          <w:szCs w:val="26"/>
          <w:shd w:val="clear" w:color="auto" w:fill="F8F9FA"/>
        </w:rPr>
        <w:t>nion, the </w:t>
      </w:r>
      <w:r w:rsidR="00992BD6">
        <w:rPr>
          <w:color w:val="000000"/>
          <w:sz w:val="26"/>
          <w:szCs w:val="26"/>
        </w:rPr>
        <w:t>BME Student U</w:t>
      </w:r>
      <w:r>
        <w:rPr>
          <w:color w:val="000000"/>
          <w:sz w:val="26"/>
          <w:szCs w:val="26"/>
        </w:rPr>
        <w:t>nion</w:t>
      </w:r>
      <w:r>
        <w:rPr>
          <w:color w:val="202124"/>
          <w:sz w:val="26"/>
          <w:szCs w:val="26"/>
          <w:shd w:val="clear" w:color="auto" w:fill="F8F9FA"/>
        </w:rPr>
        <w:t> is a close friend of biomedical engineering students during their university life. Every year, </w:t>
      </w:r>
      <w:r w:rsidR="000F7CB1">
        <w:rPr>
          <w:color w:val="000000"/>
          <w:sz w:val="26"/>
          <w:szCs w:val="26"/>
        </w:rPr>
        <w:t>BME Student U</w:t>
      </w:r>
      <w:r>
        <w:rPr>
          <w:color w:val="000000"/>
          <w:sz w:val="26"/>
          <w:szCs w:val="26"/>
        </w:rPr>
        <w:t>nion</w:t>
      </w:r>
      <w:r>
        <w:rPr>
          <w:color w:val="202124"/>
          <w:sz w:val="26"/>
          <w:szCs w:val="26"/>
          <w:shd w:val="clear" w:color="auto" w:fill="F8F9FA"/>
        </w:rPr>
        <w:t> organizes a variety of student activities from culture - art, sports, volunteering, academic, and integration through 3 affiliated clubs.</w:t>
      </w:r>
    </w:p>
    <w:p w14:paraId="553517DC" w14:textId="77777777" w:rsidR="00BD79E1" w:rsidRDefault="00BD79E1">
      <w:pPr>
        <w:shd w:val="clear" w:color="auto" w:fill="FFFFFF"/>
        <w:ind w:left="284"/>
        <w:jc w:val="both"/>
        <w:rPr>
          <w:rFonts w:ascii="Arial" w:eastAsia="Arial" w:hAnsi="Arial" w:cs="Arial"/>
          <w:color w:val="000000"/>
        </w:rPr>
      </w:pPr>
    </w:p>
    <w:p w14:paraId="3ACF8E00" w14:textId="77777777" w:rsidR="001556BD" w:rsidRDefault="00534F47">
      <w:pPr>
        <w:shd w:val="clear" w:color="auto" w:fill="FFFFFF"/>
        <w:ind w:left="284"/>
        <w:jc w:val="both"/>
        <w:rPr>
          <w:rFonts w:ascii="Arial" w:eastAsia="Arial" w:hAnsi="Arial" w:cs="Arial"/>
          <w:color w:val="000000"/>
        </w:rPr>
      </w:pPr>
      <w:r>
        <w:rPr>
          <w:b/>
          <w:color w:val="000000"/>
          <w:sz w:val="26"/>
          <w:szCs w:val="26"/>
        </w:rPr>
        <w:t>BME Musketeers</w:t>
      </w:r>
    </w:p>
    <w:p w14:paraId="3ACF8E01" w14:textId="77777777" w:rsidR="001556BD" w:rsidRDefault="00534F47">
      <w:pPr>
        <w:shd w:val="clear" w:color="auto" w:fill="FFFFFF"/>
        <w:ind w:left="284"/>
        <w:jc w:val="both"/>
        <w:rPr>
          <w:color w:val="000000"/>
          <w:sz w:val="26"/>
          <w:szCs w:val="26"/>
        </w:rPr>
      </w:pPr>
      <w:r>
        <w:rPr>
          <w:color w:val="000000"/>
          <w:sz w:val="26"/>
          <w:szCs w:val="26"/>
        </w:rPr>
        <w:t>This is a club belonging to the Student Union of the School of Biomedical Engineering. The club was established to connect the school with alumni, high schools, and companies in the biomedical industry. The regular activities of the club are the organization of academic seminars, student support counseling sessions, and the development of media content.</w:t>
      </w:r>
    </w:p>
    <w:p w14:paraId="0B1A1406" w14:textId="77777777" w:rsidR="00BD79E1" w:rsidRDefault="00BD79E1">
      <w:pPr>
        <w:shd w:val="clear" w:color="auto" w:fill="FFFFFF"/>
        <w:ind w:left="284"/>
        <w:jc w:val="both"/>
        <w:rPr>
          <w:rFonts w:ascii="Arial" w:eastAsia="Arial" w:hAnsi="Arial" w:cs="Arial"/>
          <w:color w:val="000000"/>
        </w:rPr>
      </w:pPr>
    </w:p>
    <w:p w14:paraId="3ACF8E02" w14:textId="77777777" w:rsidR="001556BD" w:rsidRDefault="00534F47">
      <w:pPr>
        <w:shd w:val="clear" w:color="auto" w:fill="FFFFFF"/>
        <w:ind w:left="284"/>
        <w:jc w:val="both"/>
        <w:rPr>
          <w:rFonts w:ascii="Arial" w:eastAsia="Arial" w:hAnsi="Arial" w:cs="Arial"/>
          <w:color w:val="000000"/>
        </w:rPr>
      </w:pPr>
      <w:r>
        <w:rPr>
          <w:b/>
          <w:color w:val="000000"/>
          <w:sz w:val="26"/>
          <w:szCs w:val="26"/>
        </w:rPr>
        <w:t>BME Innovation Club</w:t>
      </w:r>
    </w:p>
    <w:p w14:paraId="3ACF8E03" w14:textId="77777777" w:rsidR="001556BD" w:rsidRDefault="00534F47">
      <w:pPr>
        <w:shd w:val="clear" w:color="auto" w:fill="FFFFFF"/>
        <w:ind w:left="284"/>
        <w:jc w:val="both"/>
        <w:rPr>
          <w:color w:val="000000"/>
          <w:sz w:val="26"/>
          <w:szCs w:val="26"/>
        </w:rPr>
      </w:pPr>
      <w:r>
        <w:rPr>
          <w:color w:val="000000"/>
          <w:sz w:val="26"/>
          <w:szCs w:val="26"/>
        </w:rPr>
        <w:t>This is a club belonging to the Student Union of the School of Biomedical Engineering. The purpose of the club is to create a playground to encourage students to develop new research projects that society needs in the biomedical field. The BME Innovation Contest is the main activity of the club, combined with technical seminars and especially entrepreneurship skills training sessions.</w:t>
      </w:r>
    </w:p>
    <w:p w14:paraId="32EB7EBB" w14:textId="77777777" w:rsidR="00BD79E1" w:rsidRDefault="00BD79E1">
      <w:pPr>
        <w:shd w:val="clear" w:color="auto" w:fill="FFFFFF"/>
        <w:ind w:left="284"/>
        <w:jc w:val="both"/>
        <w:rPr>
          <w:rFonts w:ascii="Arial" w:eastAsia="Arial" w:hAnsi="Arial" w:cs="Arial"/>
          <w:color w:val="000000"/>
        </w:rPr>
      </w:pPr>
    </w:p>
    <w:p w14:paraId="3ACF8E04" w14:textId="77777777" w:rsidR="001556BD" w:rsidRDefault="00534F47">
      <w:pPr>
        <w:shd w:val="clear" w:color="auto" w:fill="FFFFFF"/>
        <w:ind w:left="284"/>
        <w:jc w:val="both"/>
        <w:rPr>
          <w:rFonts w:ascii="Arial" w:eastAsia="Arial" w:hAnsi="Arial" w:cs="Arial"/>
          <w:color w:val="000000"/>
        </w:rPr>
      </w:pPr>
      <w:r>
        <w:rPr>
          <w:b/>
          <w:color w:val="000000"/>
          <w:sz w:val="26"/>
          <w:szCs w:val="26"/>
        </w:rPr>
        <w:t>BME Sports Club</w:t>
      </w:r>
    </w:p>
    <w:p w14:paraId="3ACF8E05" w14:textId="77777777" w:rsidR="001556BD" w:rsidRDefault="00534F47">
      <w:pPr>
        <w:shd w:val="clear" w:color="auto" w:fill="FFFFFF"/>
        <w:ind w:left="284"/>
        <w:jc w:val="both"/>
        <w:rPr>
          <w:rFonts w:ascii="Arial" w:eastAsia="Arial" w:hAnsi="Arial" w:cs="Arial"/>
          <w:color w:val="000000"/>
        </w:rPr>
      </w:pPr>
      <w:r>
        <w:rPr>
          <w:color w:val="000000"/>
          <w:sz w:val="26"/>
          <w:szCs w:val="26"/>
        </w:rPr>
        <w:t>This is a club belonging to the Student Union of the School of Biomedical Engineering. </w:t>
      </w:r>
      <w:r>
        <w:rPr>
          <w:color w:val="202124"/>
          <w:sz w:val="26"/>
          <w:szCs w:val="26"/>
          <w:shd w:val="clear" w:color="auto" w:fill="F8F9FA"/>
        </w:rPr>
        <w:t>The purpose of the club is to create a playground that encourages students to practice sports through practical activities and friendly competitions. Besides, every year the club also organizes competitions for students such as football, basketball, and checkers.</w:t>
      </w:r>
    </w:p>
    <w:p w14:paraId="3ACF8E06" w14:textId="77777777" w:rsidR="001556BD" w:rsidRDefault="00534F47">
      <w:pPr>
        <w:spacing w:before="40" w:line="276" w:lineRule="auto"/>
        <w:rPr>
          <w:b/>
          <w:sz w:val="28"/>
          <w:szCs w:val="28"/>
        </w:rPr>
        <w:sectPr w:rsidR="001556BD">
          <w:headerReference w:type="default" r:id="rId16"/>
          <w:footerReference w:type="default" r:id="rId17"/>
          <w:pgSz w:w="11909" w:h="16834"/>
          <w:pgMar w:top="1530" w:right="749" w:bottom="720" w:left="1440" w:header="270" w:footer="432" w:gutter="0"/>
          <w:pgNumType w:start="1"/>
          <w:cols w:space="720"/>
        </w:sectPr>
      </w:pPr>
      <w:r>
        <w:br w:type="page"/>
      </w:r>
    </w:p>
    <w:p w14:paraId="3ACF8E07" w14:textId="77777777" w:rsidR="001556BD" w:rsidRDefault="00534F47">
      <w:pPr>
        <w:pStyle w:val="Heading1"/>
        <w:keepLines w:val="0"/>
        <w:numPr>
          <w:ilvl w:val="0"/>
          <w:numId w:val="2"/>
        </w:numPr>
        <w:spacing w:before="40" w:line="276" w:lineRule="auto"/>
        <w:rPr>
          <w:rFonts w:ascii="Times New Roman" w:eastAsia="Times New Roman" w:hAnsi="Times New Roman" w:cs="Times New Roman"/>
          <w:b/>
          <w:color w:val="000000"/>
        </w:rPr>
      </w:pPr>
      <w:bookmarkStart w:id="18" w:name="_Toc145419228"/>
      <w:r>
        <w:rPr>
          <w:rFonts w:ascii="Times New Roman" w:eastAsia="Times New Roman" w:hAnsi="Times New Roman" w:cs="Times New Roman"/>
          <w:b/>
          <w:color w:val="000000"/>
        </w:rPr>
        <w:lastRenderedPageBreak/>
        <w:t>READ THIS PART BEFORE PERUSING THE REST OF THIS HANDOUT</w:t>
      </w:r>
      <w:bookmarkEnd w:id="18"/>
    </w:p>
    <w:p w14:paraId="3ACF8E08" w14:textId="10A803F4" w:rsidR="001556BD" w:rsidRDefault="00534F47">
      <w:pPr>
        <w:spacing w:before="40" w:line="276" w:lineRule="auto"/>
        <w:jc w:val="both"/>
        <w:rPr>
          <w:sz w:val="24"/>
          <w:szCs w:val="24"/>
        </w:rPr>
      </w:pPr>
      <w:r>
        <w:rPr>
          <w:sz w:val="24"/>
          <w:szCs w:val="24"/>
        </w:rPr>
        <w:t xml:space="preserve">Complete information of the BE-BME program is described in detail in the document “BME Academic Curriculum”, disseminated on the </w:t>
      </w:r>
      <w:proofErr w:type="gramStart"/>
      <w:r>
        <w:rPr>
          <w:sz w:val="24"/>
          <w:szCs w:val="24"/>
        </w:rPr>
        <w:t>School</w:t>
      </w:r>
      <w:proofErr w:type="gramEnd"/>
      <w:r>
        <w:rPr>
          <w:sz w:val="24"/>
          <w:szCs w:val="24"/>
        </w:rPr>
        <w:t xml:space="preserve"> website </w:t>
      </w:r>
      <w:r>
        <w:rPr>
          <w:color w:val="0000FF"/>
          <w:sz w:val="24"/>
          <w:szCs w:val="24"/>
          <w:u w:val="single"/>
        </w:rPr>
        <w:t>bme.hcmiu.edu.vn</w:t>
      </w:r>
      <w:r>
        <w:rPr>
          <w:sz w:val="24"/>
          <w:szCs w:val="24"/>
        </w:rPr>
        <w:t xml:space="preserve"> under the menu </w:t>
      </w:r>
      <w:r>
        <w:rPr>
          <w:b/>
          <w:sz w:val="24"/>
          <w:szCs w:val="24"/>
        </w:rPr>
        <w:t>Education-Undergraduate</w:t>
      </w:r>
      <w:r>
        <w:rPr>
          <w:sz w:val="24"/>
          <w:szCs w:val="24"/>
        </w:rPr>
        <w:t>. This present handout summarizes important information about the BE-BME curriculum to help academic advisors and students to plan</w:t>
      </w:r>
      <w:r w:rsidR="000F7CB1">
        <w:rPr>
          <w:sz w:val="24"/>
          <w:szCs w:val="24"/>
        </w:rPr>
        <w:t xml:space="preserve"> and keep track of the students’</w:t>
      </w:r>
      <w:r>
        <w:rPr>
          <w:sz w:val="24"/>
          <w:szCs w:val="24"/>
        </w:rPr>
        <w:t xml:space="preserve"> progress. It is also disseminated on the same website above. It is edited in a handy format and is very personal. Student</w:t>
      </w:r>
      <w:r w:rsidR="000F7CB1">
        <w:rPr>
          <w:sz w:val="24"/>
          <w:szCs w:val="24"/>
        </w:rPr>
        <w:t>s</w:t>
      </w:r>
      <w:r>
        <w:rPr>
          <w:sz w:val="24"/>
          <w:szCs w:val="24"/>
        </w:rPr>
        <w:t xml:space="preserve"> must take it alongside at all </w:t>
      </w:r>
      <w:proofErr w:type="gramStart"/>
      <w:r>
        <w:rPr>
          <w:sz w:val="24"/>
          <w:szCs w:val="24"/>
        </w:rPr>
        <w:t>time</w:t>
      </w:r>
      <w:proofErr w:type="gramEnd"/>
      <w:r>
        <w:rPr>
          <w:sz w:val="24"/>
          <w:szCs w:val="24"/>
        </w:rPr>
        <w:t>, especially when he/she meets and discusses with the academic advisor. This handout is divided into different sections:</w:t>
      </w:r>
    </w:p>
    <w:p w14:paraId="3ACF8E09" w14:textId="77777777" w:rsidR="001556BD" w:rsidRDefault="00534F47">
      <w:pPr>
        <w:numPr>
          <w:ilvl w:val="0"/>
          <w:numId w:val="3"/>
        </w:numPr>
        <w:spacing w:before="40" w:line="276" w:lineRule="auto"/>
        <w:jc w:val="both"/>
        <w:rPr>
          <w:sz w:val="24"/>
          <w:szCs w:val="24"/>
        </w:rPr>
      </w:pPr>
      <w:r>
        <w:rPr>
          <w:b/>
          <w:sz w:val="24"/>
          <w:szCs w:val="24"/>
        </w:rPr>
        <w:t>BME Undergraduate Course List:</w:t>
      </w:r>
      <w:r>
        <w:rPr>
          <w:sz w:val="24"/>
          <w:szCs w:val="24"/>
        </w:rPr>
        <w:t xml:space="preserve"> To keep track of the breadth and depth of the program, the courses which have common goals are regrouped into clusters. Each course is listed with its code, the semester it is offered, the courses required before taking it (pre-requisite), its outcomes according to ABET, etc. By perusing this part, students will know the courses they will take during their 4.5 years of study and can </w:t>
      </w:r>
      <w:proofErr w:type="gramStart"/>
      <w:r>
        <w:rPr>
          <w:sz w:val="24"/>
          <w:szCs w:val="24"/>
        </w:rPr>
        <w:t>plan ahead</w:t>
      </w:r>
      <w:proofErr w:type="gramEnd"/>
      <w:r>
        <w:rPr>
          <w:sz w:val="24"/>
          <w:szCs w:val="24"/>
        </w:rPr>
        <w:t xml:space="preserve"> of time.  </w:t>
      </w:r>
    </w:p>
    <w:p w14:paraId="3ACF8E0A" w14:textId="1612484A" w:rsidR="001556BD" w:rsidRDefault="00534F47">
      <w:pPr>
        <w:numPr>
          <w:ilvl w:val="0"/>
          <w:numId w:val="3"/>
        </w:numPr>
        <w:spacing w:before="40" w:line="276" w:lineRule="auto"/>
        <w:jc w:val="both"/>
        <w:rPr>
          <w:sz w:val="24"/>
          <w:szCs w:val="24"/>
        </w:rPr>
      </w:pPr>
      <w:r>
        <w:rPr>
          <w:b/>
          <w:sz w:val="24"/>
          <w:szCs w:val="24"/>
        </w:rPr>
        <w:t>Roadmap of BME Curriculum:</w:t>
      </w:r>
      <w:r>
        <w:rPr>
          <w:sz w:val="24"/>
          <w:szCs w:val="24"/>
        </w:rPr>
        <w:t xml:space="preserve"> This chart highlights a typical sequential path of the courses of the program semester per semester. This information allows students to picture the relationship among the courses in the timing order. Note that the curriculum is credit-based, i.e., students can choose the courses to take for each semester; </w:t>
      </w:r>
      <w:r w:rsidR="00BF5E0E">
        <w:rPr>
          <w:sz w:val="24"/>
          <w:szCs w:val="24"/>
        </w:rPr>
        <w:t>therefore,</w:t>
      </w:r>
      <w:r>
        <w:rPr>
          <w:sz w:val="24"/>
          <w:szCs w:val="24"/>
        </w:rPr>
        <w:t xml:space="preserve"> they can build their own roadmap after consulting their academic advisors. The regular duration of the BE-BME program is 4.5 years. It is important to observe this duration. With special permission of IU administration, this time can be extended up to 6.5 years maximum. </w:t>
      </w:r>
    </w:p>
    <w:p w14:paraId="3ACF8E0B" w14:textId="7BEC2A0C" w:rsidR="001556BD" w:rsidRDefault="000F7CB1">
      <w:pPr>
        <w:numPr>
          <w:ilvl w:val="0"/>
          <w:numId w:val="3"/>
        </w:numPr>
        <w:spacing w:before="40" w:line="276" w:lineRule="auto"/>
        <w:jc w:val="both"/>
        <w:rPr>
          <w:sz w:val="24"/>
          <w:szCs w:val="24"/>
        </w:rPr>
      </w:pPr>
      <w:r>
        <w:rPr>
          <w:b/>
          <w:sz w:val="24"/>
          <w:szCs w:val="24"/>
        </w:rPr>
        <w:t>Program Orientation</w:t>
      </w:r>
      <w:r w:rsidR="00534F47">
        <w:rPr>
          <w:b/>
          <w:sz w:val="24"/>
          <w:szCs w:val="24"/>
        </w:rPr>
        <w:t>:</w:t>
      </w:r>
      <w:r w:rsidR="00534F47">
        <w:rPr>
          <w:sz w:val="24"/>
          <w:szCs w:val="24"/>
        </w:rPr>
        <w:t xml:space="preserve"> This part lists all </w:t>
      </w:r>
      <w:r>
        <w:rPr>
          <w:sz w:val="24"/>
          <w:szCs w:val="24"/>
        </w:rPr>
        <w:t>orientation</w:t>
      </w:r>
      <w:r w:rsidR="00534F47">
        <w:rPr>
          <w:sz w:val="24"/>
          <w:szCs w:val="24"/>
        </w:rPr>
        <w:t xml:space="preserve"> of the program and describes their goals, thus allowing students to determine the most interesting one for them.</w:t>
      </w:r>
    </w:p>
    <w:p w14:paraId="3ACF8E0C" w14:textId="77777777" w:rsidR="001556BD" w:rsidRDefault="00534F47">
      <w:pPr>
        <w:numPr>
          <w:ilvl w:val="0"/>
          <w:numId w:val="3"/>
        </w:numPr>
        <w:spacing w:before="40" w:line="276" w:lineRule="auto"/>
        <w:jc w:val="both"/>
        <w:rPr>
          <w:sz w:val="24"/>
          <w:szCs w:val="24"/>
        </w:rPr>
      </w:pPr>
      <w:r>
        <w:rPr>
          <w:b/>
          <w:sz w:val="24"/>
          <w:szCs w:val="24"/>
        </w:rPr>
        <w:t>Learning:</w:t>
      </w:r>
      <w:r>
        <w:rPr>
          <w:sz w:val="24"/>
          <w:szCs w:val="24"/>
        </w:rPr>
        <w:t xml:space="preserve"> This chart lists all courses a typical student will take based on the level of English determined at the Placement Test this student took when he/she was admitted to the University such as AE1, IE2, IE1, and IE0. This allows the students to plan specific courses they </w:t>
      </w:r>
      <w:proofErr w:type="gramStart"/>
      <w:r>
        <w:rPr>
          <w:sz w:val="24"/>
          <w:szCs w:val="24"/>
        </w:rPr>
        <w:t>have to</w:t>
      </w:r>
      <w:proofErr w:type="gramEnd"/>
      <w:r>
        <w:rPr>
          <w:sz w:val="24"/>
          <w:szCs w:val="24"/>
        </w:rPr>
        <w:t xml:space="preserve"> take semester by semester for the entire 4.5 years and adjust, if necessary. </w:t>
      </w:r>
    </w:p>
    <w:p w14:paraId="3ACF8E0D" w14:textId="77777777" w:rsidR="001556BD" w:rsidRDefault="00534F47">
      <w:pPr>
        <w:numPr>
          <w:ilvl w:val="0"/>
          <w:numId w:val="3"/>
        </w:numPr>
        <w:spacing w:before="40" w:line="276" w:lineRule="auto"/>
        <w:jc w:val="both"/>
        <w:rPr>
          <w:sz w:val="24"/>
          <w:szCs w:val="24"/>
        </w:rPr>
      </w:pPr>
      <w:r>
        <w:rPr>
          <w:b/>
          <w:sz w:val="24"/>
          <w:szCs w:val="24"/>
        </w:rPr>
        <w:t>BME Undergraduate Program’s Degree Checklist:</w:t>
      </w:r>
      <w:r>
        <w:rPr>
          <w:sz w:val="24"/>
          <w:szCs w:val="24"/>
        </w:rPr>
        <w:t xml:space="preserve"> This table lists all the courses a student has taken. This is a very important document. Students must keep it updated and show to the academic advisor before they register for courses of the following semester so that the advisor can help students to select appropriate courses according to their progress.  </w:t>
      </w:r>
    </w:p>
    <w:p w14:paraId="3ACF8E0E" w14:textId="77777777" w:rsidR="001556BD" w:rsidRDefault="00534F47">
      <w:pPr>
        <w:numPr>
          <w:ilvl w:val="0"/>
          <w:numId w:val="3"/>
        </w:numPr>
        <w:spacing w:before="40" w:line="276" w:lineRule="auto"/>
        <w:jc w:val="both"/>
        <w:rPr>
          <w:sz w:val="24"/>
          <w:szCs w:val="24"/>
        </w:rPr>
      </w:pPr>
      <w:r>
        <w:rPr>
          <w:b/>
          <w:sz w:val="24"/>
          <w:szCs w:val="24"/>
        </w:rPr>
        <w:t>Requirements for graduation and academic awards:</w:t>
      </w:r>
      <w:r>
        <w:rPr>
          <w:sz w:val="24"/>
          <w:szCs w:val="24"/>
        </w:rPr>
        <w:t xml:space="preserve"> This part helps students check their fulfillment to all requirements for graduation and conditions for awards. </w:t>
      </w:r>
    </w:p>
    <w:p w14:paraId="3ACF8E0F" w14:textId="77777777" w:rsidR="001556BD" w:rsidRDefault="00534F47">
      <w:pPr>
        <w:numPr>
          <w:ilvl w:val="0"/>
          <w:numId w:val="3"/>
        </w:numPr>
        <w:spacing w:before="40" w:line="276" w:lineRule="auto"/>
        <w:jc w:val="both"/>
        <w:rPr>
          <w:sz w:val="24"/>
          <w:szCs w:val="24"/>
        </w:rPr>
      </w:pPr>
      <w:r>
        <w:rPr>
          <w:b/>
          <w:sz w:val="24"/>
          <w:szCs w:val="24"/>
        </w:rPr>
        <w:t>Advisor’s Comments:</w:t>
      </w:r>
      <w:r>
        <w:rPr>
          <w:sz w:val="24"/>
          <w:szCs w:val="24"/>
        </w:rPr>
        <w:t xml:space="preserve"> This part records the advisor’s comments and recommendations to student’s performance for each semester. </w:t>
      </w:r>
    </w:p>
    <w:p w14:paraId="3ACF8E10" w14:textId="775654A1" w:rsidR="001556BD" w:rsidRDefault="00534F47">
      <w:pPr>
        <w:numPr>
          <w:ilvl w:val="0"/>
          <w:numId w:val="3"/>
        </w:numPr>
        <w:spacing w:before="40" w:line="276" w:lineRule="auto"/>
        <w:jc w:val="both"/>
        <w:rPr>
          <w:sz w:val="24"/>
          <w:szCs w:val="24"/>
        </w:rPr>
      </w:pPr>
      <w:r>
        <w:rPr>
          <w:b/>
          <w:sz w:val="24"/>
          <w:szCs w:val="24"/>
        </w:rPr>
        <w:t>Course Descriptions:</w:t>
      </w:r>
      <w:r>
        <w:rPr>
          <w:sz w:val="24"/>
          <w:szCs w:val="24"/>
        </w:rPr>
        <w:t xml:space="preserve"> This part lists all courses of the program in </w:t>
      </w:r>
      <w:r w:rsidR="000F7CB1">
        <w:rPr>
          <w:sz w:val="24"/>
          <w:szCs w:val="24"/>
        </w:rPr>
        <w:t xml:space="preserve">an </w:t>
      </w:r>
      <w:r>
        <w:rPr>
          <w:sz w:val="24"/>
          <w:szCs w:val="24"/>
        </w:rPr>
        <w:t>alphabetical order (based on their codes) and briefly describes their contents.</w:t>
      </w:r>
    </w:p>
    <w:p w14:paraId="3ACF8E11" w14:textId="28221D70" w:rsidR="001556BD" w:rsidRDefault="00534F47">
      <w:pPr>
        <w:spacing w:before="40" w:line="276" w:lineRule="auto"/>
        <w:ind w:left="360"/>
        <w:jc w:val="both"/>
        <w:rPr>
          <w:sz w:val="24"/>
          <w:szCs w:val="24"/>
        </w:rPr>
      </w:pPr>
      <w:r>
        <w:rPr>
          <w:b/>
          <w:sz w:val="24"/>
          <w:szCs w:val="24"/>
        </w:rPr>
        <w:t>Note</w:t>
      </w:r>
      <w:r>
        <w:rPr>
          <w:sz w:val="24"/>
          <w:szCs w:val="24"/>
        </w:rPr>
        <w:t xml:space="preserve">: </w:t>
      </w:r>
      <w:r w:rsidR="000F7CB1">
        <w:rPr>
          <w:sz w:val="24"/>
          <w:szCs w:val="24"/>
        </w:rPr>
        <w:t>The i</w:t>
      </w:r>
      <w:r>
        <w:rPr>
          <w:sz w:val="24"/>
          <w:szCs w:val="24"/>
        </w:rPr>
        <w:t>nformation in this handout can be changed. Therefore, please check with your academic advisor for more updated information.</w:t>
      </w:r>
    </w:p>
    <w:p w14:paraId="3ACF8E12" w14:textId="77777777" w:rsidR="001556BD" w:rsidRDefault="00534F47">
      <w:pPr>
        <w:spacing w:before="40" w:line="276" w:lineRule="auto"/>
        <w:ind w:left="360"/>
        <w:jc w:val="both"/>
        <w:rPr>
          <w:sz w:val="24"/>
          <w:szCs w:val="24"/>
        </w:rPr>
      </w:pPr>
      <w:r>
        <w:br w:type="page"/>
      </w:r>
    </w:p>
    <w:p w14:paraId="3ACF8E13" w14:textId="77777777" w:rsidR="001556BD" w:rsidRDefault="00534F47">
      <w:pPr>
        <w:pStyle w:val="Heading1"/>
        <w:keepLines w:val="0"/>
        <w:numPr>
          <w:ilvl w:val="0"/>
          <w:numId w:val="2"/>
        </w:numPr>
        <w:spacing w:after="60"/>
        <w:rPr>
          <w:rFonts w:ascii="Times New Roman" w:eastAsia="Times New Roman" w:hAnsi="Times New Roman" w:cs="Times New Roman"/>
          <w:b/>
          <w:color w:val="000000"/>
        </w:rPr>
      </w:pPr>
      <w:bookmarkStart w:id="19" w:name="_Toc145419229"/>
      <w:r>
        <w:rPr>
          <w:rFonts w:ascii="Times New Roman" w:eastAsia="Times New Roman" w:hAnsi="Times New Roman" w:cs="Times New Roman"/>
          <w:b/>
          <w:color w:val="000000"/>
        </w:rPr>
        <w:lastRenderedPageBreak/>
        <w:t>BME UNDERGRADUATE COURSE LIST</w:t>
      </w:r>
      <w:bookmarkEnd w:id="19"/>
    </w:p>
    <w:p w14:paraId="3ACF8E14" w14:textId="77777777" w:rsidR="001556BD" w:rsidRDefault="001556BD">
      <w:pPr>
        <w:ind w:hanging="1170"/>
        <w:jc w:val="center"/>
        <w:rPr>
          <w:b/>
          <w:sz w:val="24"/>
          <w:szCs w:val="24"/>
        </w:rPr>
      </w:pPr>
    </w:p>
    <w:p w14:paraId="3ACF8E15" w14:textId="31C9ABB2" w:rsidR="001556BD" w:rsidRPr="00557D51" w:rsidRDefault="00534F47">
      <w:pPr>
        <w:pStyle w:val="Heading2"/>
        <w:spacing w:line="480" w:lineRule="auto"/>
        <w:ind w:left="540" w:hanging="1170"/>
        <w:jc w:val="center"/>
        <w:rPr>
          <w:rFonts w:ascii="Times New Roman" w:eastAsia="Times New Roman" w:hAnsi="Times New Roman" w:cs="Times New Roman"/>
          <w:b/>
          <w:color w:val="000000"/>
          <w:sz w:val="28"/>
          <w:szCs w:val="28"/>
          <w:lang w:val="vi-VN"/>
        </w:rPr>
      </w:pPr>
      <w:bookmarkStart w:id="20" w:name="_Toc145419230"/>
      <w:r>
        <w:rPr>
          <w:rFonts w:ascii="Times New Roman" w:eastAsia="Times New Roman" w:hAnsi="Times New Roman" w:cs="Times New Roman"/>
          <w:b/>
          <w:color w:val="000000"/>
          <w:sz w:val="28"/>
          <w:szCs w:val="28"/>
        </w:rPr>
        <w:t xml:space="preserve">Table </w:t>
      </w:r>
      <w:r w:rsidR="0098208C">
        <w:rPr>
          <w:rFonts w:ascii="Times New Roman" w:eastAsia="Times New Roman" w:hAnsi="Times New Roman" w:cs="Times New Roman"/>
          <w:b/>
          <w:color w:val="000000"/>
          <w:sz w:val="28"/>
          <w:szCs w:val="28"/>
          <w:lang w:val="vi-VN"/>
        </w:rPr>
        <w:t>5</w:t>
      </w:r>
      <w:r>
        <w:rPr>
          <w:rFonts w:ascii="Times New Roman" w:eastAsia="Times New Roman" w:hAnsi="Times New Roman" w:cs="Times New Roman"/>
          <w:b/>
          <w:color w:val="000000"/>
          <w:sz w:val="28"/>
          <w:szCs w:val="28"/>
        </w:rPr>
        <w:t xml:space="preserve">.1: </w:t>
      </w:r>
      <w:r w:rsidR="00557D51">
        <w:rPr>
          <w:rFonts w:ascii="Times New Roman" w:eastAsia="Times New Roman" w:hAnsi="Times New Roman" w:cs="Times New Roman"/>
          <w:b/>
          <w:color w:val="000000"/>
          <w:sz w:val="28"/>
          <w:szCs w:val="28"/>
        </w:rPr>
        <w:t>BME</w:t>
      </w:r>
      <w:r w:rsidR="00557D51">
        <w:rPr>
          <w:rFonts w:ascii="Times New Roman" w:eastAsia="Times New Roman" w:hAnsi="Times New Roman" w:cs="Times New Roman"/>
          <w:b/>
          <w:color w:val="000000"/>
          <w:sz w:val="28"/>
          <w:szCs w:val="28"/>
          <w:lang w:val="vi-VN"/>
        </w:rPr>
        <w:t xml:space="preserve"> Program Checklist for the Class of 2023</w:t>
      </w:r>
      <w:bookmarkEnd w:id="20"/>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10"/>
        <w:gridCol w:w="1275"/>
        <w:gridCol w:w="1559"/>
        <w:gridCol w:w="29"/>
        <w:gridCol w:w="113"/>
        <w:gridCol w:w="1984"/>
        <w:gridCol w:w="851"/>
        <w:gridCol w:w="850"/>
        <w:gridCol w:w="993"/>
        <w:gridCol w:w="737"/>
        <w:gridCol w:w="992"/>
      </w:tblGrid>
      <w:tr w:rsidR="001556BD" w14:paraId="3ACF8E1D" w14:textId="77777777" w:rsidTr="002D0AA3">
        <w:tc>
          <w:tcPr>
            <w:tcW w:w="710" w:type="dxa"/>
            <w:vMerge w:val="restart"/>
            <w:tcBorders>
              <w:top w:val="single" w:sz="4" w:space="0" w:color="000000"/>
              <w:left w:val="single" w:sz="4" w:space="0" w:color="000000"/>
              <w:bottom w:val="single" w:sz="4" w:space="0" w:color="000000"/>
              <w:right w:val="single" w:sz="4" w:space="0" w:color="000000"/>
            </w:tcBorders>
            <w:vAlign w:val="center"/>
          </w:tcPr>
          <w:p w14:paraId="3ACF8E1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 xml:space="preserve">No. </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14:paraId="3ACF8E1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Subject ID</w:t>
            </w:r>
          </w:p>
        </w:tc>
        <w:tc>
          <w:tcPr>
            <w:tcW w:w="3685" w:type="dxa"/>
            <w:gridSpan w:val="4"/>
            <w:tcBorders>
              <w:top w:val="single" w:sz="4" w:space="0" w:color="000000"/>
              <w:left w:val="single" w:sz="4" w:space="0" w:color="000000"/>
              <w:bottom w:val="single" w:sz="4" w:space="0" w:color="000000"/>
              <w:right w:val="single" w:sz="4" w:space="0" w:color="000000"/>
            </w:tcBorders>
            <w:vAlign w:val="center"/>
          </w:tcPr>
          <w:p w14:paraId="3ACF8E1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Subject</w:t>
            </w:r>
          </w:p>
        </w:tc>
        <w:tc>
          <w:tcPr>
            <w:tcW w:w="851" w:type="dxa"/>
            <w:vMerge w:val="restart"/>
            <w:tcBorders>
              <w:top w:val="single" w:sz="4" w:space="0" w:color="000000"/>
              <w:left w:val="single" w:sz="4" w:space="0" w:color="000000"/>
              <w:right w:val="single" w:sz="4" w:space="0" w:color="000000"/>
            </w:tcBorders>
            <w:vAlign w:val="center"/>
          </w:tcPr>
          <w:p w14:paraId="3ACF8E19" w14:textId="77777777" w:rsidR="001556BD" w:rsidRDefault="00534F47">
            <w:pPr>
              <w:pBdr>
                <w:top w:val="nil"/>
                <w:left w:val="nil"/>
                <w:bottom w:val="nil"/>
                <w:right w:val="nil"/>
                <w:between w:val="nil"/>
              </w:pBdr>
              <w:jc w:val="center"/>
              <w:rPr>
                <w:rFonts w:eastAsia="Times New Roman"/>
                <w:color w:val="000000"/>
                <w:sz w:val="18"/>
                <w:szCs w:val="18"/>
              </w:rPr>
            </w:pPr>
            <w:r>
              <w:rPr>
                <w:rFonts w:eastAsia="Times New Roman"/>
                <w:b/>
                <w:color w:val="000000"/>
                <w:sz w:val="18"/>
                <w:szCs w:val="18"/>
              </w:rPr>
              <w:t>Subject type</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14:paraId="3ACF8E1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Credits</w:t>
            </w:r>
          </w:p>
        </w:tc>
        <w:tc>
          <w:tcPr>
            <w:tcW w:w="992" w:type="dxa"/>
            <w:vMerge w:val="restart"/>
            <w:tcBorders>
              <w:top w:val="single" w:sz="4" w:space="0" w:color="000000"/>
              <w:left w:val="single" w:sz="4" w:space="0" w:color="000000"/>
              <w:right w:val="single" w:sz="4" w:space="0" w:color="000000"/>
            </w:tcBorders>
            <w:vAlign w:val="center"/>
          </w:tcPr>
          <w:p w14:paraId="3ACF8E1B" w14:textId="77777777" w:rsidR="001556BD" w:rsidRPr="002D0AA3" w:rsidRDefault="00534F47">
            <w:pPr>
              <w:pBdr>
                <w:top w:val="nil"/>
                <w:left w:val="nil"/>
                <w:bottom w:val="nil"/>
                <w:right w:val="nil"/>
                <w:between w:val="nil"/>
              </w:pBdr>
              <w:jc w:val="center"/>
              <w:rPr>
                <w:rFonts w:eastAsia="Times New Roman"/>
                <w:color w:val="000000"/>
                <w:sz w:val="16"/>
              </w:rPr>
            </w:pPr>
            <w:r w:rsidRPr="002D0AA3">
              <w:rPr>
                <w:rFonts w:eastAsia="Times New Roman"/>
                <w:color w:val="000000"/>
                <w:sz w:val="16"/>
              </w:rPr>
              <w:t>Laboratory</w:t>
            </w:r>
          </w:p>
          <w:p w14:paraId="3ACF8E1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E27" w14:textId="77777777" w:rsidTr="002D0AA3">
        <w:trPr>
          <w:trHeight w:val="761"/>
        </w:trPr>
        <w:tc>
          <w:tcPr>
            <w:tcW w:w="710" w:type="dxa"/>
            <w:vMerge/>
            <w:tcBorders>
              <w:top w:val="single" w:sz="4" w:space="0" w:color="000000"/>
              <w:left w:val="single" w:sz="4" w:space="0" w:color="000000"/>
              <w:bottom w:val="single" w:sz="4" w:space="0" w:color="000000"/>
              <w:right w:val="single" w:sz="4" w:space="0" w:color="000000"/>
            </w:tcBorders>
            <w:vAlign w:val="center"/>
          </w:tcPr>
          <w:p w14:paraId="3ACF8E1E" w14:textId="77777777" w:rsidR="001556BD" w:rsidRDefault="001556BD">
            <w:pPr>
              <w:widowControl w:val="0"/>
              <w:pBdr>
                <w:top w:val="nil"/>
                <w:left w:val="nil"/>
                <w:bottom w:val="nil"/>
                <w:right w:val="nil"/>
                <w:between w:val="nil"/>
              </w:pBdr>
              <w:spacing w:line="276" w:lineRule="auto"/>
              <w:rPr>
                <w:rFonts w:eastAsia="Times New Roman"/>
                <w:color w:val="000000"/>
                <w:szCs w:val="22"/>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14:paraId="3ACF8E1F" w14:textId="77777777" w:rsidR="001556BD" w:rsidRDefault="001556BD">
            <w:pPr>
              <w:widowControl w:val="0"/>
              <w:pBdr>
                <w:top w:val="nil"/>
                <w:left w:val="nil"/>
                <w:bottom w:val="nil"/>
                <w:right w:val="nil"/>
                <w:between w:val="nil"/>
              </w:pBdr>
              <w:spacing w:line="276" w:lineRule="auto"/>
              <w:rPr>
                <w:rFonts w:eastAsia="Times New Roman"/>
                <w:color w:val="000000"/>
                <w:szCs w:val="22"/>
              </w:rPr>
            </w:pPr>
          </w:p>
        </w:tc>
        <w:tc>
          <w:tcPr>
            <w:tcW w:w="1588" w:type="dxa"/>
            <w:gridSpan w:val="2"/>
            <w:tcBorders>
              <w:top w:val="single" w:sz="4" w:space="0" w:color="000000"/>
              <w:left w:val="single" w:sz="4" w:space="0" w:color="000000"/>
              <w:bottom w:val="single" w:sz="4" w:space="0" w:color="000000"/>
              <w:right w:val="single" w:sz="4" w:space="0" w:color="000000"/>
            </w:tcBorders>
            <w:vAlign w:val="center"/>
          </w:tcPr>
          <w:p w14:paraId="3ACF8E2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Vietnamese</w:t>
            </w:r>
          </w:p>
        </w:tc>
        <w:tc>
          <w:tcPr>
            <w:tcW w:w="2097" w:type="dxa"/>
            <w:gridSpan w:val="2"/>
            <w:tcBorders>
              <w:top w:val="single" w:sz="4" w:space="0" w:color="000000"/>
              <w:left w:val="single" w:sz="4" w:space="0" w:color="000000"/>
              <w:bottom w:val="single" w:sz="4" w:space="0" w:color="000000"/>
              <w:right w:val="single" w:sz="4" w:space="0" w:color="000000"/>
            </w:tcBorders>
            <w:vAlign w:val="center"/>
          </w:tcPr>
          <w:p w14:paraId="3ACF8E2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English</w:t>
            </w:r>
          </w:p>
        </w:tc>
        <w:tc>
          <w:tcPr>
            <w:tcW w:w="851" w:type="dxa"/>
            <w:vMerge/>
            <w:tcBorders>
              <w:top w:val="single" w:sz="4" w:space="0" w:color="000000"/>
              <w:left w:val="single" w:sz="4" w:space="0" w:color="000000"/>
              <w:right w:val="single" w:sz="4" w:space="0" w:color="000000"/>
            </w:tcBorders>
            <w:vAlign w:val="center"/>
          </w:tcPr>
          <w:p w14:paraId="3ACF8E22" w14:textId="77777777" w:rsidR="001556BD" w:rsidRDefault="001556BD">
            <w:pPr>
              <w:widowControl w:val="0"/>
              <w:pBdr>
                <w:top w:val="nil"/>
                <w:left w:val="nil"/>
                <w:bottom w:val="nil"/>
                <w:right w:val="nil"/>
                <w:between w:val="nil"/>
              </w:pBdr>
              <w:spacing w:line="276" w:lineRule="auto"/>
              <w:rPr>
                <w:rFonts w:eastAsia="Times New Roman"/>
                <w:color w:val="000000"/>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ACF8E2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Total</w:t>
            </w:r>
          </w:p>
        </w:tc>
        <w:tc>
          <w:tcPr>
            <w:tcW w:w="993" w:type="dxa"/>
            <w:tcBorders>
              <w:top w:val="single" w:sz="4" w:space="0" w:color="000000"/>
              <w:left w:val="single" w:sz="4" w:space="0" w:color="000000"/>
              <w:bottom w:val="single" w:sz="4" w:space="0" w:color="000000"/>
              <w:right w:val="single" w:sz="4" w:space="0" w:color="000000"/>
            </w:tcBorders>
            <w:vAlign w:val="center"/>
          </w:tcPr>
          <w:p w14:paraId="3ACF8E2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Lecture</w:t>
            </w:r>
          </w:p>
        </w:tc>
        <w:tc>
          <w:tcPr>
            <w:tcW w:w="737" w:type="dxa"/>
            <w:tcBorders>
              <w:top w:val="single" w:sz="4" w:space="0" w:color="000000"/>
              <w:left w:val="single" w:sz="4" w:space="0" w:color="000000"/>
              <w:bottom w:val="single" w:sz="4" w:space="0" w:color="000000"/>
              <w:right w:val="single" w:sz="4" w:space="0" w:color="000000"/>
            </w:tcBorders>
            <w:vAlign w:val="center"/>
          </w:tcPr>
          <w:p w14:paraId="3ACF8E2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Lab</w:t>
            </w:r>
          </w:p>
        </w:tc>
        <w:tc>
          <w:tcPr>
            <w:tcW w:w="992" w:type="dxa"/>
            <w:vMerge/>
            <w:tcBorders>
              <w:top w:val="single" w:sz="4" w:space="0" w:color="000000"/>
              <w:left w:val="single" w:sz="4" w:space="0" w:color="000000"/>
              <w:right w:val="single" w:sz="4" w:space="0" w:color="000000"/>
            </w:tcBorders>
            <w:vAlign w:val="center"/>
          </w:tcPr>
          <w:p w14:paraId="3ACF8E26" w14:textId="77777777" w:rsidR="001556BD" w:rsidRDefault="001556BD">
            <w:pPr>
              <w:widowControl w:val="0"/>
              <w:pBdr>
                <w:top w:val="nil"/>
                <w:left w:val="nil"/>
                <w:bottom w:val="nil"/>
                <w:right w:val="nil"/>
                <w:between w:val="nil"/>
              </w:pBdr>
              <w:spacing w:line="276" w:lineRule="auto"/>
              <w:rPr>
                <w:rFonts w:eastAsia="Times New Roman"/>
                <w:color w:val="000000"/>
                <w:szCs w:val="22"/>
              </w:rPr>
            </w:pPr>
          </w:p>
        </w:tc>
      </w:tr>
      <w:tr w:rsidR="001556BD" w14:paraId="3ACF8E2E"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8E2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color w:val="000000"/>
                <w:szCs w:val="22"/>
              </w:rPr>
              <w:t>I</w:t>
            </w:r>
          </w:p>
        </w:tc>
        <w:tc>
          <w:tcPr>
            <w:tcW w:w="5811" w:type="dxa"/>
            <w:gridSpan w:val="6"/>
            <w:tcBorders>
              <w:top w:val="single" w:sz="4" w:space="0" w:color="000000"/>
              <w:left w:val="single" w:sz="4" w:space="0" w:color="000000"/>
              <w:bottom w:val="single" w:sz="4" w:space="0" w:color="000000"/>
              <w:right w:val="single" w:sz="4" w:space="0" w:color="000000"/>
            </w:tcBorders>
            <w:vAlign w:val="center"/>
          </w:tcPr>
          <w:p w14:paraId="3ACF8E29" w14:textId="77777777" w:rsidR="001556BD" w:rsidRDefault="00534F47">
            <w:pPr>
              <w:pBdr>
                <w:top w:val="nil"/>
                <w:left w:val="nil"/>
                <w:bottom w:val="nil"/>
                <w:right w:val="nil"/>
                <w:between w:val="nil"/>
              </w:pBdr>
              <w:rPr>
                <w:rFonts w:eastAsia="Times New Roman"/>
                <w:b/>
                <w:color w:val="000000"/>
                <w:szCs w:val="22"/>
              </w:rPr>
            </w:pPr>
            <w:r>
              <w:rPr>
                <w:rFonts w:eastAsia="Times New Roman"/>
                <w:b/>
                <w:color w:val="000000"/>
                <w:szCs w:val="22"/>
              </w:rPr>
              <w:t>Basic</w:t>
            </w:r>
          </w:p>
        </w:tc>
        <w:tc>
          <w:tcPr>
            <w:tcW w:w="850" w:type="dxa"/>
            <w:tcBorders>
              <w:top w:val="nil"/>
              <w:left w:val="nil"/>
              <w:bottom w:val="single" w:sz="8" w:space="0" w:color="000000"/>
              <w:right w:val="single" w:sz="8" w:space="0" w:color="000000"/>
            </w:tcBorders>
            <w:shd w:val="clear" w:color="auto" w:fill="auto"/>
            <w:vAlign w:val="center"/>
          </w:tcPr>
          <w:p w14:paraId="3ACF8E2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i/>
                <w:color w:val="000000"/>
                <w:szCs w:val="22"/>
              </w:rPr>
              <w:t>49</w:t>
            </w:r>
          </w:p>
        </w:tc>
        <w:tc>
          <w:tcPr>
            <w:tcW w:w="993" w:type="dxa"/>
            <w:tcBorders>
              <w:top w:val="nil"/>
              <w:left w:val="nil"/>
              <w:bottom w:val="single" w:sz="8" w:space="0" w:color="000000"/>
              <w:right w:val="single" w:sz="8" w:space="0" w:color="000000"/>
            </w:tcBorders>
            <w:shd w:val="clear" w:color="auto" w:fill="auto"/>
            <w:vAlign w:val="center"/>
          </w:tcPr>
          <w:p w14:paraId="3ACF8E2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i/>
                <w:color w:val="000000"/>
                <w:szCs w:val="22"/>
              </w:rPr>
              <w:t>47</w:t>
            </w:r>
          </w:p>
        </w:tc>
        <w:tc>
          <w:tcPr>
            <w:tcW w:w="737" w:type="dxa"/>
            <w:tcBorders>
              <w:top w:val="nil"/>
              <w:left w:val="nil"/>
              <w:bottom w:val="single" w:sz="8" w:space="0" w:color="000000"/>
              <w:right w:val="single" w:sz="8" w:space="0" w:color="000000"/>
            </w:tcBorders>
            <w:shd w:val="clear" w:color="auto" w:fill="auto"/>
            <w:vAlign w:val="center"/>
          </w:tcPr>
          <w:p w14:paraId="3ACF8E2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i/>
                <w:color w:val="000000"/>
                <w:szCs w:val="22"/>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2D"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35"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8E2F"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I.I</w:t>
            </w:r>
          </w:p>
        </w:tc>
        <w:tc>
          <w:tcPr>
            <w:tcW w:w="5811" w:type="dxa"/>
            <w:gridSpan w:val="6"/>
            <w:tcBorders>
              <w:top w:val="single" w:sz="4" w:space="0" w:color="000000"/>
              <w:left w:val="single" w:sz="4" w:space="0" w:color="000000"/>
              <w:bottom w:val="single" w:sz="4" w:space="0" w:color="000000"/>
              <w:right w:val="single" w:sz="4" w:space="0" w:color="000000"/>
            </w:tcBorders>
            <w:vAlign w:val="center"/>
          </w:tcPr>
          <w:p w14:paraId="3ACF8E30" w14:textId="77777777" w:rsidR="001556BD" w:rsidRDefault="00534F47">
            <w:pPr>
              <w:pBdr>
                <w:top w:val="nil"/>
                <w:left w:val="nil"/>
                <w:bottom w:val="nil"/>
                <w:right w:val="nil"/>
                <w:between w:val="nil"/>
              </w:pBdr>
              <w:rPr>
                <w:rFonts w:eastAsia="Times New Roman"/>
                <w:b/>
                <w:color w:val="000000"/>
                <w:szCs w:val="22"/>
              </w:rPr>
            </w:pPr>
            <w:r>
              <w:rPr>
                <w:rFonts w:eastAsia="Times New Roman"/>
                <w:b/>
                <w:color w:val="000000"/>
                <w:szCs w:val="22"/>
              </w:rPr>
              <w:t>Political and Social Cluster</w:t>
            </w:r>
          </w:p>
        </w:tc>
        <w:tc>
          <w:tcPr>
            <w:tcW w:w="850" w:type="dxa"/>
            <w:tcBorders>
              <w:top w:val="nil"/>
              <w:left w:val="nil"/>
              <w:bottom w:val="single" w:sz="8" w:space="0" w:color="000000"/>
              <w:right w:val="single" w:sz="8" w:space="0" w:color="000000"/>
            </w:tcBorders>
            <w:shd w:val="clear" w:color="auto" w:fill="auto"/>
            <w:vAlign w:val="center"/>
          </w:tcPr>
          <w:p w14:paraId="3ACF8E31"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i/>
                <w:color w:val="000000"/>
                <w:szCs w:val="22"/>
              </w:rPr>
              <w:t>17</w:t>
            </w:r>
          </w:p>
        </w:tc>
        <w:tc>
          <w:tcPr>
            <w:tcW w:w="993" w:type="dxa"/>
            <w:tcBorders>
              <w:top w:val="nil"/>
              <w:left w:val="nil"/>
              <w:bottom w:val="single" w:sz="8" w:space="0" w:color="000000"/>
              <w:right w:val="single" w:sz="8" w:space="0" w:color="000000"/>
            </w:tcBorders>
            <w:shd w:val="clear" w:color="auto" w:fill="auto"/>
            <w:vAlign w:val="center"/>
          </w:tcPr>
          <w:p w14:paraId="3ACF8E32"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i/>
                <w:color w:val="000000"/>
                <w:szCs w:val="22"/>
              </w:rPr>
              <w:t>17</w:t>
            </w:r>
          </w:p>
        </w:tc>
        <w:tc>
          <w:tcPr>
            <w:tcW w:w="737" w:type="dxa"/>
            <w:tcBorders>
              <w:top w:val="nil"/>
              <w:left w:val="nil"/>
              <w:bottom w:val="single" w:sz="8" w:space="0" w:color="000000"/>
              <w:right w:val="single" w:sz="8" w:space="0" w:color="000000"/>
            </w:tcBorders>
            <w:shd w:val="clear" w:color="auto" w:fill="auto"/>
            <w:vAlign w:val="center"/>
          </w:tcPr>
          <w:p w14:paraId="3ACF8E33"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i/>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34"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3F"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E3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1275" w:type="dxa"/>
            <w:tcBorders>
              <w:top w:val="single" w:sz="4" w:space="0" w:color="000000"/>
              <w:left w:val="single" w:sz="4" w:space="0" w:color="000000"/>
              <w:bottom w:val="single" w:sz="4" w:space="0" w:color="000000"/>
              <w:right w:val="single" w:sz="4" w:space="0" w:color="000000"/>
            </w:tcBorders>
            <w:vAlign w:val="center"/>
          </w:tcPr>
          <w:p w14:paraId="3ACF8E3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PE015IU</w:t>
            </w:r>
          </w:p>
        </w:tc>
        <w:tc>
          <w:tcPr>
            <w:tcW w:w="1559" w:type="dxa"/>
            <w:tcBorders>
              <w:top w:val="single" w:sz="4" w:space="0" w:color="000000"/>
              <w:left w:val="single" w:sz="4" w:space="0" w:color="000000"/>
              <w:right w:val="single" w:sz="4" w:space="0" w:color="000000"/>
            </w:tcBorders>
            <w:vAlign w:val="center"/>
          </w:tcPr>
          <w:p w14:paraId="3ACF8E38"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Triết</w:t>
            </w:r>
            <w:proofErr w:type="spellEnd"/>
            <w:r>
              <w:rPr>
                <w:rFonts w:eastAsia="Times New Roman"/>
                <w:color w:val="000000"/>
                <w:szCs w:val="22"/>
              </w:rPr>
              <w:t xml:space="preserve"> </w:t>
            </w:r>
            <w:proofErr w:type="spellStart"/>
            <w:r>
              <w:rPr>
                <w:rFonts w:eastAsia="Times New Roman"/>
                <w:color w:val="000000"/>
                <w:szCs w:val="22"/>
              </w:rPr>
              <w:t>học</w:t>
            </w:r>
            <w:proofErr w:type="spellEnd"/>
            <w:r>
              <w:rPr>
                <w:rFonts w:eastAsia="Times New Roman"/>
                <w:color w:val="000000"/>
                <w:szCs w:val="22"/>
              </w:rPr>
              <w:t xml:space="preserve"> </w:t>
            </w:r>
            <w:proofErr w:type="spellStart"/>
            <w:r>
              <w:rPr>
                <w:rFonts w:eastAsia="Times New Roman"/>
                <w:color w:val="000000"/>
                <w:szCs w:val="22"/>
              </w:rPr>
              <w:t>Mác-Lênin</w:t>
            </w:r>
            <w:proofErr w:type="spellEnd"/>
          </w:p>
        </w:tc>
        <w:tc>
          <w:tcPr>
            <w:tcW w:w="2126" w:type="dxa"/>
            <w:gridSpan w:val="3"/>
            <w:tcBorders>
              <w:top w:val="nil"/>
              <w:left w:val="nil"/>
              <w:bottom w:val="single" w:sz="8" w:space="0" w:color="000000"/>
              <w:right w:val="single" w:sz="8" w:space="0" w:color="000000"/>
            </w:tcBorders>
            <w:shd w:val="clear" w:color="auto" w:fill="auto"/>
            <w:vAlign w:val="center"/>
          </w:tcPr>
          <w:p w14:paraId="3ACF8E39"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Philosophy of Marxism and Leninism</w:t>
            </w:r>
          </w:p>
        </w:tc>
        <w:tc>
          <w:tcPr>
            <w:tcW w:w="851" w:type="dxa"/>
            <w:tcBorders>
              <w:top w:val="nil"/>
              <w:left w:val="nil"/>
              <w:bottom w:val="single" w:sz="8" w:space="0" w:color="000000"/>
              <w:right w:val="single" w:sz="8" w:space="0" w:color="000000"/>
            </w:tcBorders>
            <w:shd w:val="clear" w:color="auto" w:fill="auto"/>
            <w:vAlign w:val="center"/>
          </w:tcPr>
          <w:p w14:paraId="3ACF8E3A"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nil"/>
              <w:left w:val="nil"/>
              <w:bottom w:val="single" w:sz="8" w:space="0" w:color="000000"/>
              <w:right w:val="single" w:sz="8" w:space="0" w:color="000000"/>
            </w:tcBorders>
            <w:shd w:val="clear" w:color="auto" w:fill="auto"/>
            <w:vAlign w:val="center"/>
          </w:tcPr>
          <w:p w14:paraId="3ACF8E3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nil"/>
              <w:left w:val="nil"/>
              <w:bottom w:val="single" w:sz="8" w:space="0" w:color="000000"/>
              <w:right w:val="single" w:sz="8" w:space="0" w:color="000000"/>
            </w:tcBorders>
            <w:shd w:val="clear" w:color="auto" w:fill="auto"/>
            <w:vAlign w:val="center"/>
          </w:tcPr>
          <w:p w14:paraId="3ACF8E3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nil"/>
              <w:left w:val="nil"/>
              <w:bottom w:val="single" w:sz="8" w:space="0" w:color="000000"/>
              <w:right w:val="single" w:sz="8" w:space="0" w:color="000000"/>
            </w:tcBorders>
            <w:shd w:val="clear" w:color="auto" w:fill="auto"/>
            <w:vAlign w:val="center"/>
          </w:tcPr>
          <w:p w14:paraId="3ACF8E3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3E"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49"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E4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1275" w:type="dxa"/>
            <w:tcBorders>
              <w:top w:val="single" w:sz="4" w:space="0" w:color="000000"/>
              <w:left w:val="single" w:sz="4" w:space="0" w:color="000000"/>
              <w:bottom w:val="single" w:sz="4" w:space="0" w:color="000000"/>
              <w:right w:val="single" w:sz="4" w:space="0" w:color="000000"/>
            </w:tcBorders>
            <w:vAlign w:val="center"/>
          </w:tcPr>
          <w:p w14:paraId="3ACF8E4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PE016IU</w:t>
            </w:r>
          </w:p>
        </w:tc>
        <w:tc>
          <w:tcPr>
            <w:tcW w:w="1559" w:type="dxa"/>
            <w:tcBorders>
              <w:left w:val="single" w:sz="4" w:space="0" w:color="000000"/>
              <w:right w:val="single" w:sz="4" w:space="0" w:color="000000"/>
            </w:tcBorders>
            <w:vAlign w:val="center"/>
          </w:tcPr>
          <w:p w14:paraId="3ACF8E42"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Kinh</w:t>
            </w:r>
            <w:proofErr w:type="spellEnd"/>
            <w:r>
              <w:rPr>
                <w:rFonts w:eastAsia="Times New Roman"/>
                <w:color w:val="000000"/>
                <w:szCs w:val="22"/>
              </w:rPr>
              <w:t xml:space="preserve"> </w:t>
            </w:r>
            <w:proofErr w:type="spellStart"/>
            <w:r>
              <w:rPr>
                <w:rFonts w:eastAsia="Times New Roman"/>
                <w:color w:val="000000"/>
                <w:szCs w:val="22"/>
              </w:rPr>
              <w:t>tế</w:t>
            </w:r>
            <w:proofErr w:type="spellEnd"/>
            <w:r>
              <w:rPr>
                <w:rFonts w:eastAsia="Times New Roman"/>
                <w:color w:val="000000"/>
                <w:szCs w:val="22"/>
              </w:rPr>
              <w:t xml:space="preserve"> </w:t>
            </w:r>
            <w:proofErr w:type="spellStart"/>
            <w:r>
              <w:rPr>
                <w:rFonts w:eastAsia="Times New Roman"/>
                <w:color w:val="000000"/>
                <w:szCs w:val="22"/>
              </w:rPr>
              <w:t>chính</w:t>
            </w:r>
            <w:proofErr w:type="spellEnd"/>
            <w:r>
              <w:rPr>
                <w:rFonts w:eastAsia="Times New Roman"/>
                <w:color w:val="000000"/>
                <w:szCs w:val="22"/>
              </w:rPr>
              <w:t xml:space="preserve"> </w:t>
            </w:r>
            <w:proofErr w:type="spellStart"/>
            <w:r>
              <w:rPr>
                <w:rFonts w:eastAsia="Times New Roman"/>
                <w:color w:val="000000"/>
                <w:szCs w:val="22"/>
              </w:rPr>
              <w:t>trị</w:t>
            </w:r>
            <w:proofErr w:type="spellEnd"/>
            <w:r>
              <w:rPr>
                <w:rFonts w:eastAsia="Times New Roman"/>
                <w:color w:val="000000"/>
                <w:szCs w:val="22"/>
              </w:rPr>
              <w:t xml:space="preserve"> </w:t>
            </w:r>
            <w:proofErr w:type="spellStart"/>
            <w:r>
              <w:rPr>
                <w:rFonts w:eastAsia="Times New Roman"/>
                <w:color w:val="000000"/>
                <w:szCs w:val="22"/>
              </w:rPr>
              <w:t>Mác-Lênin</w:t>
            </w:r>
            <w:proofErr w:type="spellEnd"/>
          </w:p>
        </w:tc>
        <w:tc>
          <w:tcPr>
            <w:tcW w:w="2126" w:type="dxa"/>
            <w:gridSpan w:val="3"/>
            <w:tcBorders>
              <w:top w:val="nil"/>
              <w:left w:val="nil"/>
              <w:bottom w:val="single" w:sz="8" w:space="0" w:color="000000"/>
              <w:right w:val="single" w:sz="8" w:space="0" w:color="000000"/>
            </w:tcBorders>
            <w:shd w:val="clear" w:color="auto" w:fill="auto"/>
            <w:vAlign w:val="center"/>
          </w:tcPr>
          <w:p w14:paraId="3ACF8E43"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Political economics of Marxism and Leninism</w:t>
            </w:r>
          </w:p>
        </w:tc>
        <w:tc>
          <w:tcPr>
            <w:tcW w:w="851" w:type="dxa"/>
            <w:tcBorders>
              <w:top w:val="nil"/>
              <w:left w:val="nil"/>
              <w:bottom w:val="single" w:sz="8" w:space="0" w:color="000000"/>
              <w:right w:val="single" w:sz="8" w:space="0" w:color="000000"/>
            </w:tcBorders>
            <w:shd w:val="clear" w:color="auto" w:fill="auto"/>
            <w:vAlign w:val="center"/>
          </w:tcPr>
          <w:p w14:paraId="3ACF8E44"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nil"/>
              <w:left w:val="nil"/>
              <w:bottom w:val="single" w:sz="8" w:space="0" w:color="000000"/>
              <w:right w:val="single" w:sz="8" w:space="0" w:color="000000"/>
            </w:tcBorders>
            <w:shd w:val="clear" w:color="auto" w:fill="auto"/>
            <w:vAlign w:val="center"/>
          </w:tcPr>
          <w:p w14:paraId="3ACF8E4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993" w:type="dxa"/>
            <w:tcBorders>
              <w:top w:val="nil"/>
              <w:left w:val="nil"/>
              <w:bottom w:val="single" w:sz="8" w:space="0" w:color="000000"/>
              <w:right w:val="single" w:sz="8" w:space="0" w:color="000000"/>
            </w:tcBorders>
            <w:shd w:val="clear" w:color="auto" w:fill="auto"/>
            <w:vAlign w:val="center"/>
          </w:tcPr>
          <w:p w14:paraId="3ACF8E4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737" w:type="dxa"/>
            <w:tcBorders>
              <w:top w:val="nil"/>
              <w:left w:val="nil"/>
              <w:bottom w:val="single" w:sz="8" w:space="0" w:color="000000"/>
              <w:right w:val="single" w:sz="8" w:space="0" w:color="000000"/>
            </w:tcBorders>
            <w:shd w:val="clear" w:color="auto" w:fill="auto"/>
            <w:vAlign w:val="center"/>
          </w:tcPr>
          <w:p w14:paraId="3ACF8E4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48"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53"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E4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1275" w:type="dxa"/>
            <w:tcBorders>
              <w:top w:val="single" w:sz="4" w:space="0" w:color="000000"/>
              <w:left w:val="single" w:sz="4" w:space="0" w:color="000000"/>
              <w:bottom w:val="single" w:sz="4" w:space="0" w:color="000000"/>
              <w:right w:val="single" w:sz="4" w:space="0" w:color="000000"/>
            </w:tcBorders>
            <w:vAlign w:val="center"/>
          </w:tcPr>
          <w:p w14:paraId="3ACF8E4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PE017IU</w:t>
            </w:r>
          </w:p>
        </w:tc>
        <w:tc>
          <w:tcPr>
            <w:tcW w:w="1559" w:type="dxa"/>
            <w:tcBorders>
              <w:left w:val="single" w:sz="4" w:space="0" w:color="000000"/>
              <w:right w:val="single" w:sz="4" w:space="0" w:color="000000"/>
            </w:tcBorders>
            <w:vAlign w:val="center"/>
          </w:tcPr>
          <w:p w14:paraId="3ACF8E4C"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Chủ</w:t>
            </w:r>
            <w:proofErr w:type="spellEnd"/>
            <w:r>
              <w:rPr>
                <w:rFonts w:eastAsia="Times New Roman"/>
                <w:color w:val="000000"/>
                <w:szCs w:val="22"/>
              </w:rPr>
              <w:t xml:space="preserve"> </w:t>
            </w:r>
            <w:proofErr w:type="spellStart"/>
            <w:r>
              <w:rPr>
                <w:rFonts w:eastAsia="Times New Roman"/>
                <w:color w:val="000000"/>
                <w:szCs w:val="22"/>
              </w:rPr>
              <w:t>nghĩa</w:t>
            </w:r>
            <w:proofErr w:type="spellEnd"/>
            <w:r>
              <w:rPr>
                <w:rFonts w:eastAsia="Times New Roman"/>
                <w:color w:val="000000"/>
                <w:szCs w:val="22"/>
              </w:rPr>
              <w:t xml:space="preserve"> </w:t>
            </w:r>
            <w:proofErr w:type="spellStart"/>
            <w:r>
              <w:rPr>
                <w:rFonts w:eastAsia="Times New Roman"/>
                <w:color w:val="000000"/>
                <w:szCs w:val="22"/>
              </w:rPr>
              <w:t>Xã</w:t>
            </w:r>
            <w:proofErr w:type="spellEnd"/>
            <w:r>
              <w:rPr>
                <w:rFonts w:eastAsia="Times New Roman"/>
                <w:color w:val="000000"/>
                <w:szCs w:val="22"/>
              </w:rPr>
              <w:t xml:space="preserve"> </w:t>
            </w:r>
            <w:proofErr w:type="spellStart"/>
            <w:r>
              <w:rPr>
                <w:rFonts w:eastAsia="Times New Roman"/>
                <w:color w:val="000000"/>
                <w:szCs w:val="22"/>
              </w:rPr>
              <w:t>hội</w:t>
            </w:r>
            <w:proofErr w:type="spellEnd"/>
            <w:r>
              <w:rPr>
                <w:rFonts w:eastAsia="Times New Roman"/>
                <w:color w:val="000000"/>
                <w:szCs w:val="22"/>
              </w:rPr>
              <w:t xml:space="preserve"> khoa </w:t>
            </w:r>
            <w:proofErr w:type="spellStart"/>
            <w:r>
              <w:rPr>
                <w:rFonts w:eastAsia="Times New Roman"/>
                <w:color w:val="000000"/>
                <w:szCs w:val="22"/>
              </w:rPr>
              <w:t>học</w:t>
            </w:r>
            <w:proofErr w:type="spellEnd"/>
          </w:p>
        </w:tc>
        <w:tc>
          <w:tcPr>
            <w:tcW w:w="2126" w:type="dxa"/>
            <w:gridSpan w:val="3"/>
            <w:tcBorders>
              <w:top w:val="nil"/>
              <w:left w:val="nil"/>
              <w:bottom w:val="single" w:sz="8" w:space="0" w:color="000000"/>
              <w:right w:val="single" w:sz="8" w:space="0" w:color="000000"/>
            </w:tcBorders>
            <w:shd w:val="clear" w:color="auto" w:fill="auto"/>
            <w:vAlign w:val="center"/>
          </w:tcPr>
          <w:p w14:paraId="3ACF8E4D"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Scientific socialism</w:t>
            </w:r>
          </w:p>
        </w:tc>
        <w:tc>
          <w:tcPr>
            <w:tcW w:w="851" w:type="dxa"/>
            <w:tcBorders>
              <w:top w:val="nil"/>
              <w:left w:val="nil"/>
              <w:bottom w:val="single" w:sz="8" w:space="0" w:color="000000"/>
              <w:right w:val="single" w:sz="8" w:space="0" w:color="000000"/>
            </w:tcBorders>
            <w:shd w:val="clear" w:color="auto" w:fill="auto"/>
            <w:vAlign w:val="center"/>
          </w:tcPr>
          <w:p w14:paraId="3ACF8E4E"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nil"/>
              <w:left w:val="nil"/>
              <w:bottom w:val="single" w:sz="8" w:space="0" w:color="000000"/>
              <w:right w:val="single" w:sz="8" w:space="0" w:color="000000"/>
            </w:tcBorders>
            <w:shd w:val="clear" w:color="auto" w:fill="auto"/>
            <w:vAlign w:val="center"/>
          </w:tcPr>
          <w:p w14:paraId="3ACF8E4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993" w:type="dxa"/>
            <w:tcBorders>
              <w:top w:val="nil"/>
              <w:left w:val="nil"/>
              <w:bottom w:val="single" w:sz="8" w:space="0" w:color="000000"/>
              <w:right w:val="single" w:sz="8" w:space="0" w:color="000000"/>
            </w:tcBorders>
            <w:shd w:val="clear" w:color="auto" w:fill="auto"/>
            <w:vAlign w:val="center"/>
          </w:tcPr>
          <w:p w14:paraId="3ACF8E5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737" w:type="dxa"/>
            <w:tcBorders>
              <w:top w:val="nil"/>
              <w:left w:val="nil"/>
              <w:bottom w:val="single" w:sz="8" w:space="0" w:color="000000"/>
              <w:right w:val="single" w:sz="8" w:space="0" w:color="000000"/>
            </w:tcBorders>
            <w:shd w:val="clear" w:color="auto" w:fill="auto"/>
            <w:vAlign w:val="center"/>
          </w:tcPr>
          <w:p w14:paraId="3ACF8E5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52"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5D"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E5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1275" w:type="dxa"/>
            <w:tcBorders>
              <w:top w:val="single" w:sz="4" w:space="0" w:color="000000"/>
              <w:left w:val="single" w:sz="4" w:space="0" w:color="000000"/>
              <w:bottom w:val="single" w:sz="4" w:space="0" w:color="000000"/>
              <w:right w:val="single" w:sz="4" w:space="0" w:color="000000"/>
            </w:tcBorders>
            <w:vAlign w:val="center"/>
          </w:tcPr>
          <w:p w14:paraId="3ACF8E5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PE018IU</w:t>
            </w:r>
          </w:p>
        </w:tc>
        <w:tc>
          <w:tcPr>
            <w:tcW w:w="1559" w:type="dxa"/>
            <w:tcBorders>
              <w:left w:val="single" w:sz="4" w:space="0" w:color="000000"/>
              <w:right w:val="single" w:sz="4" w:space="0" w:color="000000"/>
            </w:tcBorders>
            <w:vAlign w:val="center"/>
          </w:tcPr>
          <w:p w14:paraId="3ACF8E56"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Lịch</w:t>
            </w:r>
            <w:proofErr w:type="spellEnd"/>
            <w:r>
              <w:rPr>
                <w:rFonts w:eastAsia="Times New Roman"/>
                <w:color w:val="000000"/>
                <w:szCs w:val="22"/>
              </w:rPr>
              <w:t xml:space="preserve"> </w:t>
            </w:r>
            <w:proofErr w:type="spellStart"/>
            <w:r>
              <w:rPr>
                <w:rFonts w:eastAsia="Times New Roman"/>
                <w:color w:val="000000"/>
                <w:szCs w:val="22"/>
              </w:rPr>
              <w:t>sử</w:t>
            </w:r>
            <w:proofErr w:type="spellEnd"/>
            <w:r>
              <w:rPr>
                <w:rFonts w:eastAsia="Times New Roman"/>
                <w:color w:val="000000"/>
                <w:szCs w:val="22"/>
              </w:rPr>
              <w:t xml:space="preserve"> </w:t>
            </w:r>
            <w:proofErr w:type="spellStart"/>
            <w:r>
              <w:rPr>
                <w:rFonts w:eastAsia="Times New Roman"/>
                <w:color w:val="000000"/>
                <w:szCs w:val="22"/>
              </w:rPr>
              <w:t>Đảng</w:t>
            </w:r>
            <w:proofErr w:type="spellEnd"/>
            <w:r>
              <w:rPr>
                <w:rFonts w:eastAsia="Times New Roman"/>
                <w:color w:val="000000"/>
                <w:szCs w:val="22"/>
              </w:rPr>
              <w:t xml:space="preserve"> </w:t>
            </w:r>
            <w:proofErr w:type="spellStart"/>
            <w:r>
              <w:rPr>
                <w:rFonts w:eastAsia="Times New Roman"/>
                <w:color w:val="000000"/>
                <w:szCs w:val="22"/>
              </w:rPr>
              <w:t>Cộng</w:t>
            </w:r>
            <w:proofErr w:type="spellEnd"/>
            <w:r>
              <w:rPr>
                <w:rFonts w:eastAsia="Times New Roman"/>
                <w:color w:val="000000"/>
                <w:szCs w:val="22"/>
              </w:rPr>
              <w:t xml:space="preserve"> </w:t>
            </w:r>
            <w:proofErr w:type="spellStart"/>
            <w:r>
              <w:rPr>
                <w:rFonts w:eastAsia="Times New Roman"/>
                <w:color w:val="000000"/>
                <w:szCs w:val="22"/>
              </w:rPr>
              <w:t>sản</w:t>
            </w:r>
            <w:proofErr w:type="spellEnd"/>
            <w:r>
              <w:rPr>
                <w:rFonts w:eastAsia="Times New Roman"/>
                <w:color w:val="000000"/>
                <w:szCs w:val="22"/>
              </w:rPr>
              <w:t xml:space="preserve"> </w:t>
            </w:r>
            <w:proofErr w:type="spellStart"/>
            <w:r>
              <w:rPr>
                <w:rFonts w:eastAsia="Times New Roman"/>
                <w:color w:val="000000"/>
                <w:szCs w:val="22"/>
              </w:rPr>
              <w:t>Việt</w:t>
            </w:r>
            <w:proofErr w:type="spellEnd"/>
            <w:r>
              <w:rPr>
                <w:rFonts w:eastAsia="Times New Roman"/>
                <w:color w:val="000000"/>
                <w:szCs w:val="22"/>
              </w:rPr>
              <w:t xml:space="preserve"> Nam</w:t>
            </w:r>
          </w:p>
        </w:tc>
        <w:tc>
          <w:tcPr>
            <w:tcW w:w="2126" w:type="dxa"/>
            <w:gridSpan w:val="3"/>
            <w:tcBorders>
              <w:top w:val="nil"/>
              <w:left w:val="nil"/>
              <w:bottom w:val="single" w:sz="4" w:space="0" w:color="000000"/>
              <w:right w:val="single" w:sz="8" w:space="0" w:color="000000"/>
            </w:tcBorders>
            <w:shd w:val="clear" w:color="auto" w:fill="auto"/>
            <w:vAlign w:val="center"/>
          </w:tcPr>
          <w:p w14:paraId="3ACF8E57"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History of Vietnamese Communist Party</w:t>
            </w:r>
          </w:p>
        </w:tc>
        <w:tc>
          <w:tcPr>
            <w:tcW w:w="851" w:type="dxa"/>
            <w:tcBorders>
              <w:top w:val="nil"/>
              <w:left w:val="nil"/>
              <w:bottom w:val="single" w:sz="4" w:space="0" w:color="000000"/>
              <w:right w:val="single" w:sz="8" w:space="0" w:color="000000"/>
            </w:tcBorders>
            <w:shd w:val="clear" w:color="auto" w:fill="auto"/>
            <w:vAlign w:val="center"/>
          </w:tcPr>
          <w:p w14:paraId="3ACF8E58"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nil"/>
              <w:left w:val="nil"/>
              <w:bottom w:val="single" w:sz="8" w:space="0" w:color="000000"/>
              <w:right w:val="single" w:sz="8" w:space="0" w:color="000000"/>
            </w:tcBorders>
            <w:shd w:val="clear" w:color="auto" w:fill="auto"/>
            <w:vAlign w:val="center"/>
          </w:tcPr>
          <w:p w14:paraId="3ACF8E5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993" w:type="dxa"/>
            <w:tcBorders>
              <w:top w:val="nil"/>
              <w:left w:val="nil"/>
              <w:bottom w:val="single" w:sz="8" w:space="0" w:color="000000"/>
              <w:right w:val="single" w:sz="8" w:space="0" w:color="000000"/>
            </w:tcBorders>
            <w:shd w:val="clear" w:color="auto" w:fill="auto"/>
            <w:vAlign w:val="center"/>
          </w:tcPr>
          <w:p w14:paraId="3ACF8E5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737" w:type="dxa"/>
            <w:tcBorders>
              <w:top w:val="nil"/>
              <w:left w:val="nil"/>
              <w:bottom w:val="single" w:sz="8" w:space="0" w:color="000000"/>
              <w:right w:val="single" w:sz="8" w:space="0" w:color="000000"/>
            </w:tcBorders>
            <w:shd w:val="clear" w:color="auto" w:fill="auto"/>
            <w:vAlign w:val="center"/>
          </w:tcPr>
          <w:p w14:paraId="3ACF8E5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5C"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67"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E5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5</w:t>
            </w:r>
          </w:p>
        </w:tc>
        <w:tc>
          <w:tcPr>
            <w:tcW w:w="1275" w:type="dxa"/>
            <w:tcBorders>
              <w:top w:val="single" w:sz="4" w:space="0" w:color="000000"/>
              <w:left w:val="single" w:sz="4" w:space="0" w:color="000000"/>
              <w:bottom w:val="single" w:sz="4" w:space="0" w:color="000000"/>
              <w:right w:val="single" w:sz="4" w:space="0" w:color="000000"/>
            </w:tcBorders>
            <w:vAlign w:val="center"/>
          </w:tcPr>
          <w:p w14:paraId="3ACF8E5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PE019IU</w:t>
            </w:r>
          </w:p>
        </w:tc>
        <w:tc>
          <w:tcPr>
            <w:tcW w:w="1559" w:type="dxa"/>
            <w:tcBorders>
              <w:left w:val="single" w:sz="4" w:space="0" w:color="000000"/>
              <w:right w:val="single" w:sz="4" w:space="0" w:color="000000"/>
            </w:tcBorders>
            <w:vAlign w:val="center"/>
          </w:tcPr>
          <w:p w14:paraId="3ACF8E60"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Tư</w:t>
            </w:r>
            <w:proofErr w:type="spellEnd"/>
            <w:r>
              <w:rPr>
                <w:rFonts w:eastAsia="Times New Roman"/>
                <w:color w:val="000000"/>
                <w:szCs w:val="22"/>
              </w:rPr>
              <w:t xml:space="preserve"> </w:t>
            </w:r>
            <w:proofErr w:type="spellStart"/>
            <w:r>
              <w:rPr>
                <w:rFonts w:eastAsia="Times New Roman"/>
                <w:color w:val="000000"/>
                <w:szCs w:val="22"/>
              </w:rPr>
              <w:t>tưởng</w:t>
            </w:r>
            <w:proofErr w:type="spellEnd"/>
            <w:r>
              <w:rPr>
                <w:rFonts w:eastAsia="Times New Roman"/>
                <w:color w:val="000000"/>
                <w:szCs w:val="22"/>
              </w:rPr>
              <w:t xml:space="preserve"> </w:t>
            </w:r>
            <w:proofErr w:type="spellStart"/>
            <w:r>
              <w:rPr>
                <w:rFonts w:eastAsia="Times New Roman"/>
                <w:color w:val="000000"/>
                <w:szCs w:val="22"/>
              </w:rPr>
              <w:t>Hồ</w:t>
            </w:r>
            <w:proofErr w:type="spellEnd"/>
            <w:r>
              <w:rPr>
                <w:rFonts w:eastAsia="Times New Roman"/>
                <w:color w:val="000000"/>
                <w:szCs w:val="22"/>
              </w:rPr>
              <w:t xml:space="preserve"> Chí Minh</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61"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Ho Chi Minh's Thoughts</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62"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nil"/>
              <w:left w:val="single" w:sz="4" w:space="0" w:color="000000"/>
              <w:bottom w:val="single" w:sz="8" w:space="0" w:color="000000"/>
              <w:right w:val="single" w:sz="8" w:space="0" w:color="000000"/>
            </w:tcBorders>
            <w:shd w:val="clear" w:color="auto" w:fill="auto"/>
            <w:vAlign w:val="center"/>
          </w:tcPr>
          <w:p w14:paraId="3ACF8E6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993" w:type="dxa"/>
            <w:tcBorders>
              <w:top w:val="nil"/>
              <w:left w:val="nil"/>
              <w:bottom w:val="single" w:sz="8" w:space="0" w:color="000000"/>
              <w:right w:val="single" w:sz="8" w:space="0" w:color="000000"/>
            </w:tcBorders>
            <w:shd w:val="clear" w:color="auto" w:fill="auto"/>
            <w:vAlign w:val="center"/>
          </w:tcPr>
          <w:p w14:paraId="3ACF8E6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737" w:type="dxa"/>
            <w:tcBorders>
              <w:top w:val="nil"/>
              <w:left w:val="nil"/>
              <w:bottom w:val="single" w:sz="8" w:space="0" w:color="000000"/>
              <w:right w:val="single" w:sz="8" w:space="0" w:color="000000"/>
            </w:tcBorders>
            <w:shd w:val="clear" w:color="auto" w:fill="auto"/>
            <w:vAlign w:val="center"/>
          </w:tcPr>
          <w:p w14:paraId="3ACF8E6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66"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71"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E6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6</w:t>
            </w:r>
          </w:p>
        </w:tc>
        <w:tc>
          <w:tcPr>
            <w:tcW w:w="1275" w:type="dxa"/>
            <w:tcBorders>
              <w:top w:val="single" w:sz="4" w:space="0" w:color="000000"/>
              <w:left w:val="single" w:sz="4" w:space="0" w:color="000000"/>
              <w:bottom w:val="single" w:sz="4" w:space="0" w:color="000000"/>
              <w:right w:val="single" w:sz="4" w:space="0" w:color="000000"/>
            </w:tcBorders>
            <w:vAlign w:val="center"/>
          </w:tcPr>
          <w:p w14:paraId="3ACF8E6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PE008IU</w:t>
            </w:r>
          </w:p>
        </w:tc>
        <w:tc>
          <w:tcPr>
            <w:tcW w:w="1559" w:type="dxa"/>
            <w:tcBorders>
              <w:left w:val="single" w:sz="4" w:space="0" w:color="000000"/>
              <w:right w:val="single" w:sz="4" w:space="0" w:color="000000"/>
            </w:tcBorders>
            <w:vAlign w:val="center"/>
          </w:tcPr>
          <w:p w14:paraId="3ACF8E6A"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Tư</w:t>
            </w:r>
            <w:proofErr w:type="spellEnd"/>
            <w:r>
              <w:rPr>
                <w:rFonts w:eastAsia="Times New Roman"/>
                <w:color w:val="000000"/>
                <w:szCs w:val="22"/>
              </w:rPr>
              <w:t xml:space="preserve"> </w:t>
            </w:r>
            <w:proofErr w:type="spellStart"/>
            <w:r>
              <w:rPr>
                <w:rFonts w:eastAsia="Times New Roman"/>
                <w:color w:val="000000"/>
                <w:szCs w:val="22"/>
              </w:rPr>
              <w:t>duy</w:t>
            </w:r>
            <w:proofErr w:type="spellEnd"/>
            <w:r>
              <w:rPr>
                <w:rFonts w:eastAsia="Times New Roman"/>
                <w:color w:val="000000"/>
                <w:szCs w:val="22"/>
              </w:rPr>
              <w:t xml:space="preserve"> </w:t>
            </w:r>
            <w:proofErr w:type="spellStart"/>
            <w:r>
              <w:rPr>
                <w:rFonts w:eastAsia="Times New Roman"/>
                <w:color w:val="000000"/>
                <w:szCs w:val="22"/>
              </w:rPr>
              <w:t>phân</w:t>
            </w:r>
            <w:proofErr w:type="spellEnd"/>
            <w:r>
              <w:rPr>
                <w:rFonts w:eastAsia="Times New Roman"/>
                <w:color w:val="000000"/>
                <w:szCs w:val="22"/>
              </w:rPr>
              <w:t xml:space="preserve"> </w:t>
            </w:r>
            <w:proofErr w:type="spellStart"/>
            <w:r>
              <w:rPr>
                <w:rFonts w:eastAsia="Times New Roman"/>
                <w:color w:val="000000"/>
                <w:szCs w:val="22"/>
              </w:rPr>
              <w:t>tích</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6B"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Critical Thinking</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6C"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nil"/>
              <w:left w:val="single" w:sz="4" w:space="0" w:color="000000"/>
              <w:bottom w:val="single" w:sz="8" w:space="0" w:color="000000"/>
              <w:right w:val="single" w:sz="8" w:space="0" w:color="000000"/>
            </w:tcBorders>
            <w:shd w:val="clear" w:color="auto" w:fill="auto"/>
            <w:vAlign w:val="center"/>
          </w:tcPr>
          <w:p w14:paraId="3ACF8E6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nil"/>
              <w:left w:val="nil"/>
              <w:bottom w:val="single" w:sz="8" w:space="0" w:color="000000"/>
              <w:right w:val="single" w:sz="8" w:space="0" w:color="000000"/>
            </w:tcBorders>
            <w:shd w:val="clear" w:color="auto" w:fill="auto"/>
            <w:vAlign w:val="center"/>
          </w:tcPr>
          <w:p w14:paraId="3ACF8E6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nil"/>
              <w:left w:val="nil"/>
              <w:bottom w:val="single" w:sz="8" w:space="0" w:color="000000"/>
              <w:right w:val="single" w:sz="8" w:space="0" w:color="000000"/>
            </w:tcBorders>
            <w:shd w:val="clear" w:color="auto" w:fill="auto"/>
            <w:vAlign w:val="center"/>
          </w:tcPr>
          <w:p w14:paraId="3ACF8E6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70"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7B"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E7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7</w:t>
            </w:r>
          </w:p>
        </w:tc>
        <w:tc>
          <w:tcPr>
            <w:tcW w:w="1275" w:type="dxa"/>
            <w:tcBorders>
              <w:top w:val="single" w:sz="4" w:space="0" w:color="000000"/>
              <w:left w:val="single" w:sz="4" w:space="0" w:color="000000"/>
              <w:bottom w:val="single" w:sz="4" w:space="0" w:color="000000"/>
              <w:right w:val="single" w:sz="4" w:space="0" w:color="000000"/>
            </w:tcBorders>
            <w:vAlign w:val="center"/>
          </w:tcPr>
          <w:p w14:paraId="3ACF8E7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PE021IU</w:t>
            </w:r>
          </w:p>
        </w:tc>
        <w:tc>
          <w:tcPr>
            <w:tcW w:w="1559" w:type="dxa"/>
            <w:tcBorders>
              <w:left w:val="single" w:sz="4" w:space="0" w:color="000000"/>
              <w:right w:val="single" w:sz="4" w:space="0" w:color="000000"/>
            </w:tcBorders>
            <w:vAlign w:val="center"/>
          </w:tcPr>
          <w:p w14:paraId="3ACF8E74"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Pháp</w:t>
            </w:r>
            <w:proofErr w:type="spellEnd"/>
            <w:r>
              <w:rPr>
                <w:rFonts w:eastAsia="Times New Roman"/>
                <w:color w:val="000000"/>
                <w:szCs w:val="22"/>
              </w:rPr>
              <w:t xml:space="preserve"> </w:t>
            </w:r>
            <w:proofErr w:type="spellStart"/>
            <w:r>
              <w:rPr>
                <w:rFonts w:eastAsia="Times New Roman"/>
                <w:color w:val="000000"/>
                <w:szCs w:val="22"/>
              </w:rPr>
              <w:t>luật</w:t>
            </w:r>
            <w:proofErr w:type="spellEnd"/>
            <w:r>
              <w:rPr>
                <w:rFonts w:eastAsia="Times New Roman"/>
                <w:color w:val="000000"/>
                <w:szCs w:val="22"/>
              </w:rPr>
              <w:t xml:space="preserve"> </w:t>
            </w:r>
            <w:proofErr w:type="spellStart"/>
            <w:r>
              <w:rPr>
                <w:rFonts w:eastAsia="Times New Roman"/>
                <w:color w:val="000000"/>
                <w:szCs w:val="22"/>
              </w:rPr>
              <w:t>đại</w:t>
            </w:r>
            <w:proofErr w:type="spellEnd"/>
            <w:r>
              <w:rPr>
                <w:rFonts w:eastAsia="Times New Roman"/>
                <w:color w:val="000000"/>
                <w:szCs w:val="22"/>
              </w:rPr>
              <w:t xml:space="preserve"> </w:t>
            </w:r>
            <w:proofErr w:type="spellStart"/>
            <w:r>
              <w:rPr>
                <w:rFonts w:eastAsia="Times New Roman"/>
                <w:color w:val="000000"/>
                <w:szCs w:val="22"/>
              </w:rPr>
              <w:t>cương</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75"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General Law</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76"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nil"/>
              <w:left w:val="single" w:sz="4" w:space="0" w:color="000000"/>
              <w:bottom w:val="single" w:sz="8" w:space="0" w:color="000000"/>
              <w:right w:val="single" w:sz="8" w:space="0" w:color="000000"/>
            </w:tcBorders>
            <w:shd w:val="clear" w:color="auto" w:fill="auto"/>
            <w:vAlign w:val="center"/>
          </w:tcPr>
          <w:p w14:paraId="3ACF8E7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nil"/>
              <w:left w:val="nil"/>
              <w:bottom w:val="single" w:sz="8" w:space="0" w:color="000000"/>
              <w:right w:val="single" w:sz="8" w:space="0" w:color="000000"/>
            </w:tcBorders>
            <w:shd w:val="clear" w:color="auto" w:fill="auto"/>
            <w:vAlign w:val="center"/>
          </w:tcPr>
          <w:p w14:paraId="3ACF8E7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nil"/>
              <w:left w:val="nil"/>
              <w:bottom w:val="single" w:sz="8" w:space="0" w:color="000000"/>
              <w:right w:val="single" w:sz="8" w:space="0" w:color="000000"/>
            </w:tcBorders>
            <w:shd w:val="clear" w:color="auto" w:fill="auto"/>
            <w:vAlign w:val="center"/>
          </w:tcPr>
          <w:p w14:paraId="3ACF8E7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7A"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82"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8E7C"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I.II</w:t>
            </w:r>
          </w:p>
        </w:tc>
        <w:tc>
          <w:tcPr>
            <w:tcW w:w="5811" w:type="dxa"/>
            <w:gridSpan w:val="6"/>
            <w:tcBorders>
              <w:top w:val="single" w:sz="4" w:space="0" w:color="000000"/>
              <w:left w:val="single" w:sz="4" w:space="0" w:color="000000"/>
              <w:bottom w:val="single" w:sz="4" w:space="0" w:color="000000"/>
              <w:right w:val="single" w:sz="4" w:space="0" w:color="000000"/>
            </w:tcBorders>
            <w:vAlign w:val="center"/>
          </w:tcPr>
          <w:p w14:paraId="3ACF8E7D" w14:textId="77777777" w:rsidR="001556BD" w:rsidRDefault="00534F47">
            <w:pPr>
              <w:pBdr>
                <w:top w:val="nil"/>
                <w:left w:val="nil"/>
                <w:bottom w:val="nil"/>
                <w:right w:val="nil"/>
                <w:between w:val="nil"/>
              </w:pBdr>
              <w:rPr>
                <w:rFonts w:eastAsia="Times New Roman"/>
                <w:b/>
                <w:color w:val="000000"/>
                <w:szCs w:val="22"/>
              </w:rPr>
            </w:pPr>
            <w:r>
              <w:rPr>
                <w:rFonts w:eastAsia="Times New Roman"/>
                <w:b/>
                <w:color w:val="000000"/>
                <w:szCs w:val="22"/>
              </w:rPr>
              <w:t xml:space="preserve">Social Science – Humanity – Art </w:t>
            </w:r>
          </w:p>
        </w:tc>
        <w:tc>
          <w:tcPr>
            <w:tcW w:w="850" w:type="dxa"/>
            <w:tcBorders>
              <w:top w:val="single" w:sz="4" w:space="0" w:color="000000"/>
              <w:left w:val="single" w:sz="4" w:space="0" w:color="000000"/>
              <w:bottom w:val="single" w:sz="4" w:space="0" w:color="000000"/>
              <w:right w:val="single" w:sz="4" w:space="0" w:color="000000"/>
            </w:tcBorders>
            <w:vAlign w:val="center"/>
          </w:tcPr>
          <w:p w14:paraId="3ACF8E7E" w14:textId="77777777" w:rsidR="001556BD" w:rsidRDefault="00534F47">
            <w:pPr>
              <w:pBdr>
                <w:top w:val="nil"/>
                <w:left w:val="nil"/>
                <w:bottom w:val="nil"/>
                <w:right w:val="nil"/>
                <w:between w:val="nil"/>
              </w:pBdr>
              <w:jc w:val="center"/>
              <w:rPr>
                <w:rFonts w:eastAsia="Times New Roman"/>
                <w:b/>
                <w:i/>
                <w:color w:val="000000"/>
                <w:szCs w:val="22"/>
              </w:rPr>
            </w:pPr>
            <w:r>
              <w:rPr>
                <w:rFonts w:eastAsia="Times New Roman"/>
                <w:b/>
                <w:i/>
                <w:color w:val="000000"/>
                <w:szCs w:val="22"/>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3ACF8E7F" w14:textId="77777777" w:rsidR="001556BD" w:rsidRDefault="00534F47">
            <w:pPr>
              <w:pBdr>
                <w:top w:val="nil"/>
                <w:left w:val="nil"/>
                <w:bottom w:val="nil"/>
                <w:right w:val="nil"/>
                <w:between w:val="nil"/>
              </w:pBdr>
              <w:jc w:val="center"/>
              <w:rPr>
                <w:rFonts w:eastAsia="Times New Roman"/>
                <w:b/>
                <w:i/>
                <w:color w:val="000000"/>
                <w:szCs w:val="22"/>
              </w:rPr>
            </w:pPr>
            <w:r>
              <w:rPr>
                <w:rFonts w:eastAsia="Times New Roman"/>
                <w:b/>
                <w:i/>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3ACF8E80" w14:textId="77777777" w:rsidR="001556BD" w:rsidRDefault="00534F47">
            <w:pPr>
              <w:pBdr>
                <w:top w:val="nil"/>
                <w:left w:val="nil"/>
                <w:bottom w:val="nil"/>
                <w:right w:val="nil"/>
                <w:between w:val="nil"/>
              </w:pBdr>
              <w:jc w:val="center"/>
              <w:rPr>
                <w:rFonts w:eastAsia="Times New Roman"/>
                <w:b/>
                <w:i/>
                <w:color w:val="000000"/>
                <w:szCs w:val="22"/>
              </w:rPr>
            </w:pPr>
            <w:r>
              <w:rPr>
                <w:rFonts w:eastAsia="Times New Roman"/>
                <w:b/>
                <w:i/>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81"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89"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8E83"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I.III</w:t>
            </w:r>
          </w:p>
        </w:tc>
        <w:tc>
          <w:tcPr>
            <w:tcW w:w="5811" w:type="dxa"/>
            <w:gridSpan w:val="6"/>
            <w:tcBorders>
              <w:top w:val="single" w:sz="4" w:space="0" w:color="000000"/>
              <w:left w:val="single" w:sz="4" w:space="0" w:color="000000"/>
              <w:bottom w:val="single" w:sz="4" w:space="0" w:color="000000"/>
              <w:right w:val="single" w:sz="4" w:space="0" w:color="000000"/>
            </w:tcBorders>
            <w:vAlign w:val="center"/>
          </w:tcPr>
          <w:p w14:paraId="3ACF8E84" w14:textId="6FB0A57B" w:rsidR="001556BD" w:rsidRDefault="00534F47">
            <w:pPr>
              <w:pBdr>
                <w:top w:val="nil"/>
                <w:left w:val="nil"/>
                <w:bottom w:val="nil"/>
                <w:right w:val="nil"/>
                <w:between w:val="nil"/>
              </w:pBdr>
              <w:rPr>
                <w:rFonts w:eastAsia="Times New Roman"/>
                <w:b/>
                <w:color w:val="000000"/>
                <w:szCs w:val="22"/>
              </w:rPr>
            </w:pPr>
            <w:r>
              <w:rPr>
                <w:rFonts w:eastAsia="Times New Roman"/>
                <w:b/>
                <w:color w:val="000000"/>
                <w:szCs w:val="22"/>
              </w:rPr>
              <w:t xml:space="preserve">Academic </w:t>
            </w:r>
            <w:sdt>
              <w:sdtPr>
                <w:tag w:val="goog_rdk_256"/>
                <w:id w:val="2108993426"/>
              </w:sdtPr>
              <w:sdtEndPr/>
              <w:sdtContent>
                <w:r>
                  <w:rPr>
                    <w:rFonts w:eastAsia="Times New Roman"/>
                    <w:b/>
                    <w:color w:val="000000"/>
                    <w:szCs w:val="22"/>
                  </w:rPr>
                  <w:t>English</w:t>
                </w:r>
              </w:sdtContent>
            </w:sdt>
            <w:sdt>
              <w:sdtPr>
                <w:tag w:val="goog_rdk_257"/>
                <w:id w:val="-370456277"/>
                <w:showingPlcHdr/>
              </w:sdtPr>
              <w:sdtEndPr/>
              <w:sdtContent>
                <w:r w:rsidR="00963893">
                  <w:t xml:space="preserve">     </w:t>
                </w:r>
              </w:sdtContent>
            </w:sdt>
            <w:r>
              <w:rPr>
                <w:rFonts w:eastAsia="Times New Roman"/>
                <w:b/>
                <w:color w:val="000000"/>
                <w:szCs w:val="22"/>
              </w:rPr>
              <w:t xml:space="preserve"> Cluster</w:t>
            </w:r>
          </w:p>
        </w:tc>
        <w:tc>
          <w:tcPr>
            <w:tcW w:w="850" w:type="dxa"/>
            <w:tcBorders>
              <w:top w:val="nil"/>
              <w:left w:val="nil"/>
              <w:bottom w:val="single" w:sz="8" w:space="0" w:color="000000"/>
              <w:right w:val="single" w:sz="8" w:space="0" w:color="000000"/>
            </w:tcBorders>
            <w:shd w:val="clear" w:color="auto" w:fill="auto"/>
            <w:vAlign w:val="center"/>
          </w:tcPr>
          <w:p w14:paraId="3ACF8E8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i/>
                <w:color w:val="000000"/>
                <w:szCs w:val="22"/>
              </w:rPr>
              <w:t>8</w:t>
            </w:r>
          </w:p>
        </w:tc>
        <w:tc>
          <w:tcPr>
            <w:tcW w:w="993" w:type="dxa"/>
            <w:tcBorders>
              <w:top w:val="nil"/>
              <w:left w:val="nil"/>
              <w:bottom w:val="single" w:sz="8" w:space="0" w:color="000000"/>
              <w:right w:val="single" w:sz="8" w:space="0" w:color="000000"/>
            </w:tcBorders>
            <w:shd w:val="clear" w:color="auto" w:fill="auto"/>
            <w:vAlign w:val="center"/>
          </w:tcPr>
          <w:p w14:paraId="3ACF8E8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i/>
                <w:color w:val="000000"/>
                <w:szCs w:val="22"/>
              </w:rPr>
              <w:t>8</w:t>
            </w:r>
          </w:p>
        </w:tc>
        <w:tc>
          <w:tcPr>
            <w:tcW w:w="737" w:type="dxa"/>
            <w:tcBorders>
              <w:top w:val="nil"/>
              <w:left w:val="nil"/>
              <w:bottom w:val="single" w:sz="8" w:space="0" w:color="000000"/>
              <w:right w:val="single" w:sz="8" w:space="0" w:color="000000"/>
            </w:tcBorders>
            <w:shd w:val="clear" w:color="auto" w:fill="auto"/>
            <w:vAlign w:val="center"/>
          </w:tcPr>
          <w:p w14:paraId="3ACF8E8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i/>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88"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93"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E8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8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EN007IU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8C"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Tiếng</w:t>
            </w:r>
            <w:proofErr w:type="spellEnd"/>
            <w:r>
              <w:rPr>
                <w:rFonts w:eastAsia="Times New Roman"/>
                <w:color w:val="000000"/>
                <w:szCs w:val="22"/>
              </w:rPr>
              <w:t xml:space="preserve"> Anh </w:t>
            </w:r>
            <w:proofErr w:type="spellStart"/>
            <w:r>
              <w:rPr>
                <w:rFonts w:eastAsia="Times New Roman"/>
                <w:color w:val="000000"/>
                <w:szCs w:val="22"/>
              </w:rPr>
              <w:t>học</w:t>
            </w:r>
            <w:proofErr w:type="spellEnd"/>
            <w:r>
              <w:rPr>
                <w:rFonts w:eastAsia="Times New Roman"/>
                <w:color w:val="000000"/>
                <w:szCs w:val="22"/>
              </w:rPr>
              <w:t xml:space="preserve"> </w:t>
            </w:r>
            <w:proofErr w:type="spellStart"/>
            <w:r>
              <w:rPr>
                <w:rFonts w:eastAsia="Times New Roman"/>
                <w:color w:val="000000"/>
                <w:szCs w:val="22"/>
              </w:rPr>
              <w:t>thuật</w:t>
            </w:r>
            <w:proofErr w:type="spellEnd"/>
            <w:r>
              <w:rPr>
                <w:rFonts w:eastAsia="Times New Roman"/>
                <w:color w:val="000000"/>
                <w:szCs w:val="22"/>
              </w:rPr>
              <w:t xml:space="preserve"> 1 - </w:t>
            </w:r>
            <w:proofErr w:type="spellStart"/>
            <w:r>
              <w:rPr>
                <w:rFonts w:eastAsia="Times New Roman"/>
                <w:color w:val="000000"/>
                <w:szCs w:val="22"/>
              </w:rPr>
              <w:t>Viết</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8D"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Writing AE1.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8E"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8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9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9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92"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9D"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E9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9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EN008IU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96"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Tiếng</w:t>
            </w:r>
            <w:proofErr w:type="spellEnd"/>
            <w:r>
              <w:rPr>
                <w:rFonts w:eastAsia="Times New Roman"/>
                <w:color w:val="000000"/>
                <w:szCs w:val="22"/>
              </w:rPr>
              <w:t xml:space="preserve"> Anh </w:t>
            </w:r>
            <w:proofErr w:type="spellStart"/>
            <w:r>
              <w:rPr>
                <w:rFonts w:eastAsia="Times New Roman"/>
                <w:color w:val="000000"/>
                <w:szCs w:val="22"/>
              </w:rPr>
              <w:t>học</w:t>
            </w:r>
            <w:proofErr w:type="spellEnd"/>
            <w:r>
              <w:rPr>
                <w:rFonts w:eastAsia="Times New Roman"/>
                <w:color w:val="000000"/>
                <w:szCs w:val="22"/>
              </w:rPr>
              <w:t xml:space="preserve"> </w:t>
            </w:r>
            <w:proofErr w:type="spellStart"/>
            <w:r>
              <w:rPr>
                <w:rFonts w:eastAsia="Times New Roman"/>
                <w:color w:val="000000"/>
                <w:szCs w:val="22"/>
              </w:rPr>
              <w:t>thuật</w:t>
            </w:r>
            <w:proofErr w:type="spellEnd"/>
            <w:r>
              <w:rPr>
                <w:rFonts w:eastAsia="Times New Roman"/>
                <w:color w:val="000000"/>
                <w:szCs w:val="22"/>
              </w:rPr>
              <w:t xml:space="preserve"> 1 – Nghe</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97"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Listening AE1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98"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9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9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9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9C"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A7"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E9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9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EN011IU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A0"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Tiếng</w:t>
            </w:r>
            <w:proofErr w:type="spellEnd"/>
            <w:r>
              <w:rPr>
                <w:rFonts w:eastAsia="Times New Roman"/>
                <w:color w:val="000000"/>
                <w:szCs w:val="22"/>
              </w:rPr>
              <w:t xml:space="preserve"> Anh </w:t>
            </w:r>
            <w:proofErr w:type="spellStart"/>
            <w:r>
              <w:rPr>
                <w:rFonts w:eastAsia="Times New Roman"/>
                <w:color w:val="000000"/>
                <w:szCs w:val="22"/>
              </w:rPr>
              <w:t>học</w:t>
            </w:r>
            <w:proofErr w:type="spellEnd"/>
            <w:r>
              <w:rPr>
                <w:rFonts w:eastAsia="Times New Roman"/>
                <w:color w:val="000000"/>
                <w:szCs w:val="22"/>
              </w:rPr>
              <w:t xml:space="preserve"> </w:t>
            </w:r>
            <w:proofErr w:type="spellStart"/>
            <w:r>
              <w:rPr>
                <w:rFonts w:eastAsia="Times New Roman"/>
                <w:color w:val="000000"/>
                <w:szCs w:val="22"/>
              </w:rPr>
              <w:t>thuật</w:t>
            </w:r>
            <w:proofErr w:type="spellEnd"/>
            <w:r>
              <w:rPr>
                <w:rFonts w:eastAsia="Times New Roman"/>
                <w:color w:val="000000"/>
                <w:szCs w:val="22"/>
              </w:rPr>
              <w:t xml:space="preserve"> 2 - </w:t>
            </w:r>
            <w:proofErr w:type="spellStart"/>
            <w:r>
              <w:rPr>
                <w:rFonts w:eastAsia="Times New Roman"/>
                <w:color w:val="000000"/>
                <w:szCs w:val="22"/>
              </w:rPr>
              <w:t>Viết</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A1"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Writing AE2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A2"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A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A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A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A6"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B1"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EA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A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EN012IU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AA"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Tiếng</w:t>
            </w:r>
            <w:proofErr w:type="spellEnd"/>
            <w:r>
              <w:rPr>
                <w:rFonts w:eastAsia="Times New Roman"/>
                <w:color w:val="000000"/>
                <w:szCs w:val="22"/>
              </w:rPr>
              <w:t xml:space="preserve"> Anh </w:t>
            </w:r>
            <w:proofErr w:type="spellStart"/>
            <w:r>
              <w:rPr>
                <w:rFonts w:eastAsia="Times New Roman"/>
                <w:color w:val="000000"/>
                <w:szCs w:val="22"/>
              </w:rPr>
              <w:t>học</w:t>
            </w:r>
            <w:proofErr w:type="spellEnd"/>
            <w:r>
              <w:rPr>
                <w:rFonts w:eastAsia="Times New Roman"/>
                <w:color w:val="000000"/>
                <w:szCs w:val="22"/>
              </w:rPr>
              <w:t xml:space="preserve"> </w:t>
            </w:r>
            <w:proofErr w:type="spellStart"/>
            <w:r>
              <w:rPr>
                <w:rFonts w:eastAsia="Times New Roman"/>
                <w:color w:val="000000"/>
                <w:szCs w:val="22"/>
              </w:rPr>
              <w:t>thuật</w:t>
            </w:r>
            <w:proofErr w:type="spellEnd"/>
            <w:r>
              <w:rPr>
                <w:rFonts w:eastAsia="Times New Roman"/>
                <w:color w:val="000000"/>
                <w:szCs w:val="22"/>
              </w:rPr>
              <w:t xml:space="preserve"> 2 – </w:t>
            </w:r>
            <w:proofErr w:type="spellStart"/>
            <w:r>
              <w:rPr>
                <w:rFonts w:eastAsia="Times New Roman"/>
                <w:color w:val="000000"/>
                <w:szCs w:val="22"/>
              </w:rPr>
              <w:t>Nói</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AB"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Speaking AE2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AC"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A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A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A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B0"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B8"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8EB2"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I.IV</w:t>
            </w:r>
          </w:p>
        </w:tc>
        <w:tc>
          <w:tcPr>
            <w:tcW w:w="5811" w:type="dxa"/>
            <w:gridSpan w:val="6"/>
            <w:tcBorders>
              <w:top w:val="single" w:sz="4" w:space="0" w:color="000000"/>
              <w:left w:val="single" w:sz="4" w:space="0" w:color="000000"/>
              <w:bottom w:val="single" w:sz="4" w:space="0" w:color="000000"/>
              <w:right w:val="single" w:sz="4" w:space="0" w:color="000000"/>
            </w:tcBorders>
            <w:vAlign w:val="center"/>
          </w:tcPr>
          <w:p w14:paraId="3ACF8EB3" w14:textId="66C94DFA" w:rsidR="001556BD" w:rsidRDefault="00534F47">
            <w:pPr>
              <w:pBdr>
                <w:top w:val="nil"/>
                <w:left w:val="nil"/>
                <w:bottom w:val="nil"/>
                <w:right w:val="nil"/>
                <w:between w:val="nil"/>
              </w:pBdr>
              <w:rPr>
                <w:rFonts w:eastAsia="Times New Roman"/>
                <w:b/>
                <w:color w:val="000000"/>
                <w:szCs w:val="22"/>
              </w:rPr>
            </w:pPr>
            <w:r>
              <w:rPr>
                <w:rFonts w:eastAsia="Times New Roman"/>
                <w:b/>
                <w:color w:val="000000"/>
                <w:szCs w:val="22"/>
              </w:rPr>
              <w:t xml:space="preserve">Calculus – Informatic – </w:t>
            </w:r>
            <w:sdt>
              <w:sdtPr>
                <w:tag w:val="goog_rdk_258"/>
                <w:id w:val="1354848090"/>
              </w:sdtPr>
              <w:sdtEndPr/>
              <w:sdtContent>
                <w:r>
                  <w:rPr>
                    <w:rFonts w:eastAsia="Times New Roman"/>
                    <w:b/>
                    <w:color w:val="000000"/>
                    <w:szCs w:val="22"/>
                  </w:rPr>
                  <w:t>Natural</w:t>
                </w:r>
              </w:sdtContent>
            </w:sdt>
            <w:sdt>
              <w:sdtPr>
                <w:tag w:val="goog_rdk_259"/>
                <w:id w:val="1932082955"/>
                <w:showingPlcHdr/>
              </w:sdtPr>
              <w:sdtEndPr/>
              <w:sdtContent>
                <w:r w:rsidR="00963893">
                  <w:t xml:space="preserve">     </w:t>
                </w:r>
              </w:sdtContent>
            </w:sdt>
            <w:r>
              <w:rPr>
                <w:rFonts w:eastAsia="Times New Roman"/>
                <w:b/>
                <w:color w:val="000000"/>
                <w:szCs w:val="22"/>
              </w:rPr>
              <w:t xml:space="preserve"> Science Cluster</w:t>
            </w:r>
          </w:p>
        </w:tc>
        <w:tc>
          <w:tcPr>
            <w:tcW w:w="850" w:type="dxa"/>
            <w:tcBorders>
              <w:top w:val="nil"/>
              <w:left w:val="nil"/>
              <w:bottom w:val="single" w:sz="8" w:space="0" w:color="000000"/>
              <w:right w:val="single" w:sz="8" w:space="0" w:color="000000"/>
            </w:tcBorders>
            <w:shd w:val="clear" w:color="auto" w:fill="auto"/>
            <w:vAlign w:val="center"/>
          </w:tcPr>
          <w:p w14:paraId="3ACF8EB4"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i/>
                <w:color w:val="000000"/>
                <w:szCs w:val="22"/>
              </w:rPr>
              <w:t>24</w:t>
            </w:r>
          </w:p>
        </w:tc>
        <w:tc>
          <w:tcPr>
            <w:tcW w:w="993" w:type="dxa"/>
            <w:tcBorders>
              <w:top w:val="nil"/>
              <w:left w:val="nil"/>
              <w:bottom w:val="single" w:sz="8" w:space="0" w:color="000000"/>
              <w:right w:val="single" w:sz="8" w:space="0" w:color="000000"/>
            </w:tcBorders>
            <w:shd w:val="clear" w:color="auto" w:fill="auto"/>
            <w:vAlign w:val="center"/>
          </w:tcPr>
          <w:p w14:paraId="3ACF8EB5"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i/>
                <w:color w:val="000000"/>
                <w:szCs w:val="22"/>
              </w:rPr>
              <w:t>22</w:t>
            </w:r>
          </w:p>
        </w:tc>
        <w:tc>
          <w:tcPr>
            <w:tcW w:w="737" w:type="dxa"/>
            <w:tcBorders>
              <w:top w:val="nil"/>
              <w:left w:val="nil"/>
              <w:bottom w:val="single" w:sz="8" w:space="0" w:color="000000"/>
              <w:right w:val="single" w:sz="8" w:space="0" w:color="000000"/>
            </w:tcBorders>
            <w:shd w:val="clear" w:color="auto" w:fill="auto"/>
            <w:vAlign w:val="center"/>
          </w:tcPr>
          <w:p w14:paraId="3ACF8EB6"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i/>
                <w:color w:val="000000"/>
                <w:szCs w:val="22"/>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EB7"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EC2" w14:textId="77777777" w:rsidTr="002D0AA3">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B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B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MA001IU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BB"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Toán</w:t>
            </w:r>
            <w:proofErr w:type="spellEnd"/>
            <w:r>
              <w:rPr>
                <w:rFonts w:eastAsia="Times New Roman"/>
                <w:color w:val="000000"/>
                <w:szCs w:val="22"/>
              </w:rPr>
              <w:t xml:space="preserve"> 1</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BC"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Calculus 1</w:t>
            </w:r>
          </w:p>
        </w:tc>
        <w:tc>
          <w:tcPr>
            <w:tcW w:w="851" w:type="dxa"/>
            <w:tcBorders>
              <w:top w:val="nil"/>
              <w:left w:val="nil"/>
              <w:bottom w:val="single" w:sz="8" w:space="0" w:color="000000"/>
              <w:right w:val="single" w:sz="8" w:space="0" w:color="000000"/>
            </w:tcBorders>
            <w:shd w:val="clear" w:color="auto" w:fill="auto"/>
            <w:vAlign w:val="center"/>
          </w:tcPr>
          <w:p w14:paraId="3ACF8EBD"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nil"/>
              <w:left w:val="nil"/>
              <w:bottom w:val="single" w:sz="8" w:space="0" w:color="000000"/>
              <w:right w:val="single" w:sz="8" w:space="0" w:color="000000"/>
            </w:tcBorders>
            <w:shd w:val="clear" w:color="auto" w:fill="auto"/>
            <w:vAlign w:val="center"/>
          </w:tcPr>
          <w:p w14:paraId="3ACF8EB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nil"/>
              <w:left w:val="nil"/>
              <w:bottom w:val="single" w:sz="8" w:space="0" w:color="000000"/>
              <w:right w:val="single" w:sz="8" w:space="0" w:color="000000"/>
            </w:tcBorders>
            <w:shd w:val="clear" w:color="auto" w:fill="auto"/>
            <w:vAlign w:val="center"/>
          </w:tcPr>
          <w:p w14:paraId="3ACF8EB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737" w:type="dxa"/>
            <w:tcBorders>
              <w:top w:val="nil"/>
              <w:left w:val="nil"/>
              <w:bottom w:val="single" w:sz="8" w:space="0" w:color="000000"/>
              <w:right w:val="single" w:sz="8" w:space="0" w:color="000000"/>
            </w:tcBorders>
            <w:shd w:val="clear" w:color="auto" w:fill="auto"/>
            <w:vAlign w:val="center"/>
          </w:tcPr>
          <w:p w14:paraId="3ACF8EC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nil"/>
              <w:left w:val="nil"/>
              <w:bottom w:val="single" w:sz="8" w:space="0" w:color="000000"/>
              <w:right w:val="single" w:sz="8" w:space="0" w:color="000000"/>
            </w:tcBorders>
            <w:shd w:val="clear" w:color="auto" w:fill="auto"/>
            <w:vAlign w:val="center"/>
          </w:tcPr>
          <w:p w14:paraId="3ACF8EC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ECC" w14:textId="77777777" w:rsidTr="002D0AA3">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C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C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MA003IU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C5"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Toán</w:t>
            </w:r>
            <w:proofErr w:type="spellEnd"/>
            <w:r>
              <w:rPr>
                <w:rFonts w:eastAsia="Times New Roman"/>
                <w:color w:val="000000"/>
                <w:szCs w:val="22"/>
              </w:rPr>
              <w:t xml:space="preserve"> 2</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C6"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Calculus 2</w:t>
            </w:r>
          </w:p>
        </w:tc>
        <w:tc>
          <w:tcPr>
            <w:tcW w:w="851" w:type="dxa"/>
            <w:tcBorders>
              <w:top w:val="nil"/>
              <w:left w:val="nil"/>
              <w:bottom w:val="single" w:sz="8" w:space="0" w:color="000000"/>
              <w:right w:val="single" w:sz="8" w:space="0" w:color="000000"/>
            </w:tcBorders>
            <w:shd w:val="clear" w:color="auto" w:fill="auto"/>
            <w:vAlign w:val="center"/>
          </w:tcPr>
          <w:p w14:paraId="3ACF8EC7"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nil"/>
              <w:left w:val="nil"/>
              <w:bottom w:val="single" w:sz="8" w:space="0" w:color="000000"/>
              <w:right w:val="single" w:sz="8" w:space="0" w:color="000000"/>
            </w:tcBorders>
            <w:shd w:val="clear" w:color="auto" w:fill="auto"/>
            <w:vAlign w:val="center"/>
          </w:tcPr>
          <w:p w14:paraId="3ACF8EC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nil"/>
              <w:left w:val="nil"/>
              <w:bottom w:val="single" w:sz="8" w:space="0" w:color="000000"/>
              <w:right w:val="single" w:sz="8" w:space="0" w:color="000000"/>
            </w:tcBorders>
            <w:shd w:val="clear" w:color="auto" w:fill="auto"/>
            <w:vAlign w:val="center"/>
          </w:tcPr>
          <w:p w14:paraId="3ACF8EC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737" w:type="dxa"/>
            <w:tcBorders>
              <w:top w:val="nil"/>
              <w:left w:val="nil"/>
              <w:bottom w:val="single" w:sz="8" w:space="0" w:color="000000"/>
              <w:right w:val="single" w:sz="8" w:space="0" w:color="000000"/>
            </w:tcBorders>
            <w:shd w:val="clear" w:color="auto" w:fill="auto"/>
            <w:vAlign w:val="center"/>
          </w:tcPr>
          <w:p w14:paraId="3ACF8EC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nil"/>
              <w:left w:val="nil"/>
              <w:bottom w:val="single" w:sz="8" w:space="0" w:color="000000"/>
              <w:right w:val="single" w:sz="8" w:space="0" w:color="000000"/>
            </w:tcBorders>
            <w:shd w:val="clear" w:color="auto" w:fill="auto"/>
            <w:vAlign w:val="center"/>
          </w:tcPr>
          <w:p w14:paraId="3ACF8EC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ED6" w14:textId="77777777" w:rsidTr="002D0AA3">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C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C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MA023IU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CF"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Toán</w:t>
            </w:r>
            <w:proofErr w:type="spellEnd"/>
            <w:r>
              <w:rPr>
                <w:rFonts w:eastAsia="Times New Roman"/>
                <w:color w:val="000000"/>
                <w:szCs w:val="22"/>
              </w:rPr>
              <w:t xml:space="preserve"> 3</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D0"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Calculus 3</w:t>
            </w:r>
          </w:p>
        </w:tc>
        <w:tc>
          <w:tcPr>
            <w:tcW w:w="851" w:type="dxa"/>
            <w:tcBorders>
              <w:top w:val="nil"/>
              <w:left w:val="nil"/>
              <w:bottom w:val="single" w:sz="8" w:space="0" w:color="000000"/>
              <w:right w:val="single" w:sz="8" w:space="0" w:color="000000"/>
            </w:tcBorders>
            <w:shd w:val="clear" w:color="auto" w:fill="auto"/>
            <w:vAlign w:val="center"/>
          </w:tcPr>
          <w:p w14:paraId="3ACF8ED1"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nil"/>
              <w:left w:val="nil"/>
              <w:bottom w:val="single" w:sz="8" w:space="0" w:color="000000"/>
              <w:right w:val="single" w:sz="8" w:space="0" w:color="000000"/>
            </w:tcBorders>
            <w:shd w:val="clear" w:color="auto" w:fill="auto"/>
            <w:vAlign w:val="center"/>
          </w:tcPr>
          <w:p w14:paraId="3ACF8ED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nil"/>
              <w:left w:val="nil"/>
              <w:bottom w:val="single" w:sz="8" w:space="0" w:color="000000"/>
              <w:right w:val="single" w:sz="8" w:space="0" w:color="000000"/>
            </w:tcBorders>
            <w:shd w:val="clear" w:color="auto" w:fill="auto"/>
            <w:vAlign w:val="center"/>
          </w:tcPr>
          <w:p w14:paraId="3ACF8ED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737" w:type="dxa"/>
            <w:tcBorders>
              <w:top w:val="nil"/>
              <w:left w:val="nil"/>
              <w:bottom w:val="single" w:sz="8" w:space="0" w:color="000000"/>
              <w:right w:val="single" w:sz="8" w:space="0" w:color="000000"/>
            </w:tcBorders>
            <w:shd w:val="clear" w:color="auto" w:fill="auto"/>
            <w:vAlign w:val="center"/>
          </w:tcPr>
          <w:p w14:paraId="3ACF8ED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nil"/>
              <w:left w:val="nil"/>
              <w:bottom w:val="single" w:sz="8" w:space="0" w:color="000000"/>
              <w:right w:val="single" w:sz="8" w:space="0" w:color="000000"/>
            </w:tcBorders>
            <w:shd w:val="clear" w:color="auto" w:fill="auto"/>
            <w:vAlign w:val="center"/>
          </w:tcPr>
          <w:p w14:paraId="3ACF8ED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EE0" w14:textId="77777777" w:rsidTr="002D0AA3">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D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D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MA024IU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D9"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Phương</w:t>
            </w:r>
            <w:proofErr w:type="spellEnd"/>
            <w:r>
              <w:rPr>
                <w:rFonts w:eastAsia="Times New Roman"/>
                <w:color w:val="000000"/>
                <w:szCs w:val="22"/>
              </w:rPr>
              <w:t xml:space="preserve"> </w:t>
            </w:r>
            <w:proofErr w:type="spellStart"/>
            <w:r>
              <w:rPr>
                <w:rFonts w:eastAsia="Times New Roman"/>
                <w:color w:val="000000"/>
                <w:szCs w:val="22"/>
              </w:rPr>
              <w:t>trình</w:t>
            </w:r>
            <w:proofErr w:type="spellEnd"/>
            <w:r>
              <w:rPr>
                <w:rFonts w:eastAsia="Times New Roman"/>
                <w:color w:val="000000"/>
                <w:szCs w:val="22"/>
              </w:rPr>
              <w:t xml:space="preserve"> vi </w:t>
            </w:r>
            <w:proofErr w:type="spellStart"/>
            <w:r>
              <w:rPr>
                <w:rFonts w:eastAsia="Times New Roman"/>
                <w:color w:val="000000"/>
                <w:szCs w:val="22"/>
              </w:rPr>
              <w:t>phân</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DA"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Differential Equations</w:t>
            </w:r>
          </w:p>
        </w:tc>
        <w:tc>
          <w:tcPr>
            <w:tcW w:w="851" w:type="dxa"/>
            <w:tcBorders>
              <w:top w:val="nil"/>
              <w:left w:val="nil"/>
              <w:bottom w:val="single" w:sz="4" w:space="0" w:color="000000"/>
              <w:right w:val="single" w:sz="8" w:space="0" w:color="000000"/>
            </w:tcBorders>
            <w:shd w:val="clear" w:color="auto" w:fill="auto"/>
            <w:vAlign w:val="center"/>
          </w:tcPr>
          <w:p w14:paraId="3ACF8EDB"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nil"/>
              <w:left w:val="nil"/>
              <w:bottom w:val="single" w:sz="4" w:space="0" w:color="000000"/>
              <w:right w:val="single" w:sz="8" w:space="0" w:color="000000"/>
            </w:tcBorders>
            <w:shd w:val="clear" w:color="auto" w:fill="auto"/>
            <w:vAlign w:val="center"/>
          </w:tcPr>
          <w:p w14:paraId="3ACF8ED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nil"/>
              <w:left w:val="nil"/>
              <w:bottom w:val="single" w:sz="4" w:space="0" w:color="000000"/>
              <w:right w:val="single" w:sz="8" w:space="0" w:color="000000"/>
            </w:tcBorders>
            <w:shd w:val="clear" w:color="auto" w:fill="auto"/>
            <w:vAlign w:val="center"/>
          </w:tcPr>
          <w:p w14:paraId="3ACF8ED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nil"/>
              <w:left w:val="nil"/>
              <w:bottom w:val="single" w:sz="4" w:space="0" w:color="000000"/>
              <w:right w:val="single" w:sz="8" w:space="0" w:color="000000"/>
            </w:tcBorders>
            <w:shd w:val="clear" w:color="auto" w:fill="auto"/>
            <w:vAlign w:val="center"/>
          </w:tcPr>
          <w:p w14:paraId="3ACF8ED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nil"/>
              <w:left w:val="nil"/>
              <w:bottom w:val="single" w:sz="4" w:space="0" w:color="000000"/>
              <w:right w:val="single" w:sz="8" w:space="0" w:color="000000"/>
            </w:tcBorders>
            <w:shd w:val="clear" w:color="auto" w:fill="auto"/>
            <w:vAlign w:val="center"/>
          </w:tcPr>
          <w:p w14:paraId="3ACF8ED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EEA" w14:textId="77777777" w:rsidTr="002D0AA3">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E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E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PH013IU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E3"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Lý 1</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E4"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Physics 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E5"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E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E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E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E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EF4" w14:textId="77777777" w:rsidTr="002D0AA3">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E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E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PH014IU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ED"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Lý 2</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EE"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Physics 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EF"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F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F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F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F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EFE" w14:textId="77777777" w:rsidTr="002D0AA3">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F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F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CH011IU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F7"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Hóa</w:t>
            </w:r>
            <w:proofErr w:type="spellEnd"/>
            <w:r>
              <w:rPr>
                <w:rFonts w:eastAsia="Times New Roman"/>
                <w:color w:val="000000"/>
                <w:szCs w:val="22"/>
              </w:rPr>
              <w:t xml:space="preserve"> </w:t>
            </w:r>
            <w:proofErr w:type="spellStart"/>
            <w:r>
              <w:rPr>
                <w:rFonts w:eastAsia="Times New Roman"/>
                <w:color w:val="000000"/>
                <w:szCs w:val="22"/>
              </w:rPr>
              <w:t>học</w:t>
            </w:r>
            <w:proofErr w:type="spellEnd"/>
            <w:r>
              <w:rPr>
                <w:rFonts w:eastAsia="Times New Roman"/>
                <w:color w:val="000000"/>
                <w:szCs w:val="22"/>
              </w:rPr>
              <w:t xml:space="preserve"> </w:t>
            </w:r>
            <w:proofErr w:type="spellStart"/>
            <w:r>
              <w:rPr>
                <w:rFonts w:eastAsia="Times New Roman"/>
                <w:color w:val="000000"/>
                <w:szCs w:val="22"/>
              </w:rPr>
              <w:t>cho</w:t>
            </w:r>
            <w:proofErr w:type="spellEnd"/>
            <w:r>
              <w:rPr>
                <w:rFonts w:eastAsia="Times New Roman"/>
                <w:color w:val="000000"/>
                <w:szCs w:val="22"/>
              </w:rPr>
              <w:t xml:space="preserve"> </w:t>
            </w:r>
            <w:proofErr w:type="spellStart"/>
            <w:r>
              <w:rPr>
                <w:rFonts w:eastAsia="Times New Roman"/>
                <w:color w:val="000000"/>
                <w:szCs w:val="22"/>
              </w:rPr>
              <w:t>kỹ</w:t>
            </w:r>
            <w:proofErr w:type="spellEnd"/>
            <w:r>
              <w:rPr>
                <w:rFonts w:eastAsia="Times New Roman"/>
                <w:color w:val="000000"/>
                <w:szCs w:val="22"/>
              </w:rPr>
              <w:t xml:space="preserve"> </w:t>
            </w:r>
            <w:proofErr w:type="spellStart"/>
            <w:r>
              <w:rPr>
                <w:rFonts w:eastAsia="Times New Roman"/>
                <w:color w:val="000000"/>
                <w:szCs w:val="22"/>
              </w:rPr>
              <w:t>sư</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EF8"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Chemistry for Engineers</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F9"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F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F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F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F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F08" w14:textId="77777777" w:rsidTr="002D0AA3">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EF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lastRenderedPageBreak/>
              <w:t>19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0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CH012IU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01"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Thực</w:t>
            </w:r>
            <w:proofErr w:type="spellEnd"/>
            <w:r>
              <w:rPr>
                <w:rFonts w:eastAsia="Times New Roman"/>
                <w:color w:val="000000"/>
                <w:szCs w:val="22"/>
              </w:rPr>
              <w:t xml:space="preserve"> </w:t>
            </w:r>
            <w:proofErr w:type="spellStart"/>
            <w:r>
              <w:rPr>
                <w:rFonts w:eastAsia="Times New Roman"/>
                <w:color w:val="000000"/>
                <w:szCs w:val="22"/>
              </w:rPr>
              <w:t>hành</w:t>
            </w:r>
            <w:proofErr w:type="spellEnd"/>
            <w:r>
              <w:rPr>
                <w:rFonts w:eastAsia="Times New Roman"/>
                <w:color w:val="000000"/>
                <w:szCs w:val="22"/>
              </w:rPr>
              <w:t xml:space="preserve"> </w:t>
            </w:r>
            <w:proofErr w:type="spellStart"/>
            <w:r>
              <w:rPr>
                <w:rFonts w:eastAsia="Times New Roman"/>
                <w:color w:val="000000"/>
                <w:szCs w:val="22"/>
              </w:rPr>
              <w:t>hóa</w:t>
            </w:r>
            <w:proofErr w:type="spellEnd"/>
            <w:r>
              <w:rPr>
                <w:rFonts w:eastAsia="Times New Roman"/>
                <w:color w:val="000000"/>
                <w:szCs w:val="22"/>
              </w:rPr>
              <w:t xml:space="preserve"> </w:t>
            </w:r>
            <w:proofErr w:type="spellStart"/>
            <w:r>
              <w:rPr>
                <w:rFonts w:eastAsia="Times New Roman"/>
                <w:color w:val="000000"/>
                <w:szCs w:val="22"/>
              </w:rPr>
              <w:t>học</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02"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Chemistry Laboratory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03"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0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0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0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0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BT</w:t>
            </w:r>
          </w:p>
        </w:tc>
      </w:tr>
      <w:tr w:rsidR="001556BD" w14:paraId="3ACF8F0F"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8F09"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I.V</w:t>
            </w:r>
          </w:p>
        </w:tc>
        <w:tc>
          <w:tcPr>
            <w:tcW w:w="5811" w:type="dxa"/>
            <w:gridSpan w:val="6"/>
            <w:tcBorders>
              <w:top w:val="single" w:sz="4" w:space="0" w:color="000000"/>
              <w:left w:val="single" w:sz="4" w:space="0" w:color="000000"/>
              <w:bottom w:val="single" w:sz="4" w:space="0" w:color="000000"/>
              <w:right w:val="single" w:sz="4" w:space="0" w:color="000000"/>
            </w:tcBorders>
            <w:vAlign w:val="center"/>
          </w:tcPr>
          <w:p w14:paraId="3ACF8F0A" w14:textId="77777777" w:rsidR="001556BD" w:rsidRDefault="00534F47">
            <w:pPr>
              <w:pBdr>
                <w:top w:val="nil"/>
                <w:left w:val="nil"/>
                <w:bottom w:val="nil"/>
                <w:right w:val="nil"/>
                <w:between w:val="nil"/>
              </w:pBdr>
              <w:rPr>
                <w:rFonts w:eastAsia="Times New Roman"/>
                <w:b/>
                <w:color w:val="000000"/>
                <w:szCs w:val="22"/>
              </w:rPr>
            </w:pPr>
            <w:r>
              <w:rPr>
                <w:rFonts w:eastAsia="Times New Roman"/>
                <w:b/>
                <w:color w:val="000000"/>
                <w:szCs w:val="22"/>
              </w:rPr>
              <w:t>Economics</w:t>
            </w:r>
          </w:p>
        </w:tc>
        <w:tc>
          <w:tcPr>
            <w:tcW w:w="850" w:type="dxa"/>
            <w:tcBorders>
              <w:top w:val="single" w:sz="4" w:space="0" w:color="000000"/>
              <w:left w:val="single" w:sz="4" w:space="0" w:color="000000"/>
              <w:bottom w:val="single" w:sz="4" w:space="0" w:color="000000"/>
              <w:right w:val="single" w:sz="4" w:space="0" w:color="000000"/>
            </w:tcBorders>
            <w:vAlign w:val="center"/>
          </w:tcPr>
          <w:p w14:paraId="3ACF8F0B"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3ACF8F0C"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3ACF8F0D"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F0E"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F16"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8F10"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I.VI</w:t>
            </w:r>
          </w:p>
        </w:tc>
        <w:tc>
          <w:tcPr>
            <w:tcW w:w="5811" w:type="dxa"/>
            <w:gridSpan w:val="6"/>
            <w:tcBorders>
              <w:top w:val="single" w:sz="4" w:space="0" w:color="000000"/>
              <w:left w:val="single" w:sz="4" w:space="0" w:color="000000"/>
              <w:bottom w:val="single" w:sz="4" w:space="0" w:color="000000"/>
              <w:right w:val="single" w:sz="4" w:space="0" w:color="000000"/>
            </w:tcBorders>
            <w:vAlign w:val="center"/>
          </w:tcPr>
          <w:p w14:paraId="3ACF8F11" w14:textId="77777777" w:rsidR="001556BD" w:rsidRDefault="00534F47">
            <w:pPr>
              <w:pBdr>
                <w:top w:val="nil"/>
                <w:left w:val="nil"/>
                <w:bottom w:val="nil"/>
                <w:right w:val="nil"/>
                <w:between w:val="nil"/>
              </w:pBdr>
              <w:rPr>
                <w:rFonts w:eastAsia="Times New Roman"/>
                <w:b/>
                <w:color w:val="000000"/>
                <w:szCs w:val="22"/>
              </w:rPr>
            </w:pPr>
            <w:r>
              <w:rPr>
                <w:rFonts w:eastAsia="Times New Roman"/>
                <w:b/>
                <w:color w:val="000000"/>
                <w:szCs w:val="22"/>
              </w:rPr>
              <w:t xml:space="preserve">Physical Training </w:t>
            </w:r>
          </w:p>
        </w:tc>
        <w:tc>
          <w:tcPr>
            <w:tcW w:w="850" w:type="dxa"/>
            <w:tcBorders>
              <w:top w:val="nil"/>
              <w:left w:val="nil"/>
              <w:bottom w:val="single" w:sz="4" w:space="0" w:color="000000"/>
              <w:right w:val="single" w:sz="8" w:space="0" w:color="000000"/>
            </w:tcBorders>
            <w:shd w:val="clear" w:color="auto" w:fill="auto"/>
            <w:vAlign w:val="center"/>
          </w:tcPr>
          <w:p w14:paraId="3ACF8F12"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i/>
                <w:color w:val="000000"/>
                <w:szCs w:val="22"/>
              </w:rPr>
              <w:t>6(</w:t>
            </w:r>
            <w:proofErr w:type="gramStart"/>
            <w:r>
              <w:rPr>
                <w:rFonts w:eastAsia="Times New Roman"/>
                <w:b/>
                <w:i/>
                <w:color w:val="000000"/>
                <w:szCs w:val="22"/>
              </w:rPr>
              <w:t>0)</w:t>
            </w:r>
            <w:r>
              <w:rPr>
                <w:rFonts w:eastAsia="Times New Roman"/>
                <w:b/>
                <w:i/>
                <w:color w:val="000000"/>
                <w:szCs w:val="22"/>
                <w:vertAlign w:val="superscript"/>
              </w:rPr>
              <w:t>*</w:t>
            </w:r>
            <w:proofErr w:type="gramEnd"/>
          </w:p>
        </w:tc>
        <w:tc>
          <w:tcPr>
            <w:tcW w:w="993" w:type="dxa"/>
            <w:tcBorders>
              <w:top w:val="nil"/>
              <w:left w:val="nil"/>
              <w:bottom w:val="single" w:sz="4" w:space="0" w:color="000000"/>
              <w:right w:val="single" w:sz="8" w:space="0" w:color="000000"/>
            </w:tcBorders>
            <w:shd w:val="clear" w:color="auto" w:fill="auto"/>
            <w:vAlign w:val="center"/>
          </w:tcPr>
          <w:p w14:paraId="3ACF8F13"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i/>
                <w:color w:val="000000"/>
                <w:szCs w:val="22"/>
              </w:rPr>
              <w:t>0</w:t>
            </w:r>
          </w:p>
        </w:tc>
        <w:tc>
          <w:tcPr>
            <w:tcW w:w="737" w:type="dxa"/>
            <w:tcBorders>
              <w:top w:val="nil"/>
              <w:left w:val="nil"/>
              <w:bottom w:val="single" w:sz="4" w:space="0" w:color="000000"/>
              <w:right w:val="single" w:sz="8" w:space="0" w:color="000000"/>
            </w:tcBorders>
            <w:shd w:val="clear" w:color="auto" w:fill="auto"/>
            <w:vAlign w:val="center"/>
          </w:tcPr>
          <w:p w14:paraId="3ACF8F14"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i/>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F15"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F20"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8F1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1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PT001IU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19"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Giáo</w:t>
            </w:r>
            <w:proofErr w:type="spellEnd"/>
            <w:r>
              <w:rPr>
                <w:rFonts w:eastAsia="Times New Roman"/>
                <w:color w:val="000000"/>
                <w:szCs w:val="22"/>
              </w:rPr>
              <w:t xml:space="preserve"> </w:t>
            </w:r>
            <w:proofErr w:type="spellStart"/>
            <w:r>
              <w:rPr>
                <w:rFonts w:eastAsia="Times New Roman"/>
                <w:color w:val="000000"/>
                <w:szCs w:val="22"/>
              </w:rPr>
              <w:t>dục</w:t>
            </w:r>
            <w:proofErr w:type="spellEnd"/>
            <w:r>
              <w:rPr>
                <w:rFonts w:eastAsia="Times New Roman"/>
                <w:color w:val="000000"/>
                <w:szCs w:val="22"/>
              </w:rPr>
              <w:t xml:space="preserve"> </w:t>
            </w:r>
            <w:proofErr w:type="spellStart"/>
            <w:r>
              <w:rPr>
                <w:rFonts w:eastAsia="Times New Roman"/>
                <w:color w:val="000000"/>
                <w:szCs w:val="22"/>
              </w:rPr>
              <w:t>thể</w:t>
            </w:r>
            <w:proofErr w:type="spellEnd"/>
            <w:r>
              <w:rPr>
                <w:rFonts w:eastAsia="Times New Roman"/>
                <w:color w:val="000000"/>
                <w:szCs w:val="22"/>
              </w:rPr>
              <w:t xml:space="preserve"> </w:t>
            </w:r>
            <w:proofErr w:type="spellStart"/>
            <w:r>
              <w:rPr>
                <w:rFonts w:eastAsia="Times New Roman"/>
                <w:color w:val="000000"/>
                <w:szCs w:val="22"/>
              </w:rPr>
              <w:t>chất</w:t>
            </w:r>
            <w:proofErr w:type="spellEnd"/>
            <w:r>
              <w:rPr>
                <w:rFonts w:eastAsia="Times New Roman"/>
                <w:color w:val="000000"/>
                <w:szCs w:val="22"/>
              </w:rPr>
              <w:t xml:space="preserve"> 1</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1A"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Physical Training 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1B"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1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roofErr w:type="gramStart"/>
            <w:r>
              <w:rPr>
                <w:rFonts w:eastAsia="Times New Roman"/>
                <w:color w:val="000000"/>
                <w:szCs w:val="22"/>
              </w:rPr>
              <w:t>0)</w:t>
            </w:r>
            <w:r>
              <w:rPr>
                <w:rFonts w:eastAsia="Times New Roman"/>
                <w:color w:val="000000"/>
                <w:szCs w:val="22"/>
                <w:vertAlign w:val="superscript"/>
              </w:rPr>
              <w:t>*</w:t>
            </w:r>
            <w:proofErr w:type="gramEnd"/>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1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1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F1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F2A"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8F2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2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PT002IU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23"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Giáo</w:t>
            </w:r>
            <w:proofErr w:type="spellEnd"/>
            <w:r>
              <w:rPr>
                <w:rFonts w:eastAsia="Times New Roman"/>
                <w:color w:val="000000"/>
                <w:szCs w:val="22"/>
              </w:rPr>
              <w:t xml:space="preserve"> </w:t>
            </w:r>
            <w:proofErr w:type="spellStart"/>
            <w:r>
              <w:rPr>
                <w:rFonts w:eastAsia="Times New Roman"/>
                <w:color w:val="000000"/>
                <w:szCs w:val="22"/>
              </w:rPr>
              <w:t>dục</w:t>
            </w:r>
            <w:proofErr w:type="spellEnd"/>
            <w:r>
              <w:rPr>
                <w:rFonts w:eastAsia="Times New Roman"/>
                <w:color w:val="000000"/>
                <w:szCs w:val="22"/>
              </w:rPr>
              <w:t xml:space="preserve"> </w:t>
            </w:r>
            <w:proofErr w:type="spellStart"/>
            <w:r>
              <w:rPr>
                <w:rFonts w:eastAsia="Times New Roman"/>
                <w:color w:val="000000"/>
                <w:szCs w:val="22"/>
              </w:rPr>
              <w:t>thể</w:t>
            </w:r>
            <w:proofErr w:type="spellEnd"/>
            <w:r>
              <w:rPr>
                <w:rFonts w:eastAsia="Times New Roman"/>
                <w:color w:val="000000"/>
                <w:szCs w:val="22"/>
              </w:rPr>
              <w:t xml:space="preserve"> </w:t>
            </w:r>
            <w:proofErr w:type="spellStart"/>
            <w:r>
              <w:rPr>
                <w:rFonts w:eastAsia="Times New Roman"/>
                <w:color w:val="000000"/>
                <w:szCs w:val="22"/>
              </w:rPr>
              <w:t>chất</w:t>
            </w:r>
            <w:proofErr w:type="spellEnd"/>
            <w:r>
              <w:rPr>
                <w:rFonts w:eastAsia="Times New Roman"/>
                <w:color w:val="000000"/>
                <w:szCs w:val="22"/>
              </w:rPr>
              <w:t xml:space="preserve"> 2</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24"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Physical Training 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25"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2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roofErr w:type="gramStart"/>
            <w:r>
              <w:rPr>
                <w:rFonts w:eastAsia="Times New Roman"/>
                <w:color w:val="000000"/>
                <w:szCs w:val="22"/>
              </w:rPr>
              <w:t>0)</w:t>
            </w:r>
            <w:r>
              <w:rPr>
                <w:rFonts w:eastAsia="Times New Roman"/>
                <w:color w:val="000000"/>
                <w:szCs w:val="22"/>
                <w:vertAlign w:val="superscript"/>
              </w:rPr>
              <w:t>*</w:t>
            </w:r>
            <w:proofErr w:type="gramEnd"/>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2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2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F2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F2F"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8F2B"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I.VII</w:t>
            </w:r>
          </w:p>
        </w:tc>
        <w:tc>
          <w:tcPr>
            <w:tcW w:w="5811" w:type="dxa"/>
            <w:gridSpan w:val="6"/>
            <w:tcBorders>
              <w:top w:val="single" w:sz="4" w:space="0" w:color="000000"/>
              <w:left w:val="single" w:sz="4" w:space="0" w:color="000000"/>
              <w:bottom w:val="single" w:sz="4" w:space="0" w:color="000000"/>
              <w:right w:val="single" w:sz="4" w:space="0" w:color="000000"/>
            </w:tcBorders>
            <w:vAlign w:val="center"/>
          </w:tcPr>
          <w:p w14:paraId="3ACF8F2C" w14:textId="77777777" w:rsidR="001556BD" w:rsidRDefault="00534F47">
            <w:pPr>
              <w:pBdr>
                <w:top w:val="nil"/>
                <w:left w:val="nil"/>
                <w:bottom w:val="nil"/>
                <w:right w:val="nil"/>
                <w:between w:val="nil"/>
              </w:pBdr>
              <w:rPr>
                <w:rFonts w:eastAsia="Times New Roman"/>
                <w:b/>
                <w:color w:val="000000"/>
                <w:szCs w:val="22"/>
              </w:rPr>
            </w:pPr>
            <w:r>
              <w:rPr>
                <w:rFonts w:eastAsia="Times New Roman"/>
                <w:b/>
                <w:color w:val="000000"/>
                <w:szCs w:val="22"/>
              </w:rPr>
              <w:t>Military Training</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14:paraId="3ACF8F2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Certificate</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F2E"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F37"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8F3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color w:val="000000"/>
                <w:szCs w:val="22"/>
              </w:rPr>
              <w:t>II</w:t>
            </w:r>
          </w:p>
        </w:tc>
        <w:tc>
          <w:tcPr>
            <w:tcW w:w="4960" w:type="dxa"/>
            <w:gridSpan w:val="5"/>
            <w:tcBorders>
              <w:top w:val="single" w:sz="4" w:space="0" w:color="000000"/>
              <w:left w:val="single" w:sz="4" w:space="0" w:color="000000"/>
              <w:bottom w:val="single" w:sz="4" w:space="0" w:color="000000"/>
              <w:right w:val="single" w:sz="4" w:space="0" w:color="000000"/>
            </w:tcBorders>
            <w:vAlign w:val="center"/>
          </w:tcPr>
          <w:p w14:paraId="3ACF8F31" w14:textId="77777777" w:rsidR="001556BD" w:rsidRDefault="00534F47">
            <w:pPr>
              <w:pBdr>
                <w:top w:val="nil"/>
                <w:left w:val="nil"/>
                <w:bottom w:val="nil"/>
                <w:right w:val="nil"/>
                <w:between w:val="nil"/>
              </w:pBdr>
              <w:rPr>
                <w:rFonts w:eastAsia="Times New Roman"/>
                <w:b/>
                <w:color w:val="000000"/>
                <w:szCs w:val="22"/>
              </w:rPr>
            </w:pPr>
            <w:r>
              <w:rPr>
                <w:rFonts w:eastAsia="Times New Roman"/>
                <w:b/>
                <w:color w:val="000000"/>
                <w:szCs w:val="22"/>
              </w:rPr>
              <w:t>Foundation Courses</w:t>
            </w:r>
          </w:p>
        </w:tc>
        <w:tc>
          <w:tcPr>
            <w:tcW w:w="851" w:type="dxa"/>
            <w:tcBorders>
              <w:top w:val="single" w:sz="4" w:space="0" w:color="000000"/>
              <w:left w:val="single" w:sz="4" w:space="0" w:color="000000"/>
              <w:bottom w:val="single" w:sz="4" w:space="0" w:color="000000"/>
              <w:right w:val="single" w:sz="4" w:space="0" w:color="000000"/>
            </w:tcBorders>
            <w:vAlign w:val="center"/>
          </w:tcPr>
          <w:p w14:paraId="3ACF8F32" w14:textId="77777777" w:rsidR="001556BD" w:rsidRDefault="001556BD">
            <w:pPr>
              <w:pBdr>
                <w:top w:val="nil"/>
                <w:left w:val="nil"/>
                <w:bottom w:val="nil"/>
                <w:right w:val="nil"/>
                <w:between w:val="nil"/>
              </w:pBdr>
              <w:jc w:val="center"/>
              <w:rPr>
                <w:rFonts w:eastAsia="Times New Roman"/>
                <w:color w:val="000000"/>
                <w:szCs w:val="22"/>
              </w:rPr>
            </w:pPr>
          </w:p>
        </w:tc>
        <w:tc>
          <w:tcPr>
            <w:tcW w:w="850" w:type="dxa"/>
            <w:tcBorders>
              <w:top w:val="nil"/>
              <w:left w:val="nil"/>
              <w:bottom w:val="single" w:sz="8" w:space="0" w:color="000000"/>
              <w:right w:val="single" w:sz="8" w:space="0" w:color="000000"/>
            </w:tcBorders>
            <w:shd w:val="clear" w:color="auto" w:fill="auto"/>
            <w:vAlign w:val="center"/>
          </w:tcPr>
          <w:p w14:paraId="3ACF8F3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i/>
                <w:color w:val="000000"/>
                <w:szCs w:val="22"/>
              </w:rPr>
              <w:t>36</w:t>
            </w:r>
          </w:p>
        </w:tc>
        <w:tc>
          <w:tcPr>
            <w:tcW w:w="993" w:type="dxa"/>
            <w:tcBorders>
              <w:top w:val="nil"/>
              <w:left w:val="nil"/>
              <w:bottom w:val="single" w:sz="8" w:space="0" w:color="000000"/>
              <w:right w:val="single" w:sz="8" w:space="0" w:color="000000"/>
            </w:tcBorders>
            <w:shd w:val="clear" w:color="auto" w:fill="auto"/>
            <w:vAlign w:val="center"/>
          </w:tcPr>
          <w:p w14:paraId="3ACF8F3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i/>
                <w:color w:val="000000"/>
                <w:szCs w:val="22"/>
              </w:rPr>
              <w:t>28</w:t>
            </w:r>
          </w:p>
        </w:tc>
        <w:tc>
          <w:tcPr>
            <w:tcW w:w="737" w:type="dxa"/>
            <w:tcBorders>
              <w:top w:val="nil"/>
              <w:left w:val="nil"/>
              <w:bottom w:val="single" w:sz="8" w:space="0" w:color="000000"/>
              <w:right w:val="single" w:sz="8" w:space="0" w:color="000000"/>
            </w:tcBorders>
            <w:shd w:val="clear" w:color="auto" w:fill="auto"/>
            <w:vAlign w:val="center"/>
          </w:tcPr>
          <w:p w14:paraId="3ACF8F3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i/>
                <w:color w:val="000000"/>
                <w:szCs w:val="22"/>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F36"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F41"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3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39"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BM007IU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3A"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Kỹ</w:t>
            </w:r>
            <w:proofErr w:type="spellEnd"/>
            <w:r>
              <w:rPr>
                <w:rFonts w:eastAsia="Times New Roman"/>
                <w:color w:val="000000"/>
                <w:szCs w:val="22"/>
              </w:rPr>
              <w:t xml:space="preserve"> </w:t>
            </w:r>
            <w:proofErr w:type="spellStart"/>
            <w:r>
              <w:rPr>
                <w:rFonts w:eastAsia="Times New Roman"/>
                <w:color w:val="000000"/>
                <w:szCs w:val="22"/>
              </w:rPr>
              <w:t>thuật</w:t>
            </w:r>
            <w:proofErr w:type="spellEnd"/>
            <w:r>
              <w:rPr>
                <w:rFonts w:eastAsia="Times New Roman"/>
                <w:color w:val="000000"/>
                <w:szCs w:val="22"/>
              </w:rPr>
              <w:t xml:space="preserve"> Y </w:t>
            </w:r>
            <w:proofErr w:type="spellStart"/>
            <w:r>
              <w:rPr>
                <w:rFonts w:eastAsia="Times New Roman"/>
                <w:color w:val="000000"/>
                <w:szCs w:val="22"/>
              </w:rPr>
              <w:t>sinh</w:t>
            </w:r>
            <w:proofErr w:type="spellEnd"/>
            <w:r>
              <w:rPr>
                <w:rFonts w:eastAsia="Times New Roman"/>
                <w:color w:val="000000"/>
                <w:szCs w:val="22"/>
              </w:rPr>
              <w:t xml:space="preserve"> </w:t>
            </w:r>
            <w:proofErr w:type="spellStart"/>
            <w:r>
              <w:rPr>
                <w:rFonts w:eastAsia="Times New Roman"/>
                <w:color w:val="000000"/>
                <w:szCs w:val="22"/>
              </w:rPr>
              <w:t>đại</w:t>
            </w:r>
            <w:proofErr w:type="spellEnd"/>
            <w:r>
              <w:rPr>
                <w:rFonts w:eastAsia="Times New Roman"/>
                <w:color w:val="000000"/>
                <w:szCs w:val="22"/>
              </w:rPr>
              <w:t xml:space="preserve"> </w:t>
            </w:r>
            <w:proofErr w:type="spellStart"/>
            <w:r>
              <w:rPr>
                <w:rFonts w:eastAsia="Times New Roman"/>
                <w:color w:val="000000"/>
                <w:szCs w:val="22"/>
              </w:rPr>
              <w:t>cương</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3B"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Introduction to Biomedical Engineering</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3C"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3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3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3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40" w14:textId="77777777" w:rsidR="001556BD" w:rsidRPr="002D0AA3" w:rsidRDefault="00534F47">
            <w:pPr>
              <w:pBdr>
                <w:top w:val="nil"/>
                <w:left w:val="nil"/>
                <w:bottom w:val="nil"/>
                <w:right w:val="nil"/>
                <w:between w:val="nil"/>
              </w:pBdr>
              <w:jc w:val="center"/>
              <w:rPr>
                <w:rFonts w:eastAsia="Times New Roman"/>
                <w:color w:val="000000"/>
                <w:sz w:val="21"/>
                <w:szCs w:val="21"/>
              </w:rPr>
            </w:pPr>
            <w:r w:rsidRPr="002D0AA3">
              <w:rPr>
                <w:rFonts w:eastAsia="Times New Roman"/>
                <w:color w:val="000000"/>
                <w:sz w:val="21"/>
                <w:szCs w:val="21"/>
              </w:rPr>
              <w:t>LA1.408</w:t>
            </w:r>
          </w:p>
        </w:tc>
      </w:tr>
      <w:tr w:rsidR="001556BD" w14:paraId="3ACF8F4B"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4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43"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CH014IU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44"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Hóa</w:t>
            </w:r>
            <w:proofErr w:type="spellEnd"/>
            <w:r>
              <w:rPr>
                <w:rFonts w:eastAsia="Times New Roman"/>
                <w:color w:val="000000"/>
                <w:szCs w:val="22"/>
              </w:rPr>
              <w:t xml:space="preserve"> </w:t>
            </w:r>
            <w:proofErr w:type="spellStart"/>
            <w:r>
              <w:rPr>
                <w:rFonts w:eastAsia="Times New Roman"/>
                <w:color w:val="000000"/>
                <w:szCs w:val="22"/>
              </w:rPr>
              <w:t>học</w:t>
            </w:r>
            <w:proofErr w:type="spellEnd"/>
            <w:r>
              <w:rPr>
                <w:rFonts w:eastAsia="Times New Roman"/>
                <w:color w:val="000000"/>
                <w:szCs w:val="22"/>
              </w:rPr>
              <w:t xml:space="preserve"> </w:t>
            </w:r>
            <w:proofErr w:type="spellStart"/>
            <w:r>
              <w:rPr>
                <w:rFonts w:eastAsia="Times New Roman"/>
                <w:color w:val="000000"/>
                <w:szCs w:val="22"/>
              </w:rPr>
              <w:t>cho</w:t>
            </w:r>
            <w:proofErr w:type="spellEnd"/>
            <w:r>
              <w:rPr>
                <w:rFonts w:eastAsia="Times New Roman"/>
                <w:color w:val="000000"/>
                <w:szCs w:val="22"/>
              </w:rPr>
              <w:t xml:space="preserve"> </w:t>
            </w:r>
            <w:proofErr w:type="spellStart"/>
            <w:r>
              <w:rPr>
                <w:rFonts w:eastAsia="Times New Roman"/>
                <w:color w:val="000000"/>
                <w:szCs w:val="22"/>
              </w:rPr>
              <w:t>Kỹ</w:t>
            </w:r>
            <w:proofErr w:type="spellEnd"/>
            <w:r>
              <w:rPr>
                <w:rFonts w:eastAsia="Times New Roman"/>
                <w:color w:val="000000"/>
                <w:szCs w:val="22"/>
              </w:rPr>
              <w:t xml:space="preserve"> </w:t>
            </w:r>
            <w:proofErr w:type="spellStart"/>
            <w:r>
              <w:rPr>
                <w:rFonts w:eastAsia="Times New Roman"/>
                <w:color w:val="000000"/>
                <w:szCs w:val="22"/>
              </w:rPr>
              <w:t>thuật</w:t>
            </w:r>
            <w:proofErr w:type="spellEnd"/>
            <w:r>
              <w:rPr>
                <w:rFonts w:eastAsia="Times New Roman"/>
                <w:color w:val="000000"/>
                <w:szCs w:val="22"/>
              </w:rPr>
              <w:t xml:space="preserve"> Y Sinh</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45"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Chemistry for BME</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46"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4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4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4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4A" w14:textId="77777777" w:rsidR="001556BD" w:rsidRPr="002D0AA3" w:rsidRDefault="00534F47">
            <w:pPr>
              <w:pBdr>
                <w:top w:val="nil"/>
                <w:left w:val="nil"/>
                <w:bottom w:val="nil"/>
                <w:right w:val="nil"/>
                <w:between w:val="nil"/>
              </w:pBdr>
              <w:jc w:val="center"/>
              <w:rPr>
                <w:rFonts w:eastAsia="Times New Roman"/>
                <w:color w:val="000000"/>
                <w:sz w:val="21"/>
                <w:szCs w:val="21"/>
              </w:rPr>
            </w:pPr>
            <w:r w:rsidRPr="002D0AA3">
              <w:rPr>
                <w:rFonts w:eastAsia="Times New Roman"/>
                <w:color w:val="000000"/>
                <w:sz w:val="21"/>
                <w:szCs w:val="21"/>
              </w:rPr>
              <w:t>-</w:t>
            </w:r>
          </w:p>
        </w:tc>
      </w:tr>
      <w:tr w:rsidR="001556BD" w14:paraId="3ACF8F55"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4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4D"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BM098IU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4E"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Thực</w:t>
            </w:r>
            <w:proofErr w:type="spellEnd"/>
            <w:r>
              <w:rPr>
                <w:rFonts w:eastAsia="Times New Roman"/>
                <w:color w:val="000000"/>
                <w:szCs w:val="22"/>
              </w:rPr>
              <w:t xml:space="preserve"> </w:t>
            </w:r>
            <w:proofErr w:type="spellStart"/>
            <w:r>
              <w:rPr>
                <w:rFonts w:eastAsia="Times New Roman"/>
                <w:color w:val="000000"/>
                <w:szCs w:val="22"/>
              </w:rPr>
              <w:t>hành</w:t>
            </w:r>
            <w:proofErr w:type="spellEnd"/>
            <w:r>
              <w:rPr>
                <w:rFonts w:eastAsia="Times New Roman"/>
                <w:color w:val="000000"/>
                <w:szCs w:val="22"/>
              </w:rPr>
              <w:t xml:space="preserve"> </w:t>
            </w:r>
            <w:proofErr w:type="spellStart"/>
            <w:r>
              <w:rPr>
                <w:rFonts w:eastAsia="Times New Roman"/>
                <w:color w:val="000000"/>
                <w:szCs w:val="22"/>
              </w:rPr>
              <w:t>Hóa</w:t>
            </w:r>
            <w:proofErr w:type="spellEnd"/>
            <w:r>
              <w:rPr>
                <w:rFonts w:eastAsia="Times New Roman"/>
                <w:color w:val="000000"/>
                <w:szCs w:val="22"/>
              </w:rPr>
              <w:t xml:space="preserve"> </w:t>
            </w:r>
            <w:proofErr w:type="spellStart"/>
            <w:r>
              <w:rPr>
                <w:rFonts w:eastAsia="Times New Roman"/>
                <w:color w:val="000000"/>
                <w:szCs w:val="22"/>
              </w:rPr>
              <w:t>học</w:t>
            </w:r>
            <w:proofErr w:type="spellEnd"/>
            <w:r>
              <w:rPr>
                <w:rFonts w:eastAsia="Times New Roman"/>
                <w:color w:val="000000"/>
                <w:szCs w:val="22"/>
              </w:rPr>
              <w:t xml:space="preserve"> </w:t>
            </w:r>
            <w:proofErr w:type="spellStart"/>
            <w:r>
              <w:rPr>
                <w:rFonts w:eastAsia="Times New Roman"/>
                <w:color w:val="000000"/>
                <w:szCs w:val="22"/>
              </w:rPr>
              <w:t>cho</w:t>
            </w:r>
            <w:proofErr w:type="spellEnd"/>
            <w:r>
              <w:rPr>
                <w:rFonts w:eastAsia="Times New Roman"/>
                <w:color w:val="000000"/>
                <w:szCs w:val="22"/>
              </w:rPr>
              <w:t xml:space="preserve"> </w:t>
            </w:r>
            <w:proofErr w:type="spellStart"/>
            <w:r>
              <w:rPr>
                <w:rFonts w:eastAsia="Times New Roman"/>
                <w:color w:val="000000"/>
                <w:szCs w:val="22"/>
              </w:rPr>
              <w:t>Kỹ</w:t>
            </w:r>
            <w:proofErr w:type="spellEnd"/>
            <w:r>
              <w:rPr>
                <w:rFonts w:eastAsia="Times New Roman"/>
                <w:color w:val="000000"/>
                <w:szCs w:val="22"/>
              </w:rPr>
              <w:t xml:space="preserve"> </w:t>
            </w:r>
            <w:proofErr w:type="spellStart"/>
            <w:r>
              <w:rPr>
                <w:rFonts w:eastAsia="Times New Roman"/>
                <w:color w:val="000000"/>
                <w:szCs w:val="22"/>
              </w:rPr>
              <w:t>thuật</w:t>
            </w:r>
            <w:proofErr w:type="spellEnd"/>
            <w:r>
              <w:rPr>
                <w:rFonts w:eastAsia="Times New Roman"/>
                <w:color w:val="000000"/>
                <w:szCs w:val="22"/>
              </w:rPr>
              <w:t xml:space="preserve"> Y Sinh</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4F"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Chemistry for BME Laboratory</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50"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5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5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5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54" w14:textId="77777777" w:rsidR="001556BD" w:rsidRPr="002D0AA3" w:rsidRDefault="00534F47">
            <w:pPr>
              <w:pBdr>
                <w:top w:val="nil"/>
                <w:left w:val="nil"/>
                <w:bottom w:val="nil"/>
                <w:right w:val="nil"/>
                <w:between w:val="nil"/>
              </w:pBdr>
              <w:jc w:val="center"/>
              <w:rPr>
                <w:rFonts w:eastAsia="Times New Roman"/>
                <w:color w:val="000000"/>
                <w:sz w:val="21"/>
                <w:szCs w:val="21"/>
              </w:rPr>
            </w:pPr>
            <w:r w:rsidRPr="002D0AA3">
              <w:rPr>
                <w:rFonts w:eastAsia="Times New Roman"/>
                <w:color w:val="000000"/>
                <w:sz w:val="21"/>
                <w:szCs w:val="21"/>
              </w:rPr>
              <w:t>LA1.407</w:t>
            </w:r>
          </w:p>
        </w:tc>
      </w:tr>
      <w:tr w:rsidR="001556BD" w14:paraId="3ACF8F5F"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5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57"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BM090IU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58"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 xml:space="preserve">Sinh </w:t>
            </w:r>
            <w:proofErr w:type="spellStart"/>
            <w:r>
              <w:rPr>
                <w:rFonts w:eastAsia="Times New Roman"/>
                <w:color w:val="000000"/>
                <w:szCs w:val="22"/>
              </w:rPr>
              <w:t>học</w:t>
            </w:r>
            <w:proofErr w:type="spellEnd"/>
            <w:r>
              <w:rPr>
                <w:rFonts w:eastAsia="Times New Roman"/>
                <w:color w:val="000000"/>
                <w:szCs w:val="22"/>
              </w:rPr>
              <w:t xml:space="preserve"> </w:t>
            </w:r>
            <w:proofErr w:type="spellStart"/>
            <w:r>
              <w:rPr>
                <w:rFonts w:eastAsia="Times New Roman"/>
                <w:color w:val="000000"/>
                <w:szCs w:val="22"/>
              </w:rPr>
              <w:t>cho</w:t>
            </w:r>
            <w:proofErr w:type="spellEnd"/>
            <w:r>
              <w:rPr>
                <w:rFonts w:eastAsia="Times New Roman"/>
                <w:color w:val="000000"/>
                <w:szCs w:val="22"/>
              </w:rPr>
              <w:t xml:space="preserve"> </w:t>
            </w:r>
            <w:proofErr w:type="spellStart"/>
            <w:r>
              <w:rPr>
                <w:rFonts w:eastAsia="Times New Roman"/>
                <w:color w:val="000000"/>
                <w:szCs w:val="22"/>
              </w:rPr>
              <w:t>Kỹ</w:t>
            </w:r>
            <w:proofErr w:type="spellEnd"/>
            <w:r>
              <w:rPr>
                <w:rFonts w:eastAsia="Times New Roman"/>
                <w:color w:val="000000"/>
                <w:szCs w:val="22"/>
              </w:rPr>
              <w:t xml:space="preserve"> </w:t>
            </w:r>
            <w:proofErr w:type="spellStart"/>
            <w:r>
              <w:rPr>
                <w:rFonts w:eastAsia="Times New Roman"/>
                <w:color w:val="000000"/>
                <w:szCs w:val="22"/>
              </w:rPr>
              <w:t>Thuật</w:t>
            </w:r>
            <w:proofErr w:type="spellEnd"/>
            <w:r>
              <w:rPr>
                <w:rFonts w:eastAsia="Times New Roman"/>
                <w:color w:val="000000"/>
                <w:szCs w:val="22"/>
              </w:rPr>
              <w:t xml:space="preserve"> Y Sinh</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59"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Biology for BME</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5A"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5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5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5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5E" w14:textId="77777777" w:rsidR="001556BD" w:rsidRPr="002D0AA3" w:rsidRDefault="00534F47">
            <w:pPr>
              <w:pBdr>
                <w:top w:val="nil"/>
                <w:left w:val="nil"/>
                <w:bottom w:val="nil"/>
                <w:right w:val="nil"/>
                <w:between w:val="nil"/>
              </w:pBdr>
              <w:jc w:val="center"/>
              <w:rPr>
                <w:rFonts w:eastAsia="Times New Roman"/>
                <w:color w:val="000000"/>
                <w:sz w:val="21"/>
                <w:szCs w:val="21"/>
              </w:rPr>
            </w:pPr>
            <w:r w:rsidRPr="002D0AA3">
              <w:rPr>
                <w:rFonts w:eastAsia="Times New Roman"/>
                <w:color w:val="000000"/>
                <w:sz w:val="21"/>
                <w:szCs w:val="21"/>
              </w:rPr>
              <w:t>LA1.406</w:t>
            </w:r>
          </w:p>
        </w:tc>
      </w:tr>
      <w:tr w:rsidR="001556BD" w14:paraId="3ACF8F69"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6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61"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BM053IU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62"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Nguyên</w:t>
            </w:r>
            <w:proofErr w:type="spellEnd"/>
            <w:r>
              <w:rPr>
                <w:rFonts w:eastAsia="Times New Roman"/>
                <w:color w:val="000000"/>
                <w:szCs w:val="22"/>
              </w:rPr>
              <w:t xml:space="preserve"> </w:t>
            </w:r>
            <w:proofErr w:type="spellStart"/>
            <w:r>
              <w:rPr>
                <w:rFonts w:eastAsia="Times New Roman"/>
                <w:color w:val="000000"/>
                <w:szCs w:val="22"/>
              </w:rPr>
              <w:t>lý</w:t>
            </w:r>
            <w:proofErr w:type="spellEnd"/>
            <w:r>
              <w:rPr>
                <w:rFonts w:eastAsia="Times New Roman"/>
                <w:color w:val="000000"/>
                <w:szCs w:val="22"/>
              </w:rPr>
              <w:t xml:space="preserve"> </w:t>
            </w:r>
            <w:proofErr w:type="spellStart"/>
            <w:r>
              <w:rPr>
                <w:rFonts w:eastAsia="Times New Roman"/>
                <w:color w:val="000000"/>
                <w:szCs w:val="22"/>
              </w:rPr>
              <w:t>điện</w:t>
            </w:r>
            <w:proofErr w:type="spellEnd"/>
            <w:r>
              <w:rPr>
                <w:rFonts w:eastAsia="Times New Roman"/>
                <w:color w:val="000000"/>
                <w:szCs w:val="22"/>
              </w:rPr>
              <w:t xml:space="preserve"> </w:t>
            </w:r>
            <w:proofErr w:type="spellStart"/>
            <w:r>
              <w:rPr>
                <w:rFonts w:eastAsia="Times New Roman"/>
                <w:color w:val="000000"/>
                <w:szCs w:val="22"/>
              </w:rPr>
              <w:t>trong</w:t>
            </w:r>
            <w:proofErr w:type="spellEnd"/>
            <w:r>
              <w:rPr>
                <w:rFonts w:eastAsia="Times New Roman"/>
                <w:color w:val="000000"/>
                <w:szCs w:val="22"/>
              </w:rPr>
              <w:t xml:space="preserve"> </w:t>
            </w:r>
            <w:proofErr w:type="spellStart"/>
            <w:r>
              <w:rPr>
                <w:rFonts w:eastAsia="Times New Roman"/>
                <w:color w:val="000000"/>
                <w:szCs w:val="22"/>
              </w:rPr>
              <w:t>kỹ</w:t>
            </w:r>
            <w:proofErr w:type="spellEnd"/>
            <w:r>
              <w:rPr>
                <w:rFonts w:eastAsia="Times New Roman"/>
                <w:color w:val="000000"/>
                <w:szCs w:val="22"/>
              </w:rPr>
              <w:t xml:space="preserve"> </w:t>
            </w:r>
            <w:proofErr w:type="spellStart"/>
            <w:r>
              <w:rPr>
                <w:rFonts w:eastAsia="Times New Roman"/>
                <w:color w:val="000000"/>
                <w:szCs w:val="22"/>
              </w:rPr>
              <w:t>thuật</w:t>
            </w:r>
            <w:proofErr w:type="spellEnd"/>
            <w:r>
              <w:rPr>
                <w:rFonts w:eastAsia="Times New Roman"/>
                <w:color w:val="000000"/>
                <w:szCs w:val="22"/>
              </w:rPr>
              <w:t xml:space="preserve"> y </w:t>
            </w:r>
            <w:proofErr w:type="spellStart"/>
            <w:r>
              <w:rPr>
                <w:rFonts w:eastAsia="Times New Roman"/>
                <w:color w:val="000000"/>
                <w:szCs w:val="22"/>
              </w:rPr>
              <w:t>sinh</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63"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Principles of Electricity in Biomedical Engineering</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64"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6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6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6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68" w14:textId="77777777" w:rsidR="001556BD" w:rsidRPr="002D0AA3" w:rsidRDefault="00534F47">
            <w:pPr>
              <w:pBdr>
                <w:top w:val="nil"/>
                <w:left w:val="nil"/>
                <w:bottom w:val="nil"/>
                <w:right w:val="nil"/>
                <w:between w:val="nil"/>
              </w:pBdr>
              <w:jc w:val="center"/>
              <w:rPr>
                <w:rFonts w:eastAsia="Times New Roman"/>
                <w:color w:val="000000"/>
                <w:sz w:val="21"/>
                <w:szCs w:val="21"/>
              </w:rPr>
            </w:pPr>
            <w:r w:rsidRPr="002D0AA3">
              <w:rPr>
                <w:rFonts w:eastAsia="Times New Roman"/>
                <w:color w:val="000000"/>
                <w:sz w:val="21"/>
                <w:szCs w:val="21"/>
              </w:rPr>
              <w:t>-</w:t>
            </w:r>
          </w:p>
        </w:tc>
      </w:tr>
      <w:tr w:rsidR="001556BD" w14:paraId="3ACF8F73"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6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6B"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BM054IU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6C"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Thực</w:t>
            </w:r>
            <w:proofErr w:type="spellEnd"/>
            <w:r>
              <w:rPr>
                <w:rFonts w:eastAsia="Times New Roman"/>
                <w:color w:val="000000"/>
                <w:szCs w:val="22"/>
              </w:rPr>
              <w:t xml:space="preserve"> </w:t>
            </w:r>
            <w:proofErr w:type="spellStart"/>
            <w:r>
              <w:rPr>
                <w:rFonts w:eastAsia="Times New Roman"/>
                <w:color w:val="000000"/>
                <w:szCs w:val="22"/>
              </w:rPr>
              <w:t>hành</w:t>
            </w:r>
            <w:proofErr w:type="spellEnd"/>
            <w:r>
              <w:rPr>
                <w:rFonts w:eastAsia="Times New Roman"/>
                <w:color w:val="000000"/>
                <w:szCs w:val="22"/>
              </w:rPr>
              <w:t xml:space="preserve"> </w:t>
            </w:r>
            <w:proofErr w:type="spellStart"/>
            <w:r>
              <w:rPr>
                <w:rFonts w:eastAsia="Times New Roman"/>
                <w:color w:val="000000"/>
                <w:szCs w:val="22"/>
              </w:rPr>
              <w:t>Nguyên</w:t>
            </w:r>
            <w:proofErr w:type="spellEnd"/>
            <w:r>
              <w:rPr>
                <w:rFonts w:eastAsia="Times New Roman"/>
                <w:color w:val="000000"/>
                <w:szCs w:val="22"/>
              </w:rPr>
              <w:t xml:space="preserve"> </w:t>
            </w:r>
            <w:proofErr w:type="spellStart"/>
            <w:r>
              <w:rPr>
                <w:rFonts w:eastAsia="Times New Roman"/>
                <w:color w:val="000000"/>
                <w:szCs w:val="22"/>
              </w:rPr>
              <w:t>lý</w:t>
            </w:r>
            <w:proofErr w:type="spellEnd"/>
            <w:r>
              <w:rPr>
                <w:rFonts w:eastAsia="Times New Roman"/>
                <w:color w:val="000000"/>
                <w:szCs w:val="22"/>
              </w:rPr>
              <w:t xml:space="preserve"> </w:t>
            </w:r>
            <w:proofErr w:type="spellStart"/>
            <w:r>
              <w:rPr>
                <w:rFonts w:eastAsia="Times New Roman"/>
                <w:color w:val="000000"/>
                <w:szCs w:val="22"/>
              </w:rPr>
              <w:t>điện</w:t>
            </w:r>
            <w:proofErr w:type="spellEnd"/>
            <w:r>
              <w:rPr>
                <w:rFonts w:eastAsia="Times New Roman"/>
                <w:color w:val="000000"/>
                <w:szCs w:val="22"/>
              </w:rPr>
              <w:t xml:space="preserve"> </w:t>
            </w:r>
            <w:proofErr w:type="spellStart"/>
            <w:r>
              <w:rPr>
                <w:rFonts w:eastAsia="Times New Roman"/>
                <w:color w:val="000000"/>
                <w:szCs w:val="22"/>
              </w:rPr>
              <w:t>trong</w:t>
            </w:r>
            <w:proofErr w:type="spellEnd"/>
            <w:r>
              <w:rPr>
                <w:rFonts w:eastAsia="Times New Roman"/>
                <w:color w:val="000000"/>
                <w:szCs w:val="22"/>
              </w:rPr>
              <w:t xml:space="preserve"> </w:t>
            </w:r>
            <w:proofErr w:type="spellStart"/>
            <w:r>
              <w:rPr>
                <w:rFonts w:eastAsia="Times New Roman"/>
                <w:color w:val="000000"/>
                <w:szCs w:val="22"/>
              </w:rPr>
              <w:t>kỹ</w:t>
            </w:r>
            <w:proofErr w:type="spellEnd"/>
            <w:r>
              <w:rPr>
                <w:rFonts w:eastAsia="Times New Roman"/>
                <w:color w:val="000000"/>
                <w:szCs w:val="22"/>
              </w:rPr>
              <w:t xml:space="preserve"> </w:t>
            </w:r>
            <w:proofErr w:type="spellStart"/>
            <w:r>
              <w:rPr>
                <w:rFonts w:eastAsia="Times New Roman"/>
                <w:color w:val="000000"/>
                <w:szCs w:val="22"/>
              </w:rPr>
              <w:t>thuật</w:t>
            </w:r>
            <w:proofErr w:type="spellEnd"/>
            <w:r>
              <w:rPr>
                <w:rFonts w:eastAsia="Times New Roman"/>
                <w:color w:val="000000"/>
                <w:szCs w:val="22"/>
              </w:rPr>
              <w:t xml:space="preserve"> y </w:t>
            </w:r>
            <w:proofErr w:type="spellStart"/>
            <w:r>
              <w:rPr>
                <w:rFonts w:eastAsia="Times New Roman"/>
                <w:color w:val="000000"/>
                <w:szCs w:val="22"/>
              </w:rPr>
              <w:t>sinh</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6D"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Principles of Electricity in Biomedical Engineering Lab</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6E"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6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7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7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72" w14:textId="77777777" w:rsidR="001556BD" w:rsidRPr="002D0AA3" w:rsidRDefault="00534F47">
            <w:pPr>
              <w:pBdr>
                <w:top w:val="nil"/>
                <w:left w:val="nil"/>
                <w:bottom w:val="nil"/>
                <w:right w:val="nil"/>
                <w:between w:val="nil"/>
              </w:pBdr>
              <w:jc w:val="center"/>
              <w:rPr>
                <w:rFonts w:eastAsia="Times New Roman"/>
                <w:color w:val="000000"/>
                <w:sz w:val="21"/>
                <w:szCs w:val="21"/>
              </w:rPr>
            </w:pPr>
            <w:r w:rsidRPr="002D0AA3">
              <w:rPr>
                <w:rFonts w:eastAsia="Times New Roman"/>
                <w:color w:val="000000"/>
                <w:sz w:val="21"/>
                <w:szCs w:val="21"/>
              </w:rPr>
              <w:t>LA2.201</w:t>
            </w:r>
          </w:p>
        </w:tc>
      </w:tr>
      <w:tr w:rsidR="001556BD" w14:paraId="3ACF8F7D"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7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75"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BM030IU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76"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Thiết</w:t>
            </w:r>
            <w:proofErr w:type="spellEnd"/>
            <w:r>
              <w:rPr>
                <w:rFonts w:eastAsia="Times New Roman"/>
                <w:color w:val="000000"/>
                <w:szCs w:val="22"/>
              </w:rPr>
              <w:t xml:space="preserve"> </w:t>
            </w:r>
            <w:proofErr w:type="spellStart"/>
            <w:r>
              <w:rPr>
                <w:rFonts w:eastAsia="Times New Roman"/>
                <w:color w:val="000000"/>
                <w:szCs w:val="22"/>
              </w:rPr>
              <w:t>kế</w:t>
            </w:r>
            <w:proofErr w:type="spellEnd"/>
            <w:r>
              <w:rPr>
                <w:rFonts w:eastAsia="Times New Roman"/>
                <w:color w:val="000000"/>
                <w:szCs w:val="22"/>
              </w:rPr>
              <w:t xml:space="preserve"> </w:t>
            </w:r>
            <w:proofErr w:type="spellStart"/>
            <w:r>
              <w:rPr>
                <w:rFonts w:eastAsia="Times New Roman"/>
                <w:color w:val="000000"/>
                <w:szCs w:val="22"/>
              </w:rPr>
              <w:t>máy</w:t>
            </w:r>
            <w:proofErr w:type="spellEnd"/>
            <w:r>
              <w:rPr>
                <w:rFonts w:eastAsia="Times New Roman"/>
                <w:color w:val="000000"/>
                <w:szCs w:val="22"/>
              </w:rPr>
              <w:t xml:space="preserve"> </w:t>
            </w:r>
            <w:proofErr w:type="spellStart"/>
            <w:r>
              <w:rPr>
                <w:rFonts w:eastAsia="Times New Roman"/>
                <w:color w:val="000000"/>
                <w:szCs w:val="22"/>
              </w:rPr>
              <w:t>cơ</w:t>
            </w:r>
            <w:proofErr w:type="spellEnd"/>
            <w:r>
              <w:rPr>
                <w:rFonts w:eastAsia="Times New Roman"/>
                <w:color w:val="000000"/>
                <w:szCs w:val="22"/>
              </w:rPr>
              <w:t xml:space="preserve"> </w:t>
            </w:r>
            <w:proofErr w:type="spellStart"/>
            <w:r>
              <w:rPr>
                <w:rFonts w:eastAsia="Times New Roman"/>
                <w:color w:val="000000"/>
                <w:szCs w:val="22"/>
              </w:rPr>
              <w:t>khí</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77"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Machine Design</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78"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7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7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7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7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 </w:t>
            </w:r>
          </w:p>
        </w:tc>
      </w:tr>
      <w:tr w:rsidR="001556BD" w14:paraId="3ACF8F87"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7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7F"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BM064IU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80"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 xml:space="preserve">Tin </w:t>
            </w:r>
            <w:proofErr w:type="spellStart"/>
            <w:r>
              <w:rPr>
                <w:rFonts w:eastAsia="Times New Roman"/>
                <w:color w:val="000000"/>
                <w:szCs w:val="22"/>
              </w:rPr>
              <w:t>học</w:t>
            </w:r>
            <w:proofErr w:type="spellEnd"/>
            <w:r>
              <w:rPr>
                <w:rFonts w:eastAsia="Times New Roman"/>
                <w:color w:val="000000"/>
                <w:szCs w:val="22"/>
              </w:rPr>
              <w:t xml:space="preserve"> </w:t>
            </w:r>
            <w:proofErr w:type="spellStart"/>
            <w:r>
              <w:rPr>
                <w:rFonts w:eastAsia="Times New Roman"/>
                <w:color w:val="000000"/>
                <w:szCs w:val="22"/>
              </w:rPr>
              <w:t>ứng</w:t>
            </w:r>
            <w:proofErr w:type="spellEnd"/>
            <w:r>
              <w:rPr>
                <w:rFonts w:eastAsia="Times New Roman"/>
                <w:color w:val="000000"/>
                <w:szCs w:val="22"/>
              </w:rPr>
              <w:t xml:space="preserve"> </w:t>
            </w:r>
            <w:proofErr w:type="spellStart"/>
            <w:r>
              <w:rPr>
                <w:rFonts w:eastAsia="Times New Roman"/>
                <w:color w:val="000000"/>
                <w:szCs w:val="22"/>
              </w:rPr>
              <w:t>dụng</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81"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Applied Informatics</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82"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8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8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8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8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IT</w:t>
            </w:r>
          </w:p>
        </w:tc>
      </w:tr>
      <w:tr w:rsidR="001556BD" w14:paraId="3ACF8F91"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8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89"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BM096IU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8A"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Trí</w:t>
            </w:r>
            <w:proofErr w:type="spellEnd"/>
            <w:r>
              <w:rPr>
                <w:rFonts w:eastAsia="Times New Roman"/>
                <w:color w:val="000000"/>
                <w:szCs w:val="22"/>
              </w:rPr>
              <w:t xml:space="preserve"> </w:t>
            </w:r>
            <w:proofErr w:type="spellStart"/>
            <w:r>
              <w:rPr>
                <w:rFonts w:eastAsia="Times New Roman"/>
                <w:color w:val="000000"/>
                <w:szCs w:val="22"/>
              </w:rPr>
              <w:t>tuệ</w:t>
            </w:r>
            <w:proofErr w:type="spellEnd"/>
            <w:r>
              <w:rPr>
                <w:rFonts w:eastAsia="Times New Roman"/>
                <w:color w:val="000000"/>
                <w:szCs w:val="22"/>
              </w:rPr>
              <w:t xml:space="preserve"> </w:t>
            </w:r>
            <w:proofErr w:type="spellStart"/>
            <w:r>
              <w:rPr>
                <w:rFonts w:eastAsia="Times New Roman"/>
                <w:color w:val="000000"/>
                <w:szCs w:val="22"/>
              </w:rPr>
              <w:t>nhân</w:t>
            </w:r>
            <w:proofErr w:type="spellEnd"/>
            <w:r>
              <w:rPr>
                <w:rFonts w:eastAsia="Times New Roman"/>
                <w:color w:val="000000"/>
                <w:szCs w:val="22"/>
              </w:rPr>
              <w:t xml:space="preserve"> </w:t>
            </w:r>
            <w:proofErr w:type="spellStart"/>
            <w:r>
              <w:rPr>
                <w:rFonts w:eastAsia="Times New Roman"/>
                <w:color w:val="000000"/>
                <w:szCs w:val="22"/>
              </w:rPr>
              <w:t>tạo</w:t>
            </w:r>
            <w:proofErr w:type="spellEnd"/>
            <w:r>
              <w:rPr>
                <w:rFonts w:eastAsia="Times New Roman"/>
                <w:color w:val="000000"/>
                <w:szCs w:val="22"/>
              </w:rPr>
              <w:t xml:space="preserve"> </w:t>
            </w:r>
            <w:proofErr w:type="spellStart"/>
            <w:r>
              <w:rPr>
                <w:rFonts w:eastAsia="Times New Roman"/>
                <w:color w:val="000000"/>
                <w:szCs w:val="22"/>
              </w:rPr>
              <w:t>trong</w:t>
            </w:r>
            <w:proofErr w:type="spellEnd"/>
            <w:r>
              <w:rPr>
                <w:rFonts w:eastAsia="Times New Roman"/>
                <w:color w:val="000000"/>
                <w:szCs w:val="22"/>
              </w:rPr>
              <w:t xml:space="preserve"> y </w:t>
            </w:r>
            <w:proofErr w:type="spellStart"/>
            <w:r>
              <w:rPr>
                <w:rFonts w:eastAsia="Times New Roman"/>
                <w:color w:val="000000"/>
                <w:szCs w:val="22"/>
              </w:rPr>
              <w:t>tế</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8B"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AI for Healthcare</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8C"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8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8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8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90" w14:textId="77777777" w:rsidR="001556BD" w:rsidRPr="002D0AA3" w:rsidRDefault="00534F47">
            <w:pPr>
              <w:pBdr>
                <w:top w:val="nil"/>
                <w:left w:val="nil"/>
                <w:bottom w:val="nil"/>
                <w:right w:val="nil"/>
                <w:between w:val="nil"/>
              </w:pBdr>
              <w:jc w:val="center"/>
              <w:rPr>
                <w:rFonts w:eastAsia="Times New Roman"/>
                <w:color w:val="000000"/>
                <w:sz w:val="21"/>
                <w:szCs w:val="21"/>
              </w:rPr>
            </w:pPr>
            <w:r w:rsidRPr="002D0AA3">
              <w:rPr>
                <w:rFonts w:eastAsia="Times New Roman"/>
                <w:color w:val="000000"/>
                <w:sz w:val="21"/>
                <w:szCs w:val="21"/>
              </w:rPr>
              <w:t>LA1.513</w:t>
            </w:r>
          </w:p>
        </w:tc>
      </w:tr>
      <w:tr w:rsidR="001556BD" w14:paraId="3ACF8F9B"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9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93"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BM101IU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94"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Phương</w:t>
            </w:r>
            <w:proofErr w:type="spellEnd"/>
            <w:r>
              <w:rPr>
                <w:rFonts w:eastAsia="Times New Roman"/>
                <w:color w:val="000000"/>
                <w:szCs w:val="22"/>
              </w:rPr>
              <w:t xml:space="preserve"> </w:t>
            </w:r>
            <w:proofErr w:type="spellStart"/>
            <w:r>
              <w:rPr>
                <w:rFonts w:eastAsia="Times New Roman"/>
                <w:color w:val="000000"/>
                <w:szCs w:val="22"/>
              </w:rPr>
              <w:t>pháp</w:t>
            </w:r>
            <w:proofErr w:type="spellEnd"/>
            <w:r>
              <w:rPr>
                <w:rFonts w:eastAsia="Times New Roman"/>
                <w:color w:val="000000"/>
                <w:szCs w:val="22"/>
              </w:rPr>
              <w:t xml:space="preserve"> </w:t>
            </w:r>
            <w:proofErr w:type="spellStart"/>
            <w:r>
              <w:rPr>
                <w:rFonts w:eastAsia="Times New Roman"/>
                <w:color w:val="000000"/>
                <w:szCs w:val="22"/>
              </w:rPr>
              <w:t>thiết</w:t>
            </w:r>
            <w:proofErr w:type="spellEnd"/>
            <w:r>
              <w:rPr>
                <w:rFonts w:eastAsia="Times New Roman"/>
                <w:color w:val="000000"/>
                <w:szCs w:val="22"/>
              </w:rPr>
              <w:t xml:space="preserve"> </w:t>
            </w:r>
            <w:proofErr w:type="spellStart"/>
            <w:r>
              <w:rPr>
                <w:rFonts w:eastAsia="Times New Roman"/>
                <w:color w:val="000000"/>
                <w:szCs w:val="22"/>
              </w:rPr>
              <w:t>kê</w:t>
            </w:r>
            <w:proofErr w:type="spellEnd"/>
            <w:r>
              <w:rPr>
                <w:rFonts w:eastAsia="Times New Roman"/>
                <w:color w:val="000000"/>
                <w:szCs w:val="22"/>
              </w:rPr>
              <w:t xml:space="preserve">́ </w:t>
            </w:r>
            <w:proofErr w:type="spellStart"/>
            <w:r>
              <w:rPr>
                <w:rFonts w:eastAsia="Times New Roman"/>
                <w:color w:val="000000"/>
                <w:szCs w:val="22"/>
              </w:rPr>
              <w:t>va</w:t>
            </w:r>
            <w:proofErr w:type="spellEnd"/>
            <w:r>
              <w:rPr>
                <w:rFonts w:eastAsia="Times New Roman"/>
                <w:color w:val="000000"/>
                <w:szCs w:val="22"/>
              </w:rPr>
              <w:t xml:space="preserve">̀ </w:t>
            </w:r>
            <w:proofErr w:type="spellStart"/>
            <w:r>
              <w:rPr>
                <w:rFonts w:eastAsia="Times New Roman"/>
                <w:color w:val="000000"/>
                <w:szCs w:val="22"/>
              </w:rPr>
              <w:t>chê</w:t>
            </w:r>
            <w:proofErr w:type="spellEnd"/>
            <w:r>
              <w:rPr>
                <w:rFonts w:eastAsia="Times New Roman"/>
                <w:color w:val="000000"/>
                <w:szCs w:val="22"/>
              </w:rPr>
              <w:t xml:space="preserve">́ </w:t>
            </w:r>
            <w:proofErr w:type="spellStart"/>
            <w:r>
              <w:rPr>
                <w:rFonts w:eastAsia="Times New Roman"/>
                <w:color w:val="000000"/>
                <w:szCs w:val="22"/>
              </w:rPr>
              <w:t>tạo</w:t>
            </w:r>
            <w:proofErr w:type="spellEnd"/>
            <w:r>
              <w:rPr>
                <w:rFonts w:eastAsia="Times New Roman"/>
                <w:color w:val="000000"/>
                <w:szCs w:val="22"/>
              </w:rPr>
              <w:t xml:space="preserve"> </w:t>
            </w:r>
            <w:proofErr w:type="spellStart"/>
            <w:r>
              <w:rPr>
                <w:rFonts w:eastAsia="Times New Roman"/>
                <w:color w:val="000000"/>
                <w:szCs w:val="22"/>
              </w:rPr>
              <w:t>cơ</w:t>
            </w:r>
            <w:proofErr w:type="spellEnd"/>
            <w:r>
              <w:rPr>
                <w:rFonts w:eastAsia="Times New Roman"/>
                <w:color w:val="000000"/>
                <w:szCs w:val="22"/>
              </w:rPr>
              <w:t xml:space="preserve"> </w:t>
            </w:r>
            <w:proofErr w:type="spellStart"/>
            <w:r>
              <w:rPr>
                <w:rFonts w:eastAsia="Times New Roman"/>
                <w:color w:val="000000"/>
                <w:szCs w:val="22"/>
              </w:rPr>
              <w:t>khi</w:t>
            </w:r>
            <w:proofErr w:type="spellEnd"/>
            <w:r>
              <w:rPr>
                <w:rFonts w:eastAsia="Times New Roman"/>
                <w:color w:val="000000"/>
                <w:szCs w:val="22"/>
              </w:rPr>
              <w:t xml:space="preserve">́ </w:t>
            </w:r>
            <w:proofErr w:type="spellStart"/>
            <w:r>
              <w:rPr>
                <w:rFonts w:eastAsia="Times New Roman"/>
                <w:color w:val="000000"/>
                <w:szCs w:val="22"/>
              </w:rPr>
              <w:t>trong</w:t>
            </w:r>
            <w:proofErr w:type="spellEnd"/>
            <w:r>
              <w:rPr>
                <w:rFonts w:eastAsia="Times New Roman"/>
                <w:color w:val="000000"/>
                <w:szCs w:val="22"/>
              </w:rPr>
              <w:t xml:space="preserve"> </w:t>
            </w:r>
            <w:proofErr w:type="spellStart"/>
            <w:r>
              <w:rPr>
                <w:rFonts w:eastAsia="Times New Roman"/>
                <w:color w:val="000000"/>
                <w:szCs w:val="22"/>
              </w:rPr>
              <w:t>ky</w:t>
            </w:r>
            <w:proofErr w:type="spellEnd"/>
            <w:r>
              <w:rPr>
                <w:rFonts w:eastAsia="Times New Roman"/>
                <w:color w:val="000000"/>
                <w:szCs w:val="22"/>
              </w:rPr>
              <w:t xml:space="preserve">̃ </w:t>
            </w:r>
            <w:proofErr w:type="spellStart"/>
            <w:r>
              <w:rPr>
                <w:rFonts w:eastAsia="Times New Roman"/>
                <w:color w:val="000000"/>
                <w:szCs w:val="22"/>
              </w:rPr>
              <w:t>thuật</w:t>
            </w:r>
            <w:proofErr w:type="spellEnd"/>
            <w:r>
              <w:rPr>
                <w:rFonts w:eastAsia="Times New Roman"/>
                <w:color w:val="000000"/>
                <w:szCs w:val="22"/>
              </w:rPr>
              <w:t xml:space="preserve"> y </w:t>
            </w:r>
            <w:proofErr w:type="spellStart"/>
            <w:r>
              <w:rPr>
                <w:rFonts w:eastAsia="Times New Roman"/>
                <w:color w:val="000000"/>
                <w:szCs w:val="22"/>
              </w:rPr>
              <w:t>sinh</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95"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 xml:space="preserve">Mechanical design and manufacturing processes in biomedical engineering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96"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9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9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9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9A" w14:textId="77777777" w:rsidR="001556BD" w:rsidRPr="002D0AA3" w:rsidRDefault="00534F47">
            <w:pPr>
              <w:pBdr>
                <w:top w:val="nil"/>
                <w:left w:val="nil"/>
                <w:bottom w:val="nil"/>
                <w:right w:val="nil"/>
                <w:between w:val="nil"/>
              </w:pBdr>
              <w:jc w:val="center"/>
              <w:rPr>
                <w:rFonts w:eastAsia="Times New Roman"/>
                <w:color w:val="000000"/>
                <w:sz w:val="21"/>
                <w:szCs w:val="21"/>
              </w:rPr>
            </w:pPr>
            <w:r w:rsidRPr="002D0AA3">
              <w:rPr>
                <w:rFonts w:eastAsia="Times New Roman"/>
                <w:color w:val="000000"/>
                <w:sz w:val="21"/>
                <w:szCs w:val="21"/>
              </w:rPr>
              <w:t>-</w:t>
            </w:r>
          </w:p>
        </w:tc>
      </w:tr>
      <w:tr w:rsidR="001556BD" w14:paraId="3ACF8FA5"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9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9D"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BM102IU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9E"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Thực</w:t>
            </w:r>
            <w:proofErr w:type="spellEnd"/>
            <w:r>
              <w:rPr>
                <w:rFonts w:eastAsia="Times New Roman"/>
                <w:color w:val="000000"/>
                <w:szCs w:val="22"/>
              </w:rPr>
              <w:t xml:space="preserve"> </w:t>
            </w:r>
            <w:proofErr w:type="spellStart"/>
            <w:r>
              <w:rPr>
                <w:rFonts w:eastAsia="Times New Roman"/>
                <w:color w:val="000000"/>
                <w:szCs w:val="22"/>
              </w:rPr>
              <w:t>hành</w:t>
            </w:r>
            <w:proofErr w:type="spellEnd"/>
            <w:r>
              <w:rPr>
                <w:rFonts w:eastAsia="Times New Roman"/>
                <w:color w:val="000000"/>
                <w:szCs w:val="22"/>
              </w:rPr>
              <w:t xml:space="preserve"> </w:t>
            </w:r>
            <w:proofErr w:type="spellStart"/>
            <w:r>
              <w:rPr>
                <w:rFonts w:eastAsia="Times New Roman"/>
                <w:color w:val="000000"/>
                <w:szCs w:val="22"/>
              </w:rPr>
              <w:t>thiết</w:t>
            </w:r>
            <w:proofErr w:type="spellEnd"/>
            <w:r>
              <w:rPr>
                <w:rFonts w:eastAsia="Times New Roman"/>
                <w:color w:val="000000"/>
                <w:szCs w:val="22"/>
              </w:rPr>
              <w:t xml:space="preserve"> </w:t>
            </w:r>
            <w:proofErr w:type="spellStart"/>
            <w:r>
              <w:rPr>
                <w:rFonts w:eastAsia="Times New Roman"/>
                <w:color w:val="000000"/>
                <w:szCs w:val="22"/>
              </w:rPr>
              <w:t>kê</w:t>
            </w:r>
            <w:proofErr w:type="spellEnd"/>
            <w:r>
              <w:rPr>
                <w:rFonts w:eastAsia="Times New Roman"/>
                <w:color w:val="000000"/>
                <w:szCs w:val="22"/>
              </w:rPr>
              <w:t xml:space="preserve">́ </w:t>
            </w:r>
            <w:proofErr w:type="spellStart"/>
            <w:r>
              <w:rPr>
                <w:rFonts w:eastAsia="Times New Roman"/>
                <w:color w:val="000000"/>
                <w:szCs w:val="22"/>
              </w:rPr>
              <w:t>va</w:t>
            </w:r>
            <w:proofErr w:type="spellEnd"/>
            <w:r>
              <w:rPr>
                <w:rFonts w:eastAsia="Times New Roman"/>
                <w:color w:val="000000"/>
                <w:szCs w:val="22"/>
              </w:rPr>
              <w:t xml:space="preserve">̀ </w:t>
            </w:r>
            <w:proofErr w:type="spellStart"/>
            <w:r>
              <w:rPr>
                <w:rFonts w:eastAsia="Times New Roman"/>
                <w:color w:val="000000"/>
                <w:szCs w:val="22"/>
              </w:rPr>
              <w:t>chê</w:t>
            </w:r>
            <w:proofErr w:type="spellEnd"/>
            <w:r>
              <w:rPr>
                <w:rFonts w:eastAsia="Times New Roman"/>
                <w:color w:val="000000"/>
                <w:szCs w:val="22"/>
              </w:rPr>
              <w:t xml:space="preserve">́ </w:t>
            </w:r>
            <w:proofErr w:type="spellStart"/>
            <w:r>
              <w:rPr>
                <w:rFonts w:eastAsia="Times New Roman"/>
                <w:color w:val="000000"/>
                <w:szCs w:val="22"/>
              </w:rPr>
              <w:t>tạo</w:t>
            </w:r>
            <w:proofErr w:type="spellEnd"/>
            <w:r>
              <w:rPr>
                <w:rFonts w:eastAsia="Times New Roman"/>
                <w:color w:val="000000"/>
                <w:szCs w:val="22"/>
              </w:rPr>
              <w:t xml:space="preserve"> </w:t>
            </w:r>
            <w:proofErr w:type="spellStart"/>
            <w:r>
              <w:rPr>
                <w:rFonts w:eastAsia="Times New Roman"/>
                <w:color w:val="000000"/>
                <w:szCs w:val="22"/>
              </w:rPr>
              <w:t>cơ</w:t>
            </w:r>
            <w:proofErr w:type="spellEnd"/>
            <w:r>
              <w:rPr>
                <w:rFonts w:eastAsia="Times New Roman"/>
                <w:color w:val="000000"/>
                <w:szCs w:val="22"/>
              </w:rPr>
              <w:t xml:space="preserve"> </w:t>
            </w:r>
            <w:proofErr w:type="spellStart"/>
            <w:r>
              <w:rPr>
                <w:rFonts w:eastAsia="Times New Roman"/>
                <w:color w:val="000000"/>
                <w:szCs w:val="22"/>
              </w:rPr>
              <w:t>khi</w:t>
            </w:r>
            <w:proofErr w:type="spellEnd"/>
            <w:r>
              <w:rPr>
                <w:rFonts w:eastAsia="Times New Roman"/>
                <w:color w:val="000000"/>
                <w:szCs w:val="22"/>
              </w:rPr>
              <w:t xml:space="preserve">́ </w:t>
            </w:r>
            <w:proofErr w:type="spellStart"/>
            <w:r>
              <w:rPr>
                <w:rFonts w:eastAsia="Times New Roman"/>
                <w:color w:val="000000"/>
                <w:szCs w:val="22"/>
              </w:rPr>
              <w:t>trong</w:t>
            </w:r>
            <w:proofErr w:type="spellEnd"/>
            <w:r>
              <w:rPr>
                <w:rFonts w:eastAsia="Times New Roman"/>
                <w:color w:val="000000"/>
                <w:szCs w:val="22"/>
              </w:rPr>
              <w:t xml:space="preserve"> </w:t>
            </w:r>
            <w:proofErr w:type="spellStart"/>
            <w:r>
              <w:rPr>
                <w:rFonts w:eastAsia="Times New Roman"/>
                <w:color w:val="000000"/>
                <w:szCs w:val="22"/>
              </w:rPr>
              <w:t>ky</w:t>
            </w:r>
            <w:proofErr w:type="spellEnd"/>
            <w:r>
              <w:rPr>
                <w:rFonts w:eastAsia="Times New Roman"/>
                <w:color w:val="000000"/>
                <w:szCs w:val="22"/>
              </w:rPr>
              <w:t xml:space="preserve">̃ </w:t>
            </w:r>
            <w:proofErr w:type="spellStart"/>
            <w:r>
              <w:rPr>
                <w:rFonts w:eastAsia="Times New Roman"/>
                <w:color w:val="000000"/>
                <w:szCs w:val="22"/>
              </w:rPr>
              <w:t>thuật</w:t>
            </w:r>
            <w:proofErr w:type="spellEnd"/>
            <w:r>
              <w:rPr>
                <w:rFonts w:eastAsia="Times New Roman"/>
                <w:color w:val="000000"/>
                <w:szCs w:val="22"/>
              </w:rPr>
              <w:t xml:space="preserve"> y </w:t>
            </w:r>
            <w:proofErr w:type="spellStart"/>
            <w:r>
              <w:rPr>
                <w:rFonts w:eastAsia="Times New Roman"/>
                <w:color w:val="000000"/>
                <w:szCs w:val="22"/>
              </w:rPr>
              <w:t>sinh</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9F"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Mechanical design and manufacturing processes in biomedical engineering Lab</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A0"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A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A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A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A4" w14:textId="77777777" w:rsidR="001556BD" w:rsidRPr="002D0AA3" w:rsidRDefault="00534F47">
            <w:pPr>
              <w:pBdr>
                <w:top w:val="nil"/>
                <w:left w:val="nil"/>
                <w:bottom w:val="nil"/>
                <w:right w:val="nil"/>
                <w:between w:val="nil"/>
              </w:pBdr>
              <w:jc w:val="center"/>
              <w:rPr>
                <w:rFonts w:eastAsia="Times New Roman"/>
                <w:color w:val="000000"/>
                <w:sz w:val="21"/>
                <w:szCs w:val="21"/>
              </w:rPr>
            </w:pPr>
            <w:r w:rsidRPr="002D0AA3">
              <w:rPr>
                <w:rFonts w:eastAsia="Times New Roman"/>
                <w:color w:val="000000"/>
                <w:sz w:val="21"/>
                <w:szCs w:val="21"/>
              </w:rPr>
              <w:t>LA1.404</w:t>
            </w:r>
          </w:p>
        </w:tc>
      </w:tr>
      <w:tr w:rsidR="001556BD" w14:paraId="3ACF8FAF"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A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A7"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BM005IU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A8"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Thống</w:t>
            </w:r>
            <w:proofErr w:type="spellEnd"/>
            <w:r>
              <w:rPr>
                <w:rFonts w:eastAsia="Times New Roman"/>
                <w:color w:val="000000"/>
                <w:szCs w:val="22"/>
              </w:rPr>
              <w:t xml:space="preserve"> </w:t>
            </w:r>
            <w:proofErr w:type="spellStart"/>
            <w:r>
              <w:rPr>
                <w:rFonts w:eastAsia="Times New Roman"/>
                <w:color w:val="000000"/>
                <w:szCs w:val="22"/>
              </w:rPr>
              <w:t>kê</w:t>
            </w:r>
            <w:proofErr w:type="spellEnd"/>
            <w:r>
              <w:rPr>
                <w:rFonts w:eastAsia="Times New Roman"/>
                <w:color w:val="000000"/>
                <w:szCs w:val="22"/>
              </w:rPr>
              <w:t xml:space="preserve"> </w:t>
            </w:r>
            <w:proofErr w:type="spellStart"/>
            <w:r>
              <w:rPr>
                <w:rFonts w:eastAsia="Times New Roman"/>
                <w:color w:val="000000"/>
                <w:szCs w:val="22"/>
              </w:rPr>
              <w:t>trong</w:t>
            </w:r>
            <w:proofErr w:type="spellEnd"/>
            <w:r>
              <w:rPr>
                <w:rFonts w:eastAsia="Times New Roman"/>
                <w:color w:val="000000"/>
                <w:szCs w:val="22"/>
              </w:rPr>
              <w:t xml:space="preserve"> khoa </w:t>
            </w:r>
            <w:proofErr w:type="spellStart"/>
            <w:r>
              <w:rPr>
                <w:rFonts w:eastAsia="Times New Roman"/>
                <w:color w:val="000000"/>
                <w:szCs w:val="22"/>
              </w:rPr>
              <w:t>học</w:t>
            </w:r>
            <w:proofErr w:type="spellEnd"/>
            <w:r>
              <w:rPr>
                <w:rFonts w:eastAsia="Times New Roman"/>
                <w:color w:val="000000"/>
                <w:szCs w:val="22"/>
              </w:rPr>
              <w:t xml:space="preserve"> </w:t>
            </w:r>
            <w:proofErr w:type="spellStart"/>
            <w:r>
              <w:rPr>
                <w:rFonts w:eastAsia="Times New Roman"/>
                <w:color w:val="000000"/>
                <w:szCs w:val="22"/>
              </w:rPr>
              <w:t>sức</w:t>
            </w:r>
            <w:proofErr w:type="spellEnd"/>
            <w:r>
              <w:rPr>
                <w:rFonts w:eastAsia="Times New Roman"/>
                <w:color w:val="000000"/>
                <w:szCs w:val="22"/>
              </w:rPr>
              <w:t xml:space="preserve"> </w:t>
            </w:r>
            <w:proofErr w:type="spellStart"/>
            <w:r>
              <w:rPr>
                <w:rFonts w:eastAsia="Times New Roman"/>
                <w:color w:val="000000"/>
                <w:szCs w:val="22"/>
              </w:rPr>
              <w:t>khỏe</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A9"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Statistics for Health Science</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AA"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A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A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A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A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FB9" w14:textId="77777777" w:rsidTr="002D0AA3">
        <w:trPr>
          <w:trHeight w:val="785"/>
        </w:trPr>
        <w:tc>
          <w:tcPr>
            <w:tcW w:w="710" w:type="dxa"/>
            <w:tcBorders>
              <w:top w:val="nil"/>
              <w:left w:val="single" w:sz="8" w:space="0" w:color="000000"/>
              <w:bottom w:val="single" w:sz="8" w:space="0" w:color="000000"/>
              <w:right w:val="single" w:sz="8" w:space="0" w:color="000000"/>
            </w:tcBorders>
            <w:shd w:val="clear" w:color="auto" w:fill="auto"/>
            <w:vAlign w:val="center"/>
          </w:tcPr>
          <w:p w14:paraId="3ACF8FB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B1"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BM091IU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B2"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Giải</w:t>
            </w:r>
            <w:proofErr w:type="spellEnd"/>
            <w:r>
              <w:rPr>
                <w:rFonts w:eastAsia="Times New Roman"/>
                <w:color w:val="000000"/>
                <w:szCs w:val="22"/>
              </w:rPr>
              <w:t xml:space="preserve"> </w:t>
            </w:r>
            <w:proofErr w:type="spellStart"/>
            <w:r>
              <w:rPr>
                <w:rFonts w:eastAsia="Times New Roman"/>
                <w:color w:val="000000"/>
                <w:szCs w:val="22"/>
              </w:rPr>
              <w:t>phẫu</w:t>
            </w:r>
            <w:proofErr w:type="spellEnd"/>
            <w:r>
              <w:rPr>
                <w:rFonts w:eastAsia="Times New Roman"/>
                <w:color w:val="000000"/>
                <w:szCs w:val="22"/>
              </w:rPr>
              <w:t xml:space="preserve"> </w:t>
            </w:r>
            <w:proofErr w:type="spellStart"/>
            <w:r>
              <w:rPr>
                <w:rFonts w:eastAsia="Times New Roman"/>
                <w:color w:val="000000"/>
                <w:szCs w:val="22"/>
              </w:rPr>
              <w:t>và</w:t>
            </w:r>
            <w:proofErr w:type="spellEnd"/>
            <w:r>
              <w:rPr>
                <w:rFonts w:eastAsia="Times New Roman"/>
                <w:color w:val="000000"/>
                <w:szCs w:val="22"/>
              </w:rPr>
              <w:t xml:space="preserve"> </w:t>
            </w:r>
            <w:proofErr w:type="spellStart"/>
            <w:r>
              <w:rPr>
                <w:rFonts w:eastAsia="Times New Roman"/>
                <w:color w:val="000000"/>
                <w:szCs w:val="22"/>
              </w:rPr>
              <w:t>sinh</w:t>
            </w:r>
            <w:proofErr w:type="spellEnd"/>
            <w:r>
              <w:rPr>
                <w:rFonts w:eastAsia="Times New Roman"/>
                <w:color w:val="000000"/>
                <w:szCs w:val="22"/>
              </w:rPr>
              <w:t xml:space="preserve"> </w:t>
            </w:r>
            <w:proofErr w:type="spellStart"/>
            <w:r>
              <w:rPr>
                <w:rFonts w:eastAsia="Times New Roman"/>
                <w:color w:val="000000"/>
                <w:szCs w:val="22"/>
              </w:rPr>
              <w:t>lý</w:t>
            </w:r>
            <w:proofErr w:type="spellEnd"/>
            <w:r>
              <w:rPr>
                <w:rFonts w:eastAsia="Times New Roman"/>
                <w:color w:val="000000"/>
                <w:szCs w:val="22"/>
              </w:rPr>
              <w:t xml:space="preserve"> </w:t>
            </w:r>
            <w:proofErr w:type="spellStart"/>
            <w:r>
              <w:rPr>
                <w:rFonts w:eastAsia="Times New Roman"/>
                <w:color w:val="000000"/>
                <w:szCs w:val="22"/>
              </w:rPr>
              <w:t>người</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B3"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Human Anatomy and Physiology</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B4"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B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B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B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B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FC1"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8FBA"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III</w:t>
            </w:r>
          </w:p>
        </w:tc>
        <w:tc>
          <w:tcPr>
            <w:tcW w:w="4960" w:type="dxa"/>
            <w:gridSpan w:val="5"/>
            <w:tcBorders>
              <w:top w:val="single" w:sz="4" w:space="0" w:color="000000"/>
              <w:left w:val="single" w:sz="4" w:space="0" w:color="000000"/>
              <w:bottom w:val="single" w:sz="4" w:space="0" w:color="000000"/>
              <w:right w:val="single" w:sz="4" w:space="0" w:color="000000"/>
            </w:tcBorders>
            <w:vAlign w:val="center"/>
          </w:tcPr>
          <w:p w14:paraId="3ACF8FBB" w14:textId="77777777" w:rsidR="001556BD" w:rsidRDefault="00534F47">
            <w:pPr>
              <w:pBdr>
                <w:top w:val="nil"/>
                <w:left w:val="nil"/>
                <w:bottom w:val="nil"/>
                <w:right w:val="nil"/>
                <w:between w:val="nil"/>
              </w:pBdr>
              <w:rPr>
                <w:rFonts w:eastAsia="Times New Roman"/>
                <w:b/>
                <w:color w:val="000000"/>
                <w:szCs w:val="22"/>
              </w:rPr>
            </w:pPr>
            <w:r>
              <w:rPr>
                <w:rFonts w:eastAsia="Times New Roman"/>
                <w:b/>
                <w:color w:val="000000"/>
                <w:szCs w:val="22"/>
              </w:rPr>
              <w:t>Concentration Cluster</w:t>
            </w:r>
          </w:p>
        </w:tc>
        <w:tc>
          <w:tcPr>
            <w:tcW w:w="851" w:type="dxa"/>
            <w:tcBorders>
              <w:top w:val="single" w:sz="4" w:space="0" w:color="000000"/>
              <w:left w:val="single" w:sz="4" w:space="0" w:color="000000"/>
              <w:bottom w:val="single" w:sz="4" w:space="0" w:color="000000"/>
              <w:right w:val="single" w:sz="4" w:space="0" w:color="000000"/>
            </w:tcBorders>
            <w:vAlign w:val="center"/>
          </w:tcPr>
          <w:p w14:paraId="3ACF8FBC" w14:textId="77777777" w:rsidR="001556BD" w:rsidRDefault="001556BD">
            <w:pPr>
              <w:pBdr>
                <w:top w:val="nil"/>
                <w:left w:val="nil"/>
                <w:bottom w:val="nil"/>
                <w:right w:val="nil"/>
                <w:between w:val="nil"/>
              </w:pBdr>
              <w:jc w:val="center"/>
              <w:rPr>
                <w:rFonts w:eastAsia="Times New Roman"/>
                <w:color w:val="000000"/>
                <w:szCs w:val="22"/>
              </w:rPr>
            </w:pPr>
          </w:p>
        </w:tc>
        <w:tc>
          <w:tcPr>
            <w:tcW w:w="850" w:type="dxa"/>
            <w:tcBorders>
              <w:top w:val="nil"/>
              <w:left w:val="nil"/>
              <w:bottom w:val="single" w:sz="8" w:space="0" w:color="000000"/>
              <w:right w:val="single" w:sz="8" w:space="0" w:color="000000"/>
            </w:tcBorders>
            <w:shd w:val="clear" w:color="auto" w:fill="auto"/>
            <w:vAlign w:val="center"/>
          </w:tcPr>
          <w:p w14:paraId="3ACF8FB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i/>
                <w:color w:val="000000"/>
                <w:szCs w:val="22"/>
              </w:rPr>
              <w:t>45</w:t>
            </w:r>
          </w:p>
        </w:tc>
        <w:tc>
          <w:tcPr>
            <w:tcW w:w="993" w:type="dxa"/>
            <w:tcBorders>
              <w:top w:val="nil"/>
              <w:left w:val="nil"/>
              <w:bottom w:val="single" w:sz="8" w:space="0" w:color="000000"/>
              <w:right w:val="single" w:sz="8" w:space="0" w:color="000000"/>
            </w:tcBorders>
            <w:shd w:val="clear" w:color="auto" w:fill="auto"/>
            <w:vAlign w:val="center"/>
          </w:tcPr>
          <w:p w14:paraId="3ACF8FB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i/>
                <w:color w:val="000000"/>
                <w:szCs w:val="22"/>
              </w:rPr>
              <w:t>36</w:t>
            </w:r>
          </w:p>
        </w:tc>
        <w:tc>
          <w:tcPr>
            <w:tcW w:w="737" w:type="dxa"/>
            <w:tcBorders>
              <w:top w:val="nil"/>
              <w:left w:val="nil"/>
              <w:bottom w:val="single" w:sz="8" w:space="0" w:color="000000"/>
              <w:right w:val="single" w:sz="8" w:space="0" w:color="000000"/>
            </w:tcBorders>
            <w:shd w:val="clear" w:color="auto" w:fill="auto"/>
            <w:vAlign w:val="center"/>
          </w:tcPr>
          <w:p w14:paraId="3ACF8FB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b/>
                <w:i/>
                <w:color w:val="000000"/>
                <w:szCs w:val="22"/>
              </w:rPr>
              <w:t>9</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8FC0"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8FCB" w14:textId="77777777" w:rsidTr="002D0AA3">
        <w:trPr>
          <w:trHeight w:val="7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C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lastRenderedPageBreak/>
              <w:t>35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C3"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BM008IU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C4"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 xml:space="preserve">Y </w:t>
            </w:r>
            <w:proofErr w:type="spellStart"/>
            <w:r>
              <w:rPr>
                <w:rFonts w:eastAsia="Times New Roman"/>
                <w:color w:val="000000"/>
                <w:szCs w:val="22"/>
              </w:rPr>
              <w:t>đức</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C5"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Bioethics</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C6"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C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C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C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C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 </w:t>
            </w:r>
          </w:p>
        </w:tc>
      </w:tr>
      <w:tr w:rsidR="001556BD" w14:paraId="3ACF8FD5" w14:textId="77777777" w:rsidTr="002D0AA3">
        <w:tc>
          <w:tcPr>
            <w:tcW w:w="710" w:type="dxa"/>
            <w:tcBorders>
              <w:top w:val="single" w:sz="4" w:space="0" w:color="000000"/>
              <w:left w:val="single" w:sz="8" w:space="0" w:color="000000"/>
              <w:bottom w:val="single" w:sz="8" w:space="0" w:color="000000"/>
              <w:right w:val="single" w:sz="8" w:space="0" w:color="000000"/>
            </w:tcBorders>
            <w:shd w:val="clear" w:color="auto" w:fill="auto"/>
            <w:vAlign w:val="center"/>
          </w:tcPr>
          <w:p w14:paraId="3ACF8FC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CD"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BM082IU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CE"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Vật</w:t>
            </w:r>
            <w:proofErr w:type="spellEnd"/>
            <w:r>
              <w:rPr>
                <w:rFonts w:eastAsia="Times New Roman"/>
                <w:color w:val="000000"/>
                <w:szCs w:val="22"/>
              </w:rPr>
              <w:t xml:space="preserve"> </w:t>
            </w:r>
            <w:proofErr w:type="spellStart"/>
            <w:r>
              <w:rPr>
                <w:rFonts w:eastAsia="Times New Roman"/>
                <w:color w:val="000000"/>
                <w:szCs w:val="22"/>
              </w:rPr>
              <w:t>liệu</w:t>
            </w:r>
            <w:proofErr w:type="spellEnd"/>
            <w:r>
              <w:rPr>
                <w:rFonts w:eastAsia="Times New Roman"/>
                <w:color w:val="000000"/>
                <w:szCs w:val="22"/>
              </w:rPr>
              <w:t xml:space="preserve"> </w:t>
            </w:r>
            <w:proofErr w:type="spellStart"/>
            <w:r>
              <w:rPr>
                <w:rFonts w:eastAsia="Times New Roman"/>
                <w:color w:val="000000"/>
                <w:szCs w:val="22"/>
              </w:rPr>
              <w:t>sinh</w:t>
            </w:r>
            <w:proofErr w:type="spellEnd"/>
            <w:r>
              <w:rPr>
                <w:rFonts w:eastAsia="Times New Roman"/>
                <w:color w:val="000000"/>
                <w:szCs w:val="22"/>
              </w:rPr>
              <w:t xml:space="preserve"> </w:t>
            </w:r>
            <w:proofErr w:type="spellStart"/>
            <w:r>
              <w:rPr>
                <w:rFonts w:eastAsia="Times New Roman"/>
                <w:color w:val="000000"/>
                <w:szCs w:val="22"/>
              </w:rPr>
              <w:t>học</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CF"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Biomaterials</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D0"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D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D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D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D4" w14:textId="77777777" w:rsidR="001556BD" w:rsidRPr="002D0AA3" w:rsidRDefault="00534F47">
            <w:pPr>
              <w:pBdr>
                <w:top w:val="nil"/>
                <w:left w:val="nil"/>
                <w:bottom w:val="nil"/>
                <w:right w:val="nil"/>
                <w:between w:val="nil"/>
              </w:pBdr>
              <w:jc w:val="center"/>
              <w:rPr>
                <w:rFonts w:eastAsia="Times New Roman"/>
                <w:color w:val="000000"/>
                <w:sz w:val="21"/>
                <w:szCs w:val="21"/>
              </w:rPr>
            </w:pPr>
            <w:r w:rsidRPr="002D0AA3">
              <w:rPr>
                <w:rFonts w:eastAsia="Times New Roman"/>
                <w:color w:val="000000"/>
                <w:sz w:val="21"/>
                <w:szCs w:val="21"/>
              </w:rPr>
              <w:t>LA1.406</w:t>
            </w:r>
          </w:p>
        </w:tc>
      </w:tr>
      <w:tr w:rsidR="001556BD" w14:paraId="3ACF8FDF"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D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D7"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BM009IU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D8"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Thiết</w:t>
            </w:r>
            <w:proofErr w:type="spellEnd"/>
            <w:r>
              <w:rPr>
                <w:rFonts w:eastAsia="Times New Roman"/>
                <w:color w:val="000000"/>
                <w:szCs w:val="22"/>
              </w:rPr>
              <w:t xml:space="preserve"> </w:t>
            </w:r>
            <w:proofErr w:type="spellStart"/>
            <w:r>
              <w:rPr>
                <w:rFonts w:eastAsia="Times New Roman"/>
                <w:color w:val="000000"/>
                <w:szCs w:val="22"/>
              </w:rPr>
              <w:t>kế</w:t>
            </w:r>
            <w:proofErr w:type="spellEnd"/>
            <w:r>
              <w:rPr>
                <w:rFonts w:eastAsia="Times New Roman"/>
                <w:color w:val="000000"/>
                <w:szCs w:val="22"/>
              </w:rPr>
              <w:t xml:space="preserve"> </w:t>
            </w:r>
            <w:proofErr w:type="spellStart"/>
            <w:r>
              <w:rPr>
                <w:rFonts w:eastAsia="Times New Roman"/>
                <w:color w:val="000000"/>
                <w:szCs w:val="22"/>
              </w:rPr>
              <w:t>thượng</w:t>
            </w:r>
            <w:proofErr w:type="spellEnd"/>
            <w:r>
              <w:rPr>
                <w:rFonts w:eastAsia="Times New Roman"/>
                <w:color w:val="000000"/>
                <w:szCs w:val="22"/>
              </w:rPr>
              <w:t xml:space="preserve"> </w:t>
            </w:r>
            <w:proofErr w:type="spellStart"/>
            <w:r>
              <w:rPr>
                <w:rFonts w:eastAsia="Times New Roman"/>
                <w:color w:val="000000"/>
                <w:szCs w:val="22"/>
              </w:rPr>
              <w:t>đỉnh</w:t>
            </w:r>
            <w:proofErr w:type="spellEnd"/>
            <w:r>
              <w:rPr>
                <w:rFonts w:eastAsia="Times New Roman"/>
                <w:color w:val="000000"/>
                <w:szCs w:val="22"/>
              </w:rPr>
              <w:t xml:space="preserve"> </w:t>
            </w:r>
            <w:proofErr w:type="spellStart"/>
            <w:r>
              <w:rPr>
                <w:rFonts w:eastAsia="Times New Roman"/>
                <w:color w:val="000000"/>
                <w:szCs w:val="22"/>
              </w:rPr>
              <w:t>trong</w:t>
            </w:r>
            <w:proofErr w:type="spellEnd"/>
            <w:r>
              <w:rPr>
                <w:rFonts w:eastAsia="Times New Roman"/>
                <w:color w:val="000000"/>
                <w:szCs w:val="22"/>
              </w:rPr>
              <w:t xml:space="preserve"> </w:t>
            </w:r>
            <w:proofErr w:type="spellStart"/>
            <w:r>
              <w:rPr>
                <w:rFonts w:eastAsia="Times New Roman"/>
                <w:color w:val="000000"/>
                <w:szCs w:val="22"/>
              </w:rPr>
              <w:t>Kỹ</w:t>
            </w:r>
            <w:proofErr w:type="spellEnd"/>
            <w:r>
              <w:rPr>
                <w:rFonts w:eastAsia="Times New Roman"/>
                <w:color w:val="000000"/>
                <w:szCs w:val="22"/>
              </w:rPr>
              <w:t xml:space="preserve"> </w:t>
            </w:r>
            <w:proofErr w:type="spellStart"/>
            <w:r>
              <w:rPr>
                <w:rFonts w:eastAsia="Times New Roman"/>
                <w:color w:val="000000"/>
                <w:szCs w:val="22"/>
              </w:rPr>
              <w:t>thuật</w:t>
            </w:r>
            <w:proofErr w:type="spellEnd"/>
            <w:r>
              <w:rPr>
                <w:rFonts w:eastAsia="Times New Roman"/>
                <w:color w:val="000000"/>
                <w:szCs w:val="22"/>
              </w:rPr>
              <w:t xml:space="preserve"> Y Sinh</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D9"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 xml:space="preserve">BME Capstone Design </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DA"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D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D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D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DE" w14:textId="77777777" w:rsidR="001556BD" w:rsidRPr="002D0AA3" w:rsidRDefault="00534F47">
            <w:pPr>
              <w:pBdr>
                <w:top w:val="nil"/>
                <w:left w:val="nil"/>
                <w:bottom w:val="nil"/>
                <w:right w:val="nil"/>
                <w:between w:val="nil"/>
              </w:pBdr>
              <w:jc w:val="center"/>
              <w:rPr>
                <w:rFonts w:eastAsia="Times New Roman"/>
                <w:color w:val="000000"/>
                <w:sz w:val="21"/>
                <w:szCs w:val="21"/>
              </w:rPr>
            </w:pPr>
            <w:r w:rsidRPr="002D0AA3">
              <w:rPr>
                <w:rFonts w:eastAsia="Times New Roman"/>
                <w:color w:val="000000"/>
                <w:sz w:val="21"/>
                <w:szCs w:val="21"/>
              </w:rPr>
              <w:t>LA1.408</w:t>
            </w:r>
          </w:p>
        </w:tc>
      </w:tr>
      <w:tr w:rsidR="001556BD" w14:paraId="3ACF8FE9"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E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E1"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BM011IU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E2"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Thách</w:t>
            </w:r>
            <w:proofErr w:type="spellEnd"/>
            <w:r>
              <w:rPr>
                <w:rFonts w:eastAsia="Times New Roman"/>
                <w:color w:val="000000"/>
                <w:szCs w:val="22"/>
              </w:rPr>
              <w:t xml:space="preserve"> </w:t>
            </w:r>
            <w:proofErr w:type="spellStart"/>
            <w:r>
              <w:rPr>
                <w:rFonts w:eastAsia="Times New Roman"/>
                <w:color w:val="000000"/>
                <w:szCs w:val="22"/>
              </w:rPr>
              <w:t>thức</w:t>
            </w:r>
            <w:proofErr w:type="spellEnd"/>
            <w:r>
              <w:rPr>
                <w:rFonts w:eastAsia="Times New Roman"/>
                <w:color w:val="000000"/>
                <w:szCs w:val="22"/>
              </w:rPr>
              <w:t xml:space="preserve"> </w:t>
            </w:r>
            <w:proofErr w:type="spellStart"/>
            <w:r>
              <w:rPr>
                <w:rFonts w:eastAsia="Times New Roman"/>
                <w:color w:val="000000"/>
                <w:szCs w:val="22"/>
              </w:rPr>
              <w:t>kỹ</w:t>
            </w:r>
            <w:proofErr w:type="spellEnd"/>
            <w:r>
              <w:rPr>
                <w:rFonts w:eastAsia="Times New Roman"/>
                <w:color w:val="000000"/>
                <w:szCs w:val="22"/>
              </w:rPr>
              <w:t xml:space="preserve"> </w:t>
            </w:r>
            <w:proofErr w:type="spellStart"/>
            <w:r>
              <w:rPr>
                <w:rFonts w:eastAsia="Times New Roman"/>
                <w:color w:val="000000"/>
                <w:szCs w:val="22"/>
              </w:rPr>
              <w:t>thuật</w:t>
            </w:r>
            <w:proofErr w:type="spellEnd"/>
            <w:r>
              <w:rPr>
                <w:rFonts w:eastAsia="Times New Roman"/>
                <w:color w:val="000000"/>
                <w:szCs w:val="22"/>
              </w:rPr>
              <w:t xml:space="preserve"> </w:t>
            </w:r>
            <w:proofErr w:type="spellStart"/>
            <w:r>
              <w:rPr>
                <w:rFonts w:eastAsia="Times New Roman"/>
                <w:color w:val="000000"/>
                <w:szCs w:val="22"/>
              </w:rPr>
              <w:t>trong</w:t>
            </w:r>
            <w:proofErr w:type="spellEnd"/>
            <w:r>
              <w:rPr>
                <w:rFonts w:eastAsia="Times New Roman"/>
                <w:color w:val="000000"/>
                <w:szCs w:val="22"/>
              </w:rPr>
              <w:t xml:space="preserve"> Y khoa 1</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E3"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Engineering Challenges in Medicine I</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E4"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E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E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E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E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FF3"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E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EB"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BM013IU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EC"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Kinh</w:t>
            </w:r>
            <w:proofErr w:type="spellEnd"/>
            <w:r>
              <w:rPr>
                <w:rFonts w:eastAsia="Times New Roman"/>
                <w:color w:val="000000"/>
                <w:szCs w:val="22"/>
              </w:rPr>
              <w:t xml:space="preserve"> </w:t>
            </w:r>
            <w:proofErr w:type="spellStart"/>
            <w:r>
              <w:rPr>
                <w:rFonts w:eastAsia="Times New Roman"/>
                <w:color w:val="000000"/>
                <w:szCs w:val="22"/>
              </w:rPr>
              <w:t>thầu</w:t>
            </w:r>
            <w:proofErr w:type="spellEnd"/>
            <w:r>
              <w:rPr>
                <w:rFonts w:eastAsia="Times New Roman"/>
                <w:color w:val="000000"/>
                <w:szCs w:val="22"/>
              </w:rPr>
              <w:t xml:space="preserve"> </w:t>
            </w:r>
            <w:proofErr w:type="spellStart"/>
            <w:r>
              <w:rPr>
                <w:rFonts w:eastAsia="Times New Roman"/>
                <w:color w:val="000000"/>
                <w:szCs w:val="22"/>
              </w:rPr>
              <w:t>trong</w:t>
            </w:r>
            <w:proofErr w:type="spellEnd"/>
            <w:r>
              <w:rPr>
                <w:rFonts w:eastAsia="Times New Roman"/>
                <w:color w:val="000000"/>
                <w:szCs w:val="22"/>
              </w:rPr>
              <w:t xml:space="preserve"> </w:t>
            </w:r>
            <w:proofErr w:type="spellStart"/>
            <w:r>
              <w:rPr>
                <w:rFonts w:eastAsia="Times New Roman"/>
                <w:color w:val="000000"/>
                <w:szCs w:val="22"/>
              </w:rPr>
              <w:t>Kỹ</w:t>
            </w:r>
            <w:proofErr w:type="spellEnd"/>
            <w:r>
              <w:rPr>
                <w:rFonts w:eastAsia="Times New Roman"/>
                <w:color w:val="000000"/>
                <w:szCs w:val="22"/>
              </w:rPr>
              <w:t xml:space="preserve"> </w:t>
            </w:r>
            <w:proofErr w:type="spellStart"/>
            <w:r>
              <w:rPr>
                <w:rFonts w:eastAsia="Times New Roman"/>
                <w:color w:val="000000"/>
                <w:szCs w:val="22"/>
              </w:rPr>
              <w:t>thuật</w:t>
            </w:r>
            <w:proofErr w:type="spellEnd"/>
            <w:r>
              <w:rPr>
                <w:rFonts w:eastAsia="Times New Roman"/>
                <w:color w:val="000000"/>
                <w:szCs w:val="22"/>
              </w:rPr>
              <w:t xml:space="preserve"> Y Sinh</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ED"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Entrepreneurship in Biomedical Engineering</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EE"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E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F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F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F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8FFD"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F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F5"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BM068IU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F6"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Đồ</w:t>
            </w:r>
            <w:proofErr w:type="spellEnd"/>
            <w:r>
              <w:rPr>
                <w:rFonts w:eastAsia="Times New Roman"/>
                <w:color w:val="000000"/>
                <w:szCs w:val="22"/>
              </w:rPr>
              <w:t xml:space="preserve"> </w:t>
            </w:r>
            <w:proofErr w:type="spellStart"/>
            <w:r>
              <w:rPr>
                <w:rFonts w:eastAsia="Times New Roman"/>
                <w:color w:val="000000"/>
                <w:szCs w:val="22"/>
              </w:rPr>
              <w:t>án</w:t>
            </w:r>
            <w:proofErr w:type="spellEnd"/>
            <w:r>
              <w:rPr>
                <w:rFonts w:eastAsia="Times New Roman"/>
                <w:color w:val="000000"/>
                <w:szCs w:val="22"/>
              </w:rPr>
              <w:t xml:space="preserve"> 1</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8FF7"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Project 1</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8FF8"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F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F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F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F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07"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8FF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8FFF"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BM003IU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00"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Đồ</w:t>
            </w:r>
            <w:proofErr w:type="spellEnd"/>
            <w:r>
              <w:rPr>
                <w:rFonts w:eastAsia="Times New Roman"/>
                <w:color w:val="000000"/>
                <w:szCs w:val="22"/>
              </w:rPr>
              <w:t xml:space="preserve"> </w:t>
            </w:r>
            <w:proofErr w:type="spellStart"/>
            <w:r>
              <w:rPr>
                <w:rFonts w:eastAsia="Times New Roman"/>
                <w:color w:val="000000"/>
                <w:szCs w:val="22"/>
              </w:rPr>
              <w:t>án</w:t>
            </w:r>
            <w:proofErr w:type="spellEnd"/>
            <w:r>
              <w:rPr>
                <w:rFonts w:eastAsia="Times New Roman"/>
                <w:color w:val="000000"/>
                <w:szCs w:val="22"/>
              </w:rPr>
              <w:t xml:space="preserve"> </w:t>
            </w:r>
            <w:proofErr w:type="spellStart"/>
            <w:r>
              <w:rPr>
                <w:rFonts w:eastAsia="Times New Roman"/>
                <w:color w:val="000000"/>
                <w:szCs w:val="22"/>
              </w:rPr>
              <w:t>chuẩn</w:t>
            </w:r>
            <w:proofErr w:type="spellEnd"/>
            <w:r>
              <w:rPr>
                <w:rFonts w:eastAsia="Times New Roman"/>
                <w:color w:val="000000"/>
                <w:szCs w:val="22"/>
              </w:rPr>
              <w:t xml:space="preserve"> </w:t>
            </w:r>
            <w:proofErr w:type="spellStart"/>
            <w:r>
              <w:rPr>
                <w:rFonts w:eastAsia="Times New Roman"/>
                <w:color w:val="000000"/>
                <w:szCs w:val="22"/>
              </w:rPr>
              <w:t>bị</w:t>
            </w:r>
            <w:proofErr w:type="spellEnd"/>
            <w:r>
              <w:rPr>
                <w:rFonts w:eastAsia="Times New Roman"/>
                <w:color w:val="000000"/>
                <w:szCs w:val="22"/>
              </w:rPr>
              <w:t xml:space="preserve"> </w:t>
            </w:r>
            <w:proofErr w:type="spellStart"/>
            <w:r>
              <w:rPr>
                <w:rFonts w:eastAsia="Times New Roman"/>
                <w:color w:val="000000"/>
                <w:szCs w:val="22"/>
              </w:rPr>
              <w:t>Luận</w:t>
            </w:r>
            <w:proofErr w:type="spellEnd"/>
            <w:r>
              <w:rPr>
                <w:rFonts w:eastAsia="Times New Roman"/>
                <w:color w:val="000000"/>
                <w:szCs w:val="22"/>
              </w:rPr>
              <w:t xml:space="preserve"> </w:t>
            </w:r>
            <w:proofErr w:type="spellStart"/>
            <w:r>
              <w:rPr>
                <w:rFonts w:eastAsia="Times New Roman"/>
                <w:color w:val="000000"/>
                <w:szCs w:val="22"/>
              </w:rPr>
              <w:t>văn</w:t>
            </w:r>
            <w:proofErr w:type="spellEnd"/>
            <w:r>
              <w:rPr>
                <w:rFonts w:eastAsia="Times New Roman"/>
                <w:color w:val="000000"/>
                <w:szCs w:val="22"/>
              </w:rPr>
              <w:t xml:space="preserve"> </w:t>
            </w:r>
            <w:proofErr w:type="spellStart"/>
            <w:r>
              <w:rPr>
                <w:rFonts w:eastAsia="Times New Roman"/>
                <w:color w:val="000000"/>
                <w:szCs w:val="22"/>
              </w:rPr>
              <w:t>tốt</w:t>
            </w:r>
            <w:proofErr w:type="spellEnd"/>
            <w:r>
              <w:rPr>
                <w:rFonts w:eastAsia="Times New Roman"/>
                <w:color w:val="000000"/>
                <w:szCs w:val="22"/>
              </w:rPr>
              <w:t xml:space="preserve"> </w:t>
            </w:r>
            <w:proofErr w:type="spellStart"/>
            <w:r>
              <w:rPr>
                <w:rFonts w:eastAsia="Times New Roman"/>
                <w:color w:val="000000"/>
                <w:szCs w:val="22"/>
              </w:rPr>
              <w:t>nghiệp</w:t>
            </w:r>
            <w:proofErr w:type="spellEnd"/>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9001"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Pre-Thesis</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9002"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0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0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0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0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11"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900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09"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BM___IU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0A"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 xml:space="preserve">Môn </w:t>
            </w: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r>
              <w:rPr>
                <w:rFonts w:eastAsia="Times New Roman"/>
                <w:color w:val="000000"/>
                <w:szCs w:val="22"/>
              </w:rPr>
              <w:t xml:space="preserve"> </w:t>
            </w:r>
            <w:proofErr w:type="spellStart"/>
            <w:r>
              <w:rPr>
                <w:rFonts w:eastAsia="Times New Roman"/>
                <w:color w:val="000000"/>
                <w:szCs w:val="22"/>
              </w:rPr>
              <w:t>chuyên</w:t>
            </w:r>
            <w:proofErr w:type="spellEnd"/>
            <w:r>
              <w:rPr>
                <w:rFonts w:eastAsia="Times New Roman"/>
                <w:color w:val="000000"/>
                <w:szCs w:val="22"/>
              </w:rPr>
              <w:t xml:space="preserve"> </w:t>
            </w:r>
            <w:proofErr w:type="spellStart"/>
            <w:r>
              <w:rPr>
                <w:rFonts w:eastAsia="Times New Roman"/>
                <w:color w:val="000000"/>
                <w:szCs w:val="22"/>
              </w:rPr>
              <w:t>ngành</w:t>
            </w:r>
            <w:proofErr w:type="spellEnd"/>
            <w:r>
              <w:rPr>
                <w:rFonts w:eastAsia="Times New Roman"/>
                <w:color w:val="000000"/>
                <w:szCs w:val="22"/>
              </w:rPr>
              <w:t xml:space="preserve"> 1</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900B"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Technical Electives 1 (**)</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900C"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0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0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0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1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1B"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901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13"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BM___IU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14"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 xml:space="preserve">Môn </w:t>
            </w: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r>
              <w:rPr>
                <w:rFonts w:eastAsia="Times New Roman"/>
                <w:color w:val="000000"/>
                <w:szCs w:val="22"/>
              </w:rPr>
              <w:t xml:space="preserve"> </w:t>
            </w:r>
            <w:proofErr w:type="spellStart"/>
            <w:r>
              <w:rPr>
                <w:rFonts w:eastAsia="Times New Roman"/>
                <w:color w:val="000000"/>
                <w:szCs w:val="22"/>
              </w:rPr>
              <w:t>chuyên</w:t>
            </w:r>
            <w:proofErr w:type="spellEnd"/>
            <w:r>
              <w:rPr>
                <w:rFonts w:eastAsia="Times New Roman"/>
                <w:color w:val="000000"/>
                <w:szCs w:val="22"/>
              </w:rPr>
              <w:t xml:space="preserve"> </w:t>
            </w:r>
            <w:proofErr w:type="spellStart"/>
            <w:r>
              <w:rPr>
                <w:rFonts w:eastAsia="Times New Roman"/>
                <w:color w:val="000000"/>
                <w:szCs w:val="22"/>
              </w:rPr>
              <w:t>ngành</w:t>
            </w:r>
            <w:proofErr w:type="spellEnd"/>
            <w:r>
              <w:rPr>
                <w:rFonts w:eastAsia="Times New Roman"/>
                <w:color w:val="000000"/>
                <w:szCs w:val="22"/>
              </w:rPr>
              <w:t xml:space="preserve"> 2</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9015"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Technical Electives 2 (**)</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9016"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1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1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1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1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25"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901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1D"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BM___IU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1E"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 xml:space="preserve">Môn </w:t>
            </w: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r>
              <w:rPr>
                <w:rFonts w:eastAsia="Times New Roman"/>
                <w:color w:val="000000"/>
                <w:szCs w:val="22"/>
              </w:rPr>
              <w:t xml:space="preserve"> </w:t>
            </w:r>
            <w:proofErr w:type="spellStart"/>
            <w:r>
              <w:rPr>
                <w:rFonts w:eastAsia="Times New Roman"/>
                <w:color w:val="000000"/>
                <w:szCs w:val="22"/>
              </w:rPr>
              <w:t>chuyên</w:t>
            </w:r>
            <w:proofErr w:type="spellEnd"/>
            <w:r>
              <w:rPr>
                <w:rFonts w:eastAsia="Times New Roman"/>
                <w:color w:val="000000"/>
                <w:szCs w:val="22"/>
              </w:rPr>
              <w:t xml:space="preserve"> </w:t>
            </w:r>
            <w:proofErr w:type="spellStart"/>
            <w:r>
              <w:rPr>
                <w:rFonts w:eastAsia="Times New Roman"/>
                <w:color w:val="000000"/>
                <w:szCs w:val="22"/>
              </w:rPr>
              <w:t>ngành</w:t>
            </w:r>
            <w:proofErr w:type="spellEnd"/>
            <w:r>
              <w:rPr>
                <w:rFonts w:eastAsia="Times New Roman"/>
                <w:color w:val="000000"/>
                <w:szCs w:val="22"/>
              </w:rPr>
              <w:t xml:space="preserve"> 3</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901F"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Technical Electives 3 (**)</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9020"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2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2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2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2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2F"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902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27"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BM___IU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28"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 xml:space="preserve">Môn </w:t>
            </w: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r>
              <w:rPr>
                <w:rFonts w:eastAsia="Times New Roman"/>
                <w:color w:val="000000"/>
                <w:szCs w:val="22"/>
              </w:rPr>
              <w:t xml:space="preserve"> </w:t>
            </w:r>
            <w:proofErr w:type="spellStart"/>
            <w:r>
              <w:rPr>
                <w:rFonts w:eastAsia="Times New Roman"/>
                <w:color w:val="000000"/>
                <w:szCs w:val="22"/>
              </w:rPr>
              <w:t>chuyên</w:t>
            </w:r>
            <w:proofErr w:type="spellEnd"/>
            <w:r>
              <w:rPr>
                <w:rFonts w:eastAsia="Times New Roman"/>
                <w:color w:val="000000"/>
                <w:szCs w:val="22"/>
              </w:rPr>
              <w:t xml:space="preserve"> </w:t>
            </w:r>
            <w:proofErr w:type="spellStart"/>
            <w:r>
              <w:rPr>
                <w:rFonts w:eastAsia="Times New Roman"/>
                <w:color w:val="000000"/>
                <w:szCs w:val="22"/>
              </w:rPr>
              <w:t>ngành</w:t>
            </w:r>
            <w:proofErr w:type="spellEnd"/>
            <w:r>
              <w:rPr>
                <w:rFonts w:eastAsia="Times New Roman"/>
                <w:color w:val="000000"/>
                <w:szCs w:val="22"/>
              </w:rPr>
              <w:t xml:space="preserve"> 4</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9029"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Technical Electives 4 (**)</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902A"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2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2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2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2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39"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903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31"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BM___IU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32"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 xml:space="preserve">Môn </w:t>
            </w: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r>
              <w:rPr>
                <w:rFonts w:eastAsia="Times New Roman"/>
                <w:color w:val="000000"/>
                <w:szCs w:val="22"/>
              </w:rPr>
              <w:t xml:space="preserve"> </w:t>
            </w:r>
            <w:proofErr w:type="spellStart"/>
            <w:r>
              <w:rPr>
                <w:rFonts w:eastAsia="Times New Roman"/>
                <w:color w:val="000000"/>
                <w:szCs w:val="22"/>
              </w:rPr>
              <w:t>chuyên</w:t>
            </w:r>
            <w:proofErr w:type="spellEnd"/>
            <w:r>
              <w:rPr>
                <w:rFonts w:eastAsia="Times New Roman"/>
                <w:color w:val="000000"/>
                <w:szCs w:val="22"/>
              </w:rPr>
              <w:t xml:space="preserve"> </w:t>
            </w:r>
            <w:proofErr w:type="spellStart"/>
            <w:r>
              <w:rPr>
                <w:rFonts w:eastAsia="Times New Roman"/>
                <w:color w:val="000000"/>
                <w:szCs w:val="22"/>
              </w:rPr>
              <w:t>ngành</w:t>
            </w:r>
            <w:proofErr w:type="spellEnd"/>
            <w:r>
              <w:rPr>
                <w:rFonts w:eastAsia="Times New Roman"/>
                <w:color w:val="000000"/>
                <w:szCs w:val="22"/>
              </w:rPr>
              <w:t xml:space="preserve"> 5</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9033"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Technical Electives 5 (**)</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9034"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3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3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3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3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43"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903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3B"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BM___IU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3C"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 xml:space="preserve">Môn </w:t>
            </w: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r>
              <w:rPr>
                <w:rFonts w:eastAsia="Times New Roman"/>
                <w:color w:val="000000"/>
                <w:szCs w:val="22"/>
              </w:rPr>
              <w:t xml:space="preserve"> </w:t>
            </w:r>
            <w:proofErr w:type="spellStart"/>
            <w:r>
              <w:rPr>
                <w:rFonts w:eastAsia="Times New Roman"/>
                <w:color w:val="000000"/>
                <w:szCs w:val="22"/>
              </w:rPr>
              <w:t>chuyên</w:t>
            </w:r>
            <w:proofErr w:type="spellEnd"/>
            <w:r>
              <w:rPr>
                <w:rFonts w:eastAsia="Times New Roman"/>
                <w:color w:val="000000"/>
                <w:szCs w:val="22"/>
              </w:rPr>
              <w:t xml:space="preserve"> </w:t>
            </w:r>
            <w:proofErr w:type="spellStart"/>
            <w:r>
              <w:rPr>
                <w:rFonts w:eastAsia="Times New Roman"/>
                <w:color w:val="000000"/>
                <w:szCs w:val="22"/>
              </w:rPr>
              <w:t>ngành</w:t>
            </w:r>
            <w:proofErr w:type="spellEnd"/>
            <w:r>
              <w:rPr>
                <w:rFonts w:eastAsia="Times New Roman"/>
                <w:color w:val="000000"/>
                <w:szCs w:val="22"/>
              </w:rPr>
              <w:t xml:space="preserve"> 6</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903D"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Technical Electives 6 (**)</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903E"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3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4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4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4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4D" w14:textId="77777777" w:rsidTr="002D0AA3">
        <w:tc>
          <w:tcPr>
            <w:tcW w:w="710" w:type="dxa"/>
            <w:tcBorders>
              <w:top w:val="nil"/>
              <w:left w:val="single" w:sz="8" w:space="0" w:color="000000"/>
              <w:bottom w:val="single" w:sz="8" w:space="0" w:color="000000"/>
              <w:right w:val="single" w:sz="8" w:space="0" w:color="000000"/>
            </w:tcBorders>
            <w:shd w:val="clear" w:color="auto" w:fill="auto"/>
            <w:vAlign w:val="center"/>
          </w:tcPr>
          <w:p w14:paraId="3ACF904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45"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BM___IU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46"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 xml:space="preserve">Môn </w:t>
            </w: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r>
              <w:rPr>
                <w:rFonts w:eastAsia="Times New Roman"/>
                <w:color w:val="000000"/>
                <w:szCs w:val="22"/>
              </w:rPr>
              <w:t xml:space="preserve"> </w:t>
            </w:r>
            <w:proofErr w:type="spellStart"/>
            <w:r>
              <w:rPr>
                <w:rFonts w:eastAsia="Times New Roman"/>
                <w:color w:val="000000"/>
                <w:szCs w:val="22"/>
              </w:rPr>
              <w:t>chuyên</w:t>
            </w:r>
            <w:proofErr w:type="spellEnd"/>
            <w:r>
              <w:rPr>
                <w:rFonts w:eastAsia="Times New Roman"/>
                <w:color w:val="000000"/>
                <w:szCs w:val="22"/>
              </w:rPr>
              <w:t xml:space="preserve"> </w:t>
            </w:r>
            <w:proofErr w:type="spellStart"/>
            <w:r>
              <w:rPr>
                <w:rFonts w:eastAsia="Times New Roman"/>
                <w:color w:val="000000"/>
                <w:szCs w:val="22"/>
              </w:rPr>
              <w:t>ngành</w:t>
            </w:r>
            <w:proofErr w:type="spellEnd"/>
            <w:r>
              <w:rPr>
                <w:rFonts w:eastAsia="Times New Roman"/>
                <w:color w:val="000000"/>
                <w:szCs w:val="22"/>
              </w:rPr>
              <w:t xml:space="preserve"> 7</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9047"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Technical Electives 7 (**)</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CF9048"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4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4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4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4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55"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904E"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IV</w:t>
            </w:r>
          </w:p>
        </w:tc>
        <w:tc>
          <w:tcPr>
            <w:tcW w:w="4960" w:type="dxa"/>
            <w:gridSpan w:val="5"/>
            <w:tcBorders>
              <w:top w:val="single" w:sz="4" w:space="0" w:color="000000"/>
              <w:left w:val="single" w:sz="4" w:space="0" w:color="000000"/>
              <w:bottom w:val="single" w:sz="4" w:space="0" w:color="000000"/>
              <w:right w:val="single" w:sz="4" w:space="0" w:color="000000"/>
            </w:tcBorders>
            <w:vAlign w:val="center"/>
          </w:tcPr>
          <w:p w14:paraId="3ACF904F" w14:textId="77777777" w:rsidR="001556BD" w:rsidRDefault="00534F47">
            <w:pPr>
              <w:pBdr>
                <w:top w:val="nil"/>
                <w:left w:val="nil"/>
                <w:bottom w:val="nil"/>
                <w:right w:val="nil"/>
                <w:between w:val="nil"/>
              </w:pBdr>
              <w:rPr>
                <w:rFonts w:eastAsia="Times New Roman"/>
                <w:b/>
                <w:color w:val="000000"/>
                <w:szCs w:val="22"/>
              </w:rPr>
            </w:pPr>
            <w:r>
              <w:rPr>
                <w:rFonts w:eastAsia="Times New Roman"/>
                <w:b/>
                <w:color w:val="000000"/>
                <w:szCs w:val="22"/>
              </w:rPr>
              <w:t>Free Elective Cluster</w:t>
            </w:r>
          </w:p>
        </w:tc>
        <w:tc>
          <w:tcPr>
            <w:tcW w:w="851" w:type="dxa"/>
            <w:tcBorders>
              <w:top w:val="single" w:sz="4" w:space="0" w:color="000000"/>
              <w:left w:val="single" w:sz="4" w:space="0" w:color="000000"/>
              <w:bottom w:val="single" w:sz="4" w:space="0" w:color="000000"/>
              <w:right w:val="single" w:sz="4" w:space="0" w:color="000000"/>
            </w:tcBorders>
            <w:vAlign w:val="center"/>
          </w:tcPr>
          <w:p w14:paraId="3ACF9050" w14:textId="77777777" w:rsidR="001556BD" w:rsidRDefault="001556BD">
            <w:pPr>
              <w:pBdr>
                <w:top w:val="nil"/>
                <w:left w:val="nil"/>
                <w:bottom w:val="nil"/>
                <w:right w:val="nil"/>
                <w:between w:val="nil"/>
              </w:pBdr>
              <w:jc w:val="center"/>
              <w:rPr>
                <w:rFonts w:eastAsia="Times New Roman"/>
                <w:color w:val="000000"/>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ACF9051" w14:textId="77777777" w:rsidR="001556BD" w:rsidRDefault="00534F47">
            <w:pPr>
              <w:pBdr>
                <w:top w:val="nil"/>
                <w:left w:val="nil"/>
                <w:bottom w:val="nil"/>
                <w:right w:val="nil"/>
                <w:between w:val="nil"/>
              </w:pBdr>
              <w:jc w:val="center"/>
              <w:rPr>
                <w:rFonts w:eastAsia="Times New Roman"/>
                <w:b/>
                <w:i/>
                <w:color w:val="000000"/>
                <w:szCs w:val="22"/>
              </w:rPr>
            </w:pPr>
            <w:r>
              <w:rPr>
                <w:rFonts w:eastAsia="Times New Roman"/>
                <w:b/>
                <w:i/>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3ACF9052" w14:textId="77777777" w:rsidR="001556BD" w:rsidRDefault="00534F47">
            <w:pPr>
              <w:pBdr>
                <w:top w:val="nil"/>
                <w:left w:val="nil"/>
                <w:bottom w:val="nil"/>
                <w:right w:val="nil"/>
                <w:between w:val="nil"/>
              </w:pBdr>
              <w:jc w:val="center"/>
              <w:rPr>
                <w:rFonts w:eastAsia="Times New Roman"/>
                <w:b/>
                <w:i/>
                <w:color w:val="000000"/>
                <w:szCs w:val="22"/>
              </w:rPr>
            </w:pPr>
            <w:r>
              <w:rPr>
                <w:rFonts w:eastAsia="Times New Roman"/>
                <w:b/>
                <w:i/>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vAlign w:val="center"/>
          </w:tcPr>
          <w:p w14:paraId="3ACF9053" w14:textId="77777777" w:rsidR="001556BD" w:rsidRDefault="00534F47">
            <w:pPr>
              <w:pBdr>
                <w:top w:val="nil"/>
                <w:left w:val="nil"/>
                <w:bottom w:val="nil"/>
                <w:right w:val="nil"/>
                <w:between w:val="nil"/>
              </w:pBdr>
              <w:jc w:val="center"/>
              <w:rPr>
                <w:rFonts w:eastAsia="Times New Roman"/>
                <w:b/>
                <w:i/>
                <w:color w:val="000000"/>
                <w:szCs w:val="22"/>
              </w:rPr>
            </w:pPr>
            <w:r>
              <w:rPr>
                <w:rFonts w:eastAsia="Times New Roman"/>
                <w:b/>
                <w:i/>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9054"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905F" w14:textId="77777777" w:rsidTr="002D0AA3">
        <w:tc>
          <w:tcPr>
            <w:tcW w:w="710" w:type="dxa"/>
            <w:tcBorders>
              <w:top w:val="single" w:sz="4" w:space="0" w:color="000000"/>
              <w:left w:val="single" w:sz="4" w:space="0" w:color="000000"/>
              <w:bottom w:val="single" w:sz="4" w:space="0" w:color="000000"/>
              <w:right w:val="single" w:sz="4" w:space="0" w:color="000000"/>
            </w:tcBorders>
            <w:vAlign w:val="center"/>
          </w:tcPr>
          <w:p w14:paraId="3ACF905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49</w:t>
            </w:r>
          </w:p>
        </w:tc>
        <w:tc>
          <w:tcPr>
            <w:tcW w:w="1275" w:type="dxa"/>
            <w:tcBorders>
              <w:top w:val="single" w:sz="4" w:space="0" w:color="000000"/>
              <w:left w:val="single" w:sz="4" w:space="0" w:color="000000"/>
              <w:bottom w:val="single" w:sz="4" w:space="0" w:color="000000"/>
              <w:right w:val="single" w:sz="4" w:space="0" w:color="000000"/>
            </w:tcBorders>
            <w:vAlign w:val="center"/>
          </w:tcPr>
          <w:p w14:paraId="3ACF905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_____IU</w:t>
            </w:r>
          </w:p>
        </w:tc>
        <w:tc>
          <w:tcPr>
            <w:tcW w:w="1701" w:type="dxa"/>
            <w:gridSpan w:val="3"/>
            <w:tcBorders>
              <w:top w:val="single" w:sz="4" w:space="0" w:color="000000"/>
              <w:left w:val="single" w:sz="4" w:space="0" w:color="000000"/>
              <w:bottom w:val="single" w:sz="4" w:space="0" w:color="000000"/>
              <w:right w:val="single" w:sz="4" w:space="0" w:color="000000"/>
            </w:tcBorders>
            <w:vAlign w:val="center"/>
          </w:tcPr>
          <w:p w14:paraId="3ACF9058"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color w:val="000000"/>
                <w:szCs w:val="22"/>
              </w:rPr>
              <w:t xml:space="preserve">Môn </w:t>
            </w:r>
            <w:proofErr w:type="spellStart"/>
            <w:r>
              <w:rPr>
                <w:rFonts w:eastAsia="Times New Roman"/>
                <w:color w:val="000000"/>
                <w:szCs w:val="22"/>
              </w:rPr>
              <w:t>tự</w:t>
            </w:r>
            <w:proofErr w:type="spellEnd"/>
            <w:r>
              <w:rPr>
                <w:rFonts w:eastAsia="Times New Roman"/>
                <w:color w:val="000000"/>
                <w:szCs w:val="22"/>
              </w:rPr>
              <w:t xml:space="preserve"> </w:t>
            </w:r>
            <w:proofErr w:type="spellStart"/>
            <w:r>
              <w:rPr>
                <w:rFonts w:eastAsia="Times New Roman"/>
                <w:color w:val="000000"/>
                <w:szCs w:val="22"/>
              </w:rPr>
              <w:t>chọn</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3ACF9059"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Free Electives (***)</w:t>
            </w:r>
          </w:p>
        </w:tc>
        <w:tc>
          <w:tcPr>
            <w:tcW w:w="851" w:type="dxa"/>
            <w:tcBorders>
              <w:top w:val="single" w:sz="4" w:space="0" w:color="000000"/>
              <w:left w:val="single" w:sz="4" w:space="0" w:color="000000"/>
              <w:bottom w:val="single" w:sz="4" w:space="0" w:color="000000"/>
              <w:right w:val="single" w:sz="4" w:space="0" w:color="000000"/>
            </w:tcBorders>
            <w:vAlign w:val="center"/>
          </w:tcPr>
          <w:p w14:paraId="3ACF905A" w14:textId="77777777" w:rsidR="001556BD" w:rsidRDefault="001556BD">
            <w:pPr>
              <w:pBdr>
                <w:top w:val="nil"/>
                <w:left w:val="nil"/>
                <w:bottom w:val="nil"/>
                <w:right w:val="nil"/>
                <w:between w:val="nil"/>
              </w:pBdr>
              <w:jc w:val="center"/>
              <w:rPr>
                <w:rFonts w:eastAsia="Times New Roman"/>
                <w:color w:val="000000"/>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ACF905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3ACF905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737" w:type="dxa"/>
            <w:tcBorders>
              <w:top w:val="single" w:sz="4" w:space="0" w:color="000000"/>
              <w:left w:val="single" w:sz="4" w:space="0" w:color="000000"/>
              <w:bottom w:val="single" w:sz="4" w:space="0" w:color="000000"/>
              <w:right w:val="single" w:sz="4" w:space="0" w:color="000000"/>
            </w:tcBorders>
            <w:vAlign w:val="center"/>
          </w:tcPr>
          <w:p w14:paraId="3ACF905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905E"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9067" w14:textId="77777777" w:rsidTr="002D0AA3">
        <w:trPr>
          <w:trHeight w:val="573"/>
        </w:trPr>
        <w:tc>
          <w:tcPr>
            <w:tcW w:w="710" w:type="dxa"/>
            <w:tcBorders>
              <w:top w:val="single" w:sz="4" w:space="0" w:color="000000"/>
              <w:left w:val="single" w:sz="4" w:space="0" w:color="000000"/>
              <w:bottom w:val="single" w:sz="4" w:space="0" w:color="000000"/>
              <w:right w:val="single" w:sz="4" w:space="0" w:color="000000"/>
            </w:tcBorders>
            <w:vAlign w:val="center"/>
          </w:tcPr>
          <w:p w14:paraId="3ACF9060"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V</w:t>
            </w:r>
          </w:p>
        </w:tc>
        <w:tc>
          <w:tcPr>
            <w:tcW w:w="4960" w:type="dxa"/>
            <w:gridSpan w:val="5"/>
            <w:tcBorders>
              <w:top w:val="single" w:sz="4" w:space="0" w:color="000000"/>
              <w:left w:val="single" w:sz="4" w:space="0" w:color="000000"/>
              <w:bottom w:val="single" w:sz="4" w:space="0" w:color="000000"/>
              <w:right w:val="single" w:sz="4" w:space="0" w:color="000000"/>
            </w:tcBorders>
            <w:vAlign w:val="center"/>
          </w:tcPr>
          <w:p w14:paraId="3ACF9061" w14:textId="0D9573C7" w:rsidR="001556BD" w:rsidRDefault="005870A6">
            <w:pPr>
              <w:pBdr>
                <w:top w:val="nil"/>
                <w:left w:val="nil"/>
                <w:bottom w:val="nil"/>
                <w:right w:val="nil"/>
                <w:between w:val="nil"/>
              </w:pBdr>
              <w:rPr>
                <w:rFonts w:eastAsia="Times New Roman"/>
                <w:b/>
                <w:color w:val="000000"/>
                <w:szCs w:val="22"/>
              </w:rPr>
            </w:pPr>
            <w:sdt>
              <w:sdtPr>
                <w:tag w:val="goog_rdk_261"/>
                <w:id w:val="-912774972"/>
              </w:sdtPr>
              <w:sdtEndPr/>
              <w:sdtContent>
                <w:r w:rsidR="00534F47">
                  <w:rPr>
                    <w:rFonts w:eastAsia="Times New Roman"/>
                    <w:b/>
                    <w:color w:val="000000"/>
                    <w:szCs w:val="22"/>
                  </w:rPr>
                  <w:t>Internship</w:t>
                </w:r>
              </w:sdtContent>
            </w:sdt>
            <w:r w:rsidR="00534F47">
              <w:rPr>
                <w:rFonts w:eastAsia="Times New Roman"/>
                <w:b/>
                <w:color w:val="000000"/>
                <w:szCs w:val="22"/>
              </w:rPr>
              <w:t>,</w:t>
            </w:r>
            <w:r w:rsidR="00040927">
              <w:rPr>
                <w:rFonts w:eastAsia="Times New Roman"/>
                <w:b/>
                <w:color w:val="000000"/>
                <w:szCs w:val="22"/>
                <w:lang w:val="vi-VN"/>
              </w:rPr>
              <w:t xml:space="preserve"> </w:t>
            </w:r>
            <w:r w:rsidR="00534F47">
              <w:rPr>
                <w:rFonts w:eastAsia="Times New Roman"/>
                <w:b/>
                <w:color w:val="000000"/>
                <w:szCs w:val="22"/>
              </w:rPr>
              <w:t>Thesis</w:t>
            </w:r>
          </w:p>
        </w:tc>
        <w:tc>
          <w:tcPr>
            <w:tcW w:w="851" w:type="dxa"/>
            <w:tcBorders>
              <w:top w:val="single" w:sz="4" w:space="0" w:color="000000"/>
              <w:left w:val="single" w:sz="4" w:space="0" w:color="000000"/>
              <w:bottom w:val="single" w:sz="4" w:space="0" w:color="000000"/>
              <w:right w:val="single" w:sz="4" w:space="0" w:color="000000"/>
            </w:tcBorders>
            <w:vAlign w:val="center"/>
          </w:tcPr>
          <w:p w14:paraId="3ACF9062" w14:textId="77777777" w:rsidR="001556BD" w:rsidRDefault="001556BD">
            <w:pPr>
              <w:pBdr>
                <w:top w:val="nil"/>
                <w:left w:val="nil"/>
                <w:bottom w:val="nil"/>
                <w:right w:val="nil"/>
                <w:between w:val="nil"/>
              </w:pBdr>
              <w:jc w:val="center"/>
              <w:rPr>
                <w:rFonts w:eastAsia="Times New Roman"/>
                <w:color w:val="000000"/>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ACF9063" w14:textId="77777777" w:rsidR="001556BD" w:rsidRDefault="00534F47">
            <w:pPr>
              <w:pBdr>
                <w:top w:val="nil"/>
                <w:left w:val="nil"/>
                <w:bottom w:val="nil"/>
                <w:right w:val="nil"/>
                <w:between w:val="nil"/>
              </w:pBdr>
              <w:jc w:val="center"/>
              <w:rPr>
                <w:rFonts w:eastAsia="Times New Roman"/>
                <w:b/>
                <w:i/>
                <w:color w:val="000000"/>
                <w:szCs w:val="22"/>
              </w:rPr>
            </w:pPr>
            <w:r>
              <w:rPr>
                <w:rFonts w:eastAsia="Times New Roman"/>
                <w:b/>
                <w:i/>
                <w:color w:val="000000"/>
                <w:szCs w:val="22"/>
              </w:rPr>
              <w:t>18</w:t>
            </w:r>
          </w:p>
        </w:tc>
        <w:tc>
          <w:tcPr>
            <w:tcW w:w="993" w:type="dxa"/>
            <w:tcBorders>
              <w:top w:val="single" w:sz="4" w:space="0" w:color="000000"/>
              <w:left w:val="single" w:sz="4" w:space="0" w:color="000000"/>
              <w:bottom w:val="single" w:sz="4" w:space="0" w:color="000000"/>
              <w:right w:val="single" w:sz="4" w:space="0" w:color="000000"/>
            </w:tcBorders>
            <w:vAlign w:val="center"/>
          </w:tcPr>
          <w:p w14:paraId="3ACF9064" w14:textId="77777777" w:rsidR="001556BD" w:rsidRDefault="00534F47">
            <w:pPr>
              <w:pBdr>
                <w:top w:val="nil"/>
                <w:left w:val="nil"/>
                <w:bottom w:val="nil"/>
                <w:right w:val="nil"/>
                <w:between w:val="nil"/>
              </w:pBdr>
              <w:jc w:val="center"/>
              <w:rPr>
                <w:rFonts w:eastAsia="Times New Roman"/>
                <w:b/>
                <w:i/>
                <w:color w:val="000000"/>
                <w:szCs w:val="22"/>
              </w:rPr>
            </w:pPr>
            <w:r>
              <w:rPr>
                <w:rFonts w:eastAsia="Times New Roman"/>
                <w:b/>
                <w:i/>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3ACF9065" w14:textId="77777777" w:rsidR="001556BD" w:rsidRDefault="00534F47">
            <w:pPr>
              <w:pBdr>
                <w:top w:val="nil"/>
                <w:left w:val="nil"/>
                <w:bottom w:val="nil"/>
                <w:right w:val="nil"/>
                <w:between w:val="nil"/>
              </w:pBdr>
              <w:jc w:val="center"/>
              <w:rPr>
                <w:rFonts w:eastAsia="Times New Roman"/>
                <w:b/>
                <w:i/>
                <w:color w:val="000000"/>
                <w:szCs w:val="22"/>
              </w:rPr>
            </w:pPr>
            <w:r>
              <w:rPr>
                <w:rFonts w:eastAsia="Times New Roman"/>
                <w:b/>
                <w:i/>
                <w:color w:val="000000"/>
                <w:szCs w:val="22"/>
              </w:rPr>
              <w:t>18</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9066"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9071" w14:textId="77777777" w:rsidTr="002D0AA3">
        <w:trPr>
          <w:trHeight w:val="57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6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69"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BM050IU</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906A" w14:textId="77777777" w:rsidR="001556BD" w:rsidRDefault="00534F47">
            <w:pPr>
              <w:rPr>
                <w:color w:val="000000"/>
              </w:rPr>
            </w:pPr>
            <w:proofErr w:type="spellStart"/>
            <w:r>
              <w:rPr>
                <w:color w:val="000000"/>
              </w:rPr>
              <w:t>Thực</w:t>
            </w:r>
            <w:proofErr w:type="spellEnd"/>
            <w:r>
              <w:rPr>
                <w:color w:val="000000"/>
              </w:rPr>
              <w:t xml:space="preserve"> </w:t>
            </w:r>
            <w:proofErr w:type="spellStart"/>
            <w:r>
              <w:rPr>
                <w:color w:val="000000"/>
              </w:rPr>
              <w:t>hành</w:t>
            </w:r>
            <w:proofErr w:type="spellEnd"/>
            <w:r>
              <w:rPr>
                <w:color w:val="000000"/>
              </w:rPr>
              <w:t xml:space="preserve"> 1: </w:t>
            </w:r>
            <w:proofErr w:type="spellStart"/>
            <w:r>
              <w:rPr>
                <w:color w:val="000000"/>
              </w:rPr>
              <w:t>Kỹ</w:t>
            </w:r>
            <w:proofErr w:type="spellEnd"/>
            <w:r>
              <w:rPr>
                <w:color w:val="000000"/>
              </w:rPr>
              <w:t xml:space="preserve"> </w:t>
            </w:r>
            <w:proofErr w:type="spellStart"/>
            <w:r>
              <w:rPr>
                <w:color w:val="000000"/>
              </w:rPr>
              <w:t>thuật</w:t>
            </w:r>
            <w:proofErr w:type="spellEnd"/>
            <w:r>
              <w:rPr>
                <w:color w:val="000000"/>
              </w:rPr>
              <w:t xml:space="preserve"> </w:t>
            </w:r>
            <w:proofErr w:type="spellStart"/>
            <w:r>
              <w:rPr>
                <w:color w:val="000000"/>
              </w:rPr>
              <w:t>đảo</w:t>
            </w:r>
            <w:proofErr w:type="spellEnd"/>
            <w:r>
              <w:rPr>
                <w:color w:val="000000"/>
              </w:rPr>
              <w:t xml:space="preserve"> </w:t>
            </w:r>
            <w:proofErr w:type="spellStart"/>
            <w:r>
              <w:rPr>
                <w:color w:val="000000"/>
              </w:rPr>
              <w:t>ngược</w:t>
            </w:r>
            <w:proofErr w:type="spellEnd"/>
          </w:p>
        </w:tc>
        <w:tc>
          <w:tcPr>
            <w:tcW w:w="1984" w:type="dxa"/>
            <w:tcBorders>
              <w:top w:val="single" w:sz="4" w:space="0" w:color="000000"/>
              <w:left w:val="single" w:sz="4" w:space="0" w:color="000000"/>
              <w:right w:val="single" w:sz="4" w:space="0" w:color="000000"/>
            </w:tcBorders>
            <w:vAlign w:val="center"/>
          </w:tcPr>
          <w:p w14:paraId="3ACF906B"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Practice 1: Reverse Engineering</w:t>
            </w:r>
          </w:p>
        </w:tc>
        <w:tc>
          <w:tcPr>
            <w:tcW w:w="851" w:type="dxa"/>
            <w:tcBorders>
              <w:top w:val="single" w:sz="4" w:space="0" w:color="000000"/>
              <w:left w:val="single" w:sz="4" w:space="0" w:color="000000"/>
              <w:bottom w:val="single" w:sz="4" w:space="0" w:color="000000"/>
              <w:right w:val="single" w:sz="4" w:space="0" w:color="000000"/>
            </w:tcBorders>
            <w:vAlign w:val="center"/>
          </w:tcPr>
          <w:p w14:paraId="3ACF906C"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tcPr>
          <w:p w14:paraId="3ACF906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3ACF906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3ACF906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907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7B" w14:textId="77777777" w:rsidTr="002D0AA3">
        <w:trPr>
          <w:trHeight w:val="57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7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51</w:t>
            </w:r>
          </w:p>
        </w:tc>
        <w:tc>
          <w:tcPr>
            <w:tcW w:w="1275" w:type="dxa"/>
            <w:tcBorders>
              <w:top w:val="single" w:sz="4" w:space="0" w:color="000000"/>
              <w:left w:val="single" w:sz="4" w:space="0" w:color="000000"/>
              <w:right w:val="single" w:sz="4" w:space="0" w:color="000000"/>
            </w:tcBorders>
            <w:vAlign w:val="center"/>
          </w:tcPr>
          <w:p w14:paraId="3ACF9073"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BM067IU</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CF9074" w14:textId="77777777" w:rsidR="001556BD" w:rsidRDefault="00534F47">
            <w:pPr>
              <w:rPr>
                <w:color w:val="000000"/>
              </w:rPr>
            </w:pPr>
            <w:proofErr w:type="spellStart"/>
            <w:r>
              <w:rPr>
                <w:color w:val="000000"/>
              </w:rPr>
              <w:t>Thực</w:t>
            </w:r>
            <w:proofErr w:type="spellEnd"/>
            <w:r>
              <w:rPr>
                <w:color w:val="000000"/>
              </w:rPr>
              <w:t xml:space="preserve"> </w:t>
            </w:r>
            <w:proofErr w:type="spellStart"/>
            <w:r>
              <w:rPr>
                <w:color w:val="000000"/>
              </w:rPr>
              <w:t>hành</w:t>
            </w:r>
            <w:proofErr w:type="spellEnd"/>
            <w:r>
              <w:rPr>
                <w:color w:val="000000"/>
              </w:rPr>
              <w:t xml:space="preserve"> 2: </w:t>
            </w:r>
            <w:proofErr w:type="spellStart"/>
            <w:r>
              <w:rPr>
                <w:color w:val="000000"/>
              </w:rPr>
              <w:t>Tế</w:t>
            </w:r>
            <w:proofErr w:type="spellEnd"/>
            <w:r>
              <w:rPr>
                <w:color w:val="000000"/>
              </w:rPr>
              <w:t xml:space="preserve"> </w:t>
            </w:r>
            <w:proofErr w:type="spellStart"/>
            <w:r>
              <w:rPr>
                <w:color w:val="000000"/>
              </w:rPr>
              <w:t>bào</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vật</w:t>
            </w:r>
            <w:proofErr w:type="spellEnd"/>
            <w:r>
              <w:rPr>
                <w:color w:val="000000"/>
              </w:rPr>
              <w:t xml:space="preserve"> </w:t>
            </w:r>
            <w:proofErr w:type="spellStart"/>
            <w:r>
              <w:rPr>
                <w:color w:val="000000"/>
              </w:rPr>
              <w:t>và</w:t>
            </w:r>
            <w:proofErr w:type="spellEnd"/>
            <w:r>
              <w:rPr>
                <w:color w:val="000000"/>
              </w:rPr>
              <w:t xml:space="preserve"> vi </w:t>
            </w:r>
            <w:proofErr w:type="spellStart"/>
            <w:r>
              <w:rPr>
                <w:color w:val="000000"/>
              </w:rPr>
              <w:t>sinh</w:t>
            </w:r>
            <w:proofErr w:type="spellEnd"/>
            <w:r>
              <w:rPr>
                <w:color w:val="000000"/>
              </w:rPr>
              <w:t xml:space="preserve"> </w:t>
            </w:r>
            <w:proofErr w:type="spellStart"/>
            <w:r>
              <w:rPr>
                <w:color w:val="000000"/>
              </w:rPr>
              <w:t>vật</w:t>
            </w:r>
            <w:proofErr w:type="spellEnd"/>
          </w:p>
        </w:tc>
        <w:tc>
          <w:tcPr>
            <w:tcW w:w="1984" w:type="dxa"/>
            <w:tcBorders>
              <w:left w:val="single" w:sz="4" w:space="0" w:color="000000"/>
              <w:right w:val="single" w:sz="4" w:space="0" w:color="000000"/>
            </w:tcBorders>
            <w:vAlign w:val="center"/>
          </w:tcPr>
          <w:p w14:paraId="3ACF9075"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 xml:space="preserve">Practice 2: Animal Cells and </w:t>
            </w:r>
            <w:proofErr w:type="spellStart"/>
            <w:r>
              <w:rPr>
                <w:rFonts w:eastAsia="Times New Roman"/>
                <w:color w:val="000000"/>
                <w:szCs w:val="22"/>
              </w:rPr>
              <w:t>Microbiologies</w:t>
            </w:r>
            <w:proofErr w:type="spellEnd"/>
          </w:p>
        </w:tc>
        <w:tc>
          <w:tcPr>
            <w:tcW w:w="851" w:type="dxa"/>
            <w:tcBorders>
              <w:top w:val="single" w:sz="4" w:space="0" w:color="000000"/>
              <w:left w:val="single" w:sz="4" w:space="0" w:color="000000"/>
              <w:bottom w:val="single" w:sz="4" w:space="0" w:color="000000"/>
              <w:right w:val="single" w:sz="4" w:space="0" w:color="000000"/>
            </w:tcBorders>
            <w:vAlign w:val="center"/>
          </w:tcPr>
          <w:p w14:paraId="3ACF9076"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tcPr>
          <w:p w14:paraId="3ACF907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3ACF907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3ACF907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907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85" w14:textId="77777777" w:rsidTr="002D0AA3">
        <w:trPr>
          <w:trHeight w:val="57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7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52</w:t>
            </w:r>
          </w:p>
        </w:tc>
        <w:tc>
          <w:tcPr>
            <w:tcW w:w="1275" w:type="dxa"/>
            <w:tcBorders>
              <w:left w:val="single" w:sz="4" w:space="0" w:color="000000"/>
              <w:right w:val="single" w:sz="4" w:space="0" w:color="000000"/>
            </w:tcBorders>
            <w:vAlign w:val="center"/>
          </w:tcPr>
          <w:p w14:paraId="3ACF907D"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BM052IU</w:t>
            </w:r>
          </w:p>
        </w:tc>
        <w:tc>
          <w:tcPr>
            <w:tcW w:w="1701" w:type="dxa"/>
            <w:gridSpan w:val="3"/>
            <w:tcBorders>
              <w:top w:val="single" w:sz="4" w:space="0" w:color="000000"/>
              <w:left w:val="single" w:sz="4" w:space="0" w:color="000000"/>
              <w:right w:val="single" w:sz="4" w:space="0" w:color="000000"/>
            </w:tcBorders>
            <w:vAlign w:val="center"/>
          </w:tcPr>
          <w:p w14:paraId="3ACF907E"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Thực</w:t>
            </w:r>
            <w:proofErr w:type="spellEnd"/>
            <w:r>
              <w:rPr>
                <w:rFonts w:eastAsia="Times New Roman"/>
                <w:color w:val="000000"/>
                <w:szCs w:val="22"/>
              </w:rPr>
              <w:t xml:space="preserve"> </w:t>
            </w:r>
            <w:proofErr w:type="spellStart"/>
            <w:r>
              <w:rPr>
                <w:rFonts w:eastAsia="Times New Roman"/>
                <w:color w:val="000000"/>
                <w:szCs w:val="22"/>
              </w:rPr>
              <w:t>hành</w:t>
            </w:r>
            <w:proofErr w:type="spellEnd"/>
            <w:r>
              <w:rPr>
                <w:rFonts w:eastAsia="Times New Roman"/>
                <w:color w:val="000000"/>
                <w:szCs w:val="22"/>
              </w:rPr>
              <w:t xml:space="preserve"> 3: </w:t>
            </w:r>
            <w:proofErr w:type="spellStart"/>
            <w:r>
              <w:rPr>
                <w:rFonts w:eastAsia="Times New Roman"/>
                <w:color w:val="000000"/>
                <w:szCs w:val="22"/>
              </w:rPr>
              <w:t>Thiết</w:t>
            </w:r>
            <w:proofErr w:type="spellEnd"/>
            <w:r>
              <w:rPr>
                <w:rFonts w:eastAsia="Times New Roman"/>
                <w:color w:val="000000"/>
                <w:szCs w:val="22"/>
              </w:rPr>
              <w:t xml:space="preserve"> </w:t>
            </w:r>
            <w:proofErr w:type="spellStart"/>
            <w:r>
              <w:rPr>
                <w:rFonts w:eastAsia="Times New Roman"/>
                <w:color w:val="000000"/>
                <w:szCs w:val="22"/>
              </w:rPr>
              <w:t>kế</w:t>
            </w:r>
            <w:proofErr w:type="spellEnd"/>
            <w:r>
              <w:rPr>
                <w:rFonts w:eastAsia="Times New Roman"/>
                <w:color w:val="000000"/>
                <w:szCs w:val="22"/>
              </w:rPr>
              <w:t xml:space="preserve"> </w:t>
            </w:r>
            <w:proofErr w:type="spellStart"/>
            <w:r>
              <w:rPr>
                <w:rFonts w:eastAsia="Times New Roman"/>
                <w:color w:val="000000"/>
                <w:szCs w:val="22"/>
              </w:rPr>
              <w:t>mạch</w:t>
            </w:r>
            <w:proofErr w:type="spellEnd"/>
            <w:r>
              <w:rPr>
                <w:rFonts w:eastAsia="Times New Roman"/>
                <w:color w:val="000000"/>
                <w:szCs w:val="22"/>
              </w:rPr>
              <w:t xml:space="preserve"> </w:t>
            </w:r>
            <w:proofErr w:type="spellStart"/>
            <w:r>
              <w:rPr>
                <w:rFonts w:eastAsia="Times New Roman"/>
                <w:color w:val="000000"/>
                <w:szCs w:val="22"/>
              </w:rPr>
              <w:t>điện</w:t>
            </w:r>
            <w:proofErr w:type="spellEnd"/>
          </w:p>
        </w:tc>
        <w:tc>
          <w:tcPr>
            <w:tcW w:w="1984" w:type="dxa"/>
            <w:tcBorders>
              <w:left w:val="single" w:sz="4" w:space="0" w:color="000000"/>
              <w:right w:val="single" w:sz="4" w:space="0" w:color="000000"/>
            </w:tcBorders>
            <w:vAlign w:val="center"/>
          </w:tcPr>
          <w:p w14:paraId="3ACF907F"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Practice 3: Electronic Design</w:t>
            </w:r>
          </w:p>
        </w:tc>
        <w:tc>
          <w:tcPr>
            <w:tcW w:w="851" w:type="dxa"/>
            <w:tcBorders>
              <w:top w:val="single" w:sz="4" w:space="0" w:color="000000"/>
              <w:left w:val="single" w:sz="4" w:space="0" w:color="000000"/>
              <w:bottom w:val="single" w:sz="4" w:space="0" w:color="000000"/>
              <w:right w:val="single" w:sz="4" w:space="0" w:color="000000"/>
            </w:tcBorders>
            <w:vAlign w:val="center"/>
          </w:tcPr>
          <w:p w14:paraId="3ACF9080"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tcPr>
          <w:p w14:paraId="3ACF908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3ACF908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3ACF9083"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908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8F" w14:textId="77777777" w:rsidTr="002D0AA3">
        <w:trPr>
          <w:trHeight w:val="57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8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lastRenderedPageBreak/>
              <w:t>53</w:t>
            </w:r>
          </w:p>
        </w:tc>
        <w:tc>
          <w:tcPr>
            <w:tcW w:w="1275" w:type="dxa"/>
            <w:tcBorders>
              <w:left w:val="single" w:sz="4" w:space="0" w:color="000000"/>
              <w:right w:val="single" w:sz="4" w:space="0" w:color="000000"/>
            </w:tcBorders>
            <w:vAlign w:val="center"/>
          </w:tcPr>
          <w:p w14:paraId="3ACF9087"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BM017IU</w:t>
            </w:r>
          </w:p>
        </w:tc>
        <w:tc>
          <w:tcPr>
            <w:tcW w:w="1701" w:type="dxa"/>
            <w:gridSpan w:val="3"/>
            <w:tcBorders>
              <w:left w:val="single" w:sz="4" w:space="0" w:color="000000"/>
              <w:right w:val="single" w:sz="4" w:space="0" w:color="000000"/>
            </w:tcBorders>
            <w:vAlign w:val="center"/>
          </w:tcPr>
          <w:p w14:paraId="3ACF9088"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Thiết</w:t>
            </w:r>
            <w:proofErr w:type="spellEnd"/>
            <w:r>
              <w:rPr>
                <w:rFonts w:eastAsia="Times New Roman"/>
                <w:color w:val="000000"/>
                <w:szCs w:val="22"/>
              </w:rPr>
              <w:t xml:space="preserve"> </w:t>
            </w:r>
            <w:proofErr w:type="spellStart"/>
            <w:r>
              <w:rPr>
                <w:rFonts w:eastAsia="Times New Roman"/>
                <w:color w:val="000000"/>
                <w:szCs w:val="22"/>
              </w:rPr>
              <w:t>kế</w:t>
            </w:r>
            <w:proofErr w:type="spellEnd"/>
            <w:r>
              <w:rPr>
                <w:rFonts w:eastAsia="Times New Roman"/>
                <w:color w:val="000000"/>
                <w:szCs w:val="22"/>
              </w:rPr>
              <w:t xml:space="preserve"> y </w:t>
            </w:r>
            <w:proofErr w:type="spellStart"/>
            <w:r>
              <w:rPr>
                <w:rFonts w:eastAsia="Times New Roman"/>
                <w:color w:val="000000"/>
                <w:szCs w:val="22"/>
              </w:rPr>
              <w:t>tế</w:t>
            </w:r>
            <w:proofErr w:type="spellEnd"/>
          </w:p>
        </w:tc>
        <w:tc>
          <w:tcPr>
            <w:tcW w:w="1984" w:type="dxa"/>
            <w:tcBorders>
              <w:left w:val="single" w:sz="4" w:space="0" w:color="000000"/>
              <w:right w:val="single" w:sz="4" w:space="0" w:color="000000"/>
            </w:tcBorders>
            <w:vAlign w:val="center"/>
          </w:tcPr>
          <w:p w14:paraId="3ACF9089"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Medical Design</w:t>
            </w:r>
          </w:p>
        </w:tc>
        <w:tc>
          <w:tcPr>
            <w:tcW w:w="851" w:type="dxa"/>
            <w:tcBorders>
              <w:top w:val="single" w:sz="4" w:space="0" w:color="000000"/>
              <w:left w:val="single" w:sz="4" w:space="0" w:color="000000"/>
              <w:bottom w:val="single" w:sz="4" w:space="0" w:color="000000"/>
              <w:right w:val="single" w:sz="4" w:space="0" w:color="000000"/>
            </w:tcBorders>
            <w:vAlign w:val="center"/>
          </w:tcPr>
          <w:p w14:paraId="3ACF908A"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tcPr>
          <w:p w14:paraId="3ACF908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3ACF908C"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3ACF908D"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908E"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99" w14:textId="77777777" w:rsidTr="002D0AA3">
        <w:trPr>
          <w:trHeight w:val="57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9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54</w:t>
            </w:r>
          </w:p>
        </w:tc>
        <w:tc>
          <w:tcPr>
            <w:tcW w:w="1275" w:type="dxa"/>
            <w:tcBorders>
              <w:left w:val="single" w:sz="4" w:space="0" w:color="000000"/>
              <w:right w:val="single" w:sz="4" w:space="0" w:color="000000"/>
            </w:tcBorders>
            <w:vAlign w:val="center"/>
          </w:tcPr>
          <w:p w14:paraId="3ACF9091"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BM069IU</w:t>
            </w:r>
          </w:p>
        </w:tc>
        <w:tc>
          <w:tcPr>
            <w:tcW w:w="1701" w:type="dxa"/>
            <w:gridSpan w:val="3"/>
            <w:tcBorders>
              <w:left w:val="single" w:sz="4" w:space="0" w:color="000000"/>
              <w:right w:val="single" w:sz="4" w:space="0" w:color="000000"/>
            </w:tcBorders>
            <w:vAlign w:val="center"/>
          </w:tcPr>
          <w:p w14:paraId="3ACF9092"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Đồ</w:t>
            </w:r>
            <w:proofErr w:type="spellEnd"/>
            <w:r>
              <w:rPr>
                <w:rFonts w:eastAsia="Times New Roman"/>
                <w:color w:val="000000"/>
                <w:szCs w:val="22"/>
              </w:rPr>
              <w:t xml:space="preserve"> </w:t>
            </w:r>
            <w:proofErr w:type="spellStart"/>
            <w:r>
              <w:rPr>
                <w:rFonts w:eastAsia="Times New Roman"/>
                <w:color w:val="000000"/>
                <w:szCs w:val="22"/>
              </w:rPr>
              <w:t>án</w:t>
            </w:r>
            <w:proofErr w:type="spellEnd"/>
            <w:r>
              <w:rPr>
                <w:rFonts w:eastAsia="Times New Roman"/>
                <w:color w:val="000000"/>
                <w:szCs w:val="22"/>
              </w:rPr>
              <w:t xml:space="preserve"> 2</w:t>
            </w:r>
          </w:p>
        </w:tc>
        <w:tc>
          <w:tcPr>
            <w:tcW w:w="1984" w:type="dxa"/>
            <w:tcBorders>
              <w:left w:val="single" w:sz="4" w:space="0" w:color="000000"/>
              <w:right w:val="single" w:sz="4" w:space="0" w:color="000000"/>
            </w:tcBorders>
            <w:vAlign w:val="center"/>
          </w:tcPr>
          <w:p w14:paraId="3ACF9093"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Project 2</w:t>
            </w:r>
          </w:p>
        </w:tc>
        <w:tc>
          <w:tcPr>
            <w:tcW w:w="851" w:type="dxa"/>
            <w:tcBorders>
              <w:top w:val="single" w:sz="4" w:space="0" w:color="000000"/>
              <w:left w:val="single" w:sz="4" w:space="0" w:color="000000"/>
              <w:bottom w:val="single" w:sz="4" w:space="0" w:color="000000"/>
              <w:right w:val="single" w:sz="4" w:space="0" w:color="000000"/>
            </w:tcBorders>
            <w:vAlign w:val="center"/>
          </w:tcPr>
          <w:p w14:paraId="3ACF9094"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tcPr>
          <w:p w14:paraId="3ACF9095"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3ACF9096"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3ACF9097"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9098"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A3" w14:textId="77777777" w:rsidTr="002D0AA3">
        <w:trPr>
          <w:trHeight w:val="57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9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55</w:t>
            </w:r>
          </w:p>
        </w:tc>
        <w:tc>
          <w:tcPr>
            <w:tcW w:w="1275" w:type="dxa"/>
            <w:tcBorders>
              <w:left w:val="single" w:sz="4" w:space="0" w:color="000000"/>
              <w:right w:val="single" w:sz="4" w:space="0" w:color="000000"/>
            </w:tcBorders>
            <w:vAlign w:val="center"/>
          </w:tcPr>
          <w:p w14:paraId="3ACF909B" w14:textId="77777777" w:rsidR="001556BD" w:rsidRDefault="00534F47">
            <w:pPr>
              <w:pBdr>
                <w:top w:val="nil"/>
                <w:left w:val="nil"/>
                <w:bottom w:val="nil"/>
                <w:right w:val="nil"/>
                <w:between w:val="nil"/>
              </w:pBdr>
              <w:rPr>
                <w:rFonts w:eastAsia="Times New Roman"/>
                <w:b/>
                <w:color w:val="000000"/>
                <w:szCs w:val="22"/>
              </w:rPr>
            </w:pPr>
            <w:r>
              <w:rPr>
                <w:rFonts w:eastAsia="Times New Roman"/>
                <w:color w:val="000000"/>
                <w:szCs w:val="22"/>
              </w:rPr>
              <w:t>BM020IU</w:t>
            </w:r>
          </w:p>
        </w:tc>
        <w:tc>
          <w:tcPr>
            <w:tcW w:w="1701" w:type="dxa"/>
            <w:gridSpan w:val="3"/>
            <w:tcBorders>
              <w:left w:val="single" w:sz="4" w:space="0" w:color="000000"/>
              <w:right w:val="single" w:sz="4" w:space="0" w:color="000000"/>
            </w:tcBorders>
            <w:vAlign w:val="center"/>
          </w:tcPr>
          <w:p w14:paraId="3ACF909C" w14:textId="77777777" w:rsidR="001556BD" w:rsidRDefault="00534F47">
            <w:pPr>
              <w:pBdr>
                <w:top w:val="nil"/>
                <w:left w:val="nil"/>
                <w:bottom w:val="nil"/>
                <w:right w:val="nil"/>
                <w:between w:val="nil"/>
              </w:pBdr>
              <w:rPr>
                <w:rFonts w:eastAsia="Times New Roman"/>
                <w:b/>
                <w:color w:val="000000"/>
                <w:szCs w:val="22"/>
              </w:rPr>
            </w:pPr>
            <w:proofErr w:type="spellStart"/>
            <w:r>
              <w:rPr>
                <w:rFonts w:eastAsia="Times New Roman"/>
                <w:color w:val="000000"/>
                <w:szCs w:val="22"/>
              </w:rPr>
              <w:t>Thực</w:t>
            </w:r>
            <w:proofErr w:type="spellEnd"/>
            <w:r>
              <w:rPr>
                <w:rFonts w:eastAsia="Times New Roman"/>
                <w:color w:val="000000"/>
                <w:szCs w:val="22"/>
              </w:rPr>
              <w:t xml:space="preserve"> </w:t>
            </w:r>
            <w:proofErr w:type="spellStart"/>
            <w:r>
              <w:rPr>
                <w:rFonts w:eastAsia="Times New Roman"/>
                <w:color w:val="000000"/>
                <w:szCs w:val="22"/>
              </w:rPr>
              <w:t>tập</w:t>
            </w:r>
            <w:proofErr w:type="spellEnd"/>
          </w:p>
        </w:tc>
        <w:tc>
          <w:tcPr>
            <w:tcW w:w="1984" w:type="dxa"/>
            <w:tcBorders>
              <w:left w:val="single" w:sz="4" w:space="0" w:color="000000"/>
              <w:right w:val="single" w:sz="4" w:space="0" w:color="000000"/>
            </w:tcBorders>
            <w:vAlign w:val="center"/>
          </w:tcPr>
          <w:p w14:paraId="3ACF909D"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Internship</w:t>
            </w:r>
          </w:p>
        </w:tc>
        <w:tc>
          <w:tcPr>
            <w:tcW w:w="851" w:type="dxa"/>
            <w:tcBorders>
              <w:top w:val="single" w:sz="4" w:space="0" w:color="000000"/>
              <w:left w:val="single" w:sz="4" w:space="0" w:color="000000"/>
              <w:bottom w:val="single" w:sz="4" w:space="0" w:color="000000"/>
              <w:right w:val="single" w:sz="4" w:space="0" w:color="000000"/>
            </w:tcBorders>
            <w:vAlign w:val="center"/>
          </w:tcPr>
          <w:p w14:paraId="3ACF909E"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tcPr>
          <w:p w14:paraId="3ACF909F"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3ACF90A0"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3ACF90A1"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90A2"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w:t>
            </w:r>
          </w:p>
        </w:tc>
      </w:tr>
      <w:tr w:rsidR="001556BD" w14:paraId="3ACF90AD" w14:textId="77777777" w:rsidTr="002D0AA3">
        <w:trPr>
          <w:trHeight w:val="57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90A4"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56</w:t>
            </w:r>
          </w:p>
        </w:tc>
        <w:tc>
          <w:tcPr>
            <w:tcW w:w="1275" w:type="dxa"/>
            <w:tcBorders>
              <w:left w:val="single" w:sz="4" w:space="0" w:color="000000"/>
              <w:right w:val="single" w:sz="4" w:space="0" w:color="000000"/>
            </w:tcBorders>
            <w:vAlign w:val="center"/>
          </w:tcPr>
          <w:p w14:paraId="3ACF90A5"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BM004IU</w:t>
            </w:r>
          </w:p>
        </w:tc>
        <w:tc>
          <w:tcPr>
            <w:tcW w:w="1701" w:type="dxa"/>
            <w:gridSpan w:val="3"/>
            <w:tcBorders>
              <w:left w:val="single" w:sz="4" w:space="0" w:color="000000"/>
              <w:right w:val="single" w:sz="4" w:space="0" w:color="000000"/>
            </w:tcBorders>
            <w:vAlign w:val="center"/>
          </w:tcPr>
          <w:p w14:paraId="3ACF90A6" w14:textId="77777777" w:rsidR="001556BD" w:rsidRDefault="00534F47">
            <w:pPr>
              <w:pBdr>
                <w:top w:val="nil"/>
                <w:left w:val="nil"/>
                <w:bottom w:val="nil"/>
                <w:right w:val="nil"/>
                <w:between w:val="nil"/>
              </w:pBdr>
              <w:rPr>
                <w:rFonts w:eastAsia="Times New Roman"/>
                <w:color w:val="000000"/>
                <w:szCs w:val="22"/>
              </w:rPr>
            </w:pPr>
            <w:proofErr w:type="spellStart"/>
            <w:r>
              <w:rPr>
                <w:rFonts w:eastAsia="Times New Roman"/>
                <w:color w:val="000000"/>
                <w:szCs w:val="22"/>
              </w:rPr>
              <w:t>Luận</w:t>
            </w:r>
            <w:proofErr w:type="spellEnd"/>
            <w:r>
              <w:rPr>
                <w:rFonts w:eastAsia="Times New Roman"/>
                <w:color w:val="000000"/>
                <w:szCs w:val="22"/>
              </w:rPr>
              <w:t xml:space="preserve"> </w:t>
            </w:r>
            <w:proofErr w:type="spellStart"/>
            <w:r>
              <w:rPr>
                <w:rFonts w:eastAsia="Times New Roman"/>
                <w:color w:val="000000"/>
                <w:szCs w:val="22"/>
              </w:rPr>
              <w:t>văn</w:t>
            </w:r>
            <w:proofErr w:type="spellEnd"/>
            <w:r>
              <w:rPr>
                <w:rFonts w:eastAsia="Times New Roman"/>
                <w:color w:val="000000"/>
                <w:szCs w:val="22"/>
              </w:rPr>
              <w:t xml:space="preserve"> </w:t>
            </w:r>
            <w:proofErr w:type="spellStart"/>
            <w:r>
              <w:rPr>
                <w:rFonts w:eastAsia="Times New Roman"/>
                <w:color w:val="000000"/>
                <w:szCs w:val="22"/>
              </w:rPr>
              <w:t>tốt</w:t>
            </w:r>
            <w:proofErr w:type="spellEnd"/>
            <w:r>
              <w:rPr>
                <w:rFonts w:eastAsia="Times New Roman"/>
                <w:color w:val="000000"/>
                <w:szCs w:val="22"/>
              </w:rPr>
              <w:t xml:space="preserve"> </w:t>
            </w:r>
            <w:proofErr w:type="spellStart"/>
            <w:r>
              <w:rPr>
                <w:rFonts w:eastAsia="Times New Roman"/>
                <w:color w:val="000000"/>
                <w:szCs w:val="22"/>
              </w:rPr>
              <w:t>nghiệp</w:t>
            </w:r>
            <w:proofErr w:type="spellEnd"/>
          </w:p>
        </w:tc>
        <w:tc>
          <w:tcPr>
            <w:tcW w:w="1984" w:type="dxa"/>
            <w:tcBorders>
              <w:left w:val="single" w:sz="4" w:space="0" w:color="000000"/>
              <w:right w:val="single" w:sz="4" w:space="0" w:color="000000"/>
            </w:tcBorders>
            <w:vAlign w:val="center"/>
          </w:tcPr>
          <w:p w14:paraId="3ACF90A7" w14:textId="77777777" w:rsidR="001556BD" w:rsidRDefault="00534F47">
            <w:pPr>
              <w:pBdr>
                <w:top w:val="nil"/>
                <w:left w:val="nil"/>
                <w:bottom w:val="nil"/>
                <w:right w:val="nil"/>
                <w:between w:val="nil"/>
              </w:pBdr>
              <w:rPr>
                <w:rFonts w:eastAsia="Times New Roman"/>
                <w:color w:val="000000"/>
                <w:szCs w:val="22"/>
              </w:rPr>
            </w:pPr>
            <w:r>
              <w:rPr>
                <w:rFonts w:eastAsia="Times New Roman"/>
                <w:color w:val="000000"/>
                <w:szCs w:val="22"/>
              </w:rPr>
              <w:t>Thesis (#)</w:t>
            </w:r>
          </w:p>
        </w:tc>
        <w:tc>
          <w:tcPr>
            <w:tcW w:w="851" w:type="dxa"/>
            <w:tcBorders>
              <w:top w:val="single" w:sz="4" w:space="0" w:color="000000"/>
              <w:left w:val="single" w:sz="4" w:space="0" w:color="000000"/>
              <w:bottom w:val="single" w:sz="4" w:space="0" w:color="000000"/>
              <w:right w:val="single" w:sz="4" w:space="0" w:color="000000"/>
            </w:tcBorders>
            <w:vAlign w:val="center"/>
          </w:tcPr>
          <w:p w14:paraId="3ACF90A8" w14:textId="77777777" w:rsidR="001556BD" w:rsidRDefault="00534F47">
            <w:pPr>
              <w:pBdr>
                <w:top w:val="nil"/>
                <w:left w:val="nil"/>
                <w:bottom w:val="nil"/>
                <w:right w:val="nil"/>
                <w:between w:val="nil"/>
              </w:pBdr>
              <w:jc w:val="center"/>
              <w:rPr>
                <w:rFonts w:eastAsia="Times New Roman"/>
                <w:color w:val="000000"/>
                <w:szCs w:val="22"/>
              </w:rPr>
            </w:pPr>
            <w:proofErr w:type="spellStart"/>
            <w:r>
              <w:rPr>
                <w:rFonts w:eastAsia="Times New Roman"/>
                <w:color w:val="000000"/>
                <w:szCs w:val="22"/>
              </w:rPr>
              <w:t>Bắt</w:t>
            </w:r>
            <w:proofErr w:type="spellEnd"/>
            <w:r>
              <w:rPr>
                <w:rFonts w:eastAsia="Times New Roman"/>
                <w:color w:val="000000"/>
                <w:szCs w:val="22"/>
              </w:rPr>
              <w:t xml:space="preserve"> </w:t>
            </w:r>
            <w:proofErr w:type="spellStart"/>
            <w:r>
              <w:rPr>
                <w:rFonts w:eastAsia="Times New Roman"/>
                <w:color w:val="000000"/>
                <w:szCs w:val="22"/>
              </w:rPr>
              <w:t>buộc</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tcPr>
          <w:p w14:paraId="3ACF90A9"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3ACF90AA"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3ACF90AB" w14:textId="77777777" w:rsidR="001556BD" w:rsidRDefault="00534F47">
            <w:pPr>
              <w:pBdr>
                <w:top w:val="nil"/>
                <w:left w:val="nil"/>
                <w:bottom w:val="nil"/>
                <w:right w:val="nil"/>
                <w:between w:val="nil"/>
              </w:pBdr>
              <w:jc w:val="center"/>
              <w:rPr>
                <w:rFonts w:eastAsia="Times New Roman"/>
                <w:color w:val="000000"/>
                <w:szCs w:val="22"/>
              </w:rPr>
            </w:pPr>
            <w:r>
              <w:rPr>
                <w:rFonts w:eastAsia="Times New Roman"/>
                <w:color w:val="000000"/>
                <w:szCs w:val="22"/>
              </w:rPr>
              <w:t>10</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90AC" w14:textId="77777777" w:rsidR="001556BD" w:rsidRDefault="001556BD">
            <w:pPr>
              <w:pBdr>
                <w:top w:val="nil"/>
                <w:left w:val="nil"/>
                <w:bottom w:val="nil"/>
                <w:right w:val="nil"/>
                <w:between w:val="nil"/>
              </w:pBdr>
              <w:jc w:val="center"/>
              <w:rPr>
                <w:rFonts w:eastAsia="Times New Roman"/>
                <w:color w:val="000000"/>
                <w:szCs w:val="22"/>
              </w:rPr>
            </w:pPr>
          </w:p>
        </w:tc>
      </w:tr>
      <w:tr w:rsidR="001556BD" w14:paraId="3ACF90B5" w14:textId="77777777" w:rsidTr="002D0AA3">
        <w:trPr>
          <w:trHeight w:val="409"/>
        </w:trPr>
        <w:tc>
          <w:tcPr>
            <w:tcW w:w="710" w:type="dxa"/>
            <w:tcBorders>
              <w:top w:val="single" w:sz="4" w:space="0" w:color="000000"/>
              <w:left w:val="single" w:sz="4" w:space="0" w:color="000000"/>
              <w:bottom w:val="single" w:sz="4" w:space="0" w:color="000000"/>
              <w:right w:val="single" w:sz="4" w:space="0" w:color="000000"/>
            </w:tcBorders>
            <w:vAlign w:val="center"/>
          </w:tcPr>
          <w:p w14:paraId="3ACF90AE" w14:textId="77777777" w:rsidR="001556BD" w:rsidRDefault="001556BD">
            <w:pPr>
              <w:pBdr>
                <w:top w:val="nil"/>
                <w:left w:val="nil"/>
                <w:bottom w:val="nil"/>
                <w:right w:val="nil"/>
                <w:between w:val="nil"/>
              </w:pBdr>
              <w:jc w:val="center"/>
              <w:rPr>
                <w:rFonts w:eastAsia="Times New Roman"/>
                <w:color w:val="000000"/>
                <w:szCs w:val="22"/>
              </w:rPr>
            </w:pPr>
          </w:p>
        </w:tc>
        <w:tc>
          <w:tcPr>
            <w:tcW w:w="4960" w:type="dxa"/>
            <w:gridSpan w:val="5"/>
            <w:tcBorders>
              <w:top w:val="single" w:sz="4" w:space="0" w:color="000000"/>
              <w:left w:val="single" w:sz="4" w:space="0" w:color="000000"/>
              <w:bottom w:val="single" w:sz="4" w:space="0" w:color="000000"/>
              <w:right w:val="single" w:sz="4" w:space="0" w:color="000000"/>
            </w:tcBorders>
            <w:vAlign w:val="center"/>
          </w:tcPr>
          <w:p w14:paraId="3ACF90AF" w14:textId="77777777" w:rsidR="001556BD" w:rsidRDefault="00534F47">
            <w:pPr>
              <w:pBdr>
                <w:top w:val="nil"/>
                <w:left w:val="nil"/>
                <w:bottom w:val="nil"/>
                <w:right w:val="nil"/>
                <w:between w:val="nil"/>
              </w:pBdr>
              <w:jc w:val="center"/>
              <w:rPr>
                <w:rFonts w:eastAsia="Times New Roman"/>
                <w:b/>
                <w:color w:val="000000"/>
                <w:szCs w:val="22"/>
              </w:rPr>
            </w:pPr>
            <w:proofErr w:type="spellStart"/>
            <w:r>
              <w:rPr>
                <w:rFonts w:eastAsia="Times New Roman"/>
                <w:b/>
                <w:color w:val="000000"/>
                <w:szCs w:val="22"/>
              </w:rPr>
              <w:t>Tổng</w:t>
            </w:r>
            <w:proofErr w:type="spellEnd"/>
            <w:r>
              <w:rPr>
                <w:rFonts w:eastAsia="Times New Roman"/>
                <w:b/>
                <w:color w:val="000000"/>
                <w:szCs w:val="22"/>
              </w:rPr>
              <w:t xml:space="preserve"> </w:t>
            </w:r>
            <w:proofErr w:type="spellStart"/>
            <w:r>
              <w:rPr>
                <w:rFonts w:eastAsia="Times New Roman"/>
                <w:b/>
                <w:color w:val="000000"/>
                <w:szCs w:val="22"/>
              </w:rPr>
              <w:t>số</w:t>
            </w:r>
            <w:proofErr w:type="spellEnd"/>
            <w:r>
              <w:rPr>
                <w:rFonts w:eastAsia="Times New Roman"/>
                <w:b/>
                <w:color w:val="000000"/>
                <w:szCs w:val="22"/>
              </w:rPr>
              <w:t xml:space="preserve"> (</w:t>
            </w:r>
            <w:proofErr w:type="spellStart"/>
            <w:r>
              <w:rPr>
                <w:rFonts w:eastAsia="Times New Roman"/>
                <w:b/>
                <w:color w:val="000000"/>
                <w:szCs w:val="22"/>
              </w:rPr>
              <w:t>tín</w:t>
            </w:r>
            <w:proofErr w:type="spellEnd"/>
            <w:r>
              <w:rPr>
                <w:rFonts w:eastAsia="Times New Roman"/>
                <w:b/>
                <w:color w:val="000000"/>
                <w:szCs w:val="22"/>
              </w:rPr>
              <w:t xml:space="preserve"> </w:t>
            </w:r>
            <w:proofErr w:type="spellStart"/>
            <w:r>
              <w:rPr>
                <w:rFonts w:eastAsia="Times New Roman"/>
                <w:b/>
                <w:color w:val="000000"/>
                <w:szCs w:val="22"/>
              </w:rPr>
              <w:t>chỉ</w:t>
            </w:r>
            <w:proofErr w:type="spellEnd"/>
            <w:r>
              <w:rPr>
                <w:rFonts w:eastAsia="Times New Roman"/>
                <w:b/>
                <w:color w:val="000000"/>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3ACF90B0" w14:textId="77777777" w:rsidR="001556BD" w:rsidRDefault="001556BD">
            <w:pPr>
              <w:pBdr>
                <w:top w:val="nil"/>
                <w:left w:val="nil"/>
                <w:bottom w:val="nil"/>
                <w:right w:val="nil"/>
                <w:between w:val="nil"/>
              </w:pBdr>
              <w:jc w:val="center"/>
              <w:rPr>
                <w:rFonts w:eastAsia="Times New Roman"/>
                <w:color w:val="000000"/>
                <w:szCs w:val="22"/>
              </w:rPr>
            </w:pPr>
          </w:p>
        </w:tc>
        <w:tc>
          <w:tcPr>
            <w:tcW w:w="850" w:type="dxa"/>
            <w:tcBorders>
              <w:top w:val="nil"/>
              <w:left w:val="nil"/>
              <w:bottom w:val="single" w:sz="8" w:space="0" w:color="000000"/>
              <w:right w:val="single" w:sz="8" w:space="0" w:color="000000"/>
            </w:tcBorders>
            <w:shd w:val="clear" w:color="auto" w:fill="auto"/>
            <w:vAlign w:val="center"/>
          </w:tcPr>
          <w:p w14:paraId="3ACF90B1"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151</w:t>
            </w:r>
          </w:p>
        </w:tc>
        <w:tc>
          <w:tcPr>
            <w:tcW w:w="993" w:type="dxa"/>
            <w:tcBorders>
              <w:top w:val="nil"/>
              <w:left w:val="nil"/>
              <w:bottom w:val="single" w:sz="8" w:space="0" w:color="000000"/>
              <w:right w:val="single" w:sz="8" w:space="0" w:color="000000"/>
            </w:tcBorders>
            <w:shd w:val="clear" w:color="auto" w:fill="auto"/>
            <w:vAlign w:val="center"/>
          </w:tcPr>
          <w:p w14:paraId="3ACF90B2"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w:t>
            </w:r>
          </w:p>
        </w:tc>
        <w:tc>
          <w:tcPr>
            <w:tcW w:w="737" w:type="dxa"/>
            <w:tcBorders>
              <w:top w:val="nil"/>
              <w:left w:val="nil"/>
              <w:bottom w:val="single" w:sz="8" w:space="0" w:color="000000"/>
              <w:right w:val="single" w:sz="8" w:space="0" w:color="000000"/>
            </w:tcBorders>
            <w:shd w:val="clear" w:color="auto" w:fill="auto"/>
            <w:vAlign w:val="center"/>
          </w:tcPr>
          <w:p w14:paraId="3ACF90B3" w14:textId="77777777" w:rsidR="001556BD" w:rsidRDefault="00534F47">
            <w:pPr>
              <w:pBdr>
                <w:top w:val="nil"/>
                <w:left w:val="nil"/>
                <w:bottom w:val="nil"/>
                <w:right w:val="nil"/>
                <w:between w:val="nil"/>
              </w:pBdr>
              <w:jc w:val="center"/>
              <w:rPr>
                <w:rFonts w:eastAsia="Times New Roman"/>
                <w:b/>
                <w:color w:val="000000"/>
                <w:szCs w:val="22"/>
              </w:rPr>
            </w:pPr>
            <w:r>
              <w:rPr>
                <w:rFonts w:eastAsia="Times New Roman"/>
                <w:b/>
                <w:color w:val="000000"/>
                <w:szCs w:val="22"/>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3ACF90B4" w14:textId="77777777" w:rsidR="001556BD" w:rsidRDefault="001556BD">
            <w:pPr>
              <w:pBdr>
                <w:top w:val="nil"/>
                <w:left w:val="nil"/>
                <w:bottom w:val="nil"/>
                <w:right w:val="nil"/>
                <w:between w:val="nil"/>
              </w:pBdr>
              <w:jc w:val="center"/>
              <w:rPr>
                <w:rFonts w:eastAsia="Times New Roman"/>
                <w:color w:val="000000"/>
                <w:szCs w:val="22"/>
              </w:rPr>
            </w:pPr>
          </w:p>
        </w:tc>
      </w:tr>
    </w:tbl>
    <w:p w14:paraId="3ACF90B6" w14:textId="77777777" w:rsidR="001556BD" w:rsidRDefault="001556BD">
      <w:pPr>
        <w:spacing w:line="276" w:lineRule="auto"/>
        <w:jc w:val="both"/>
        <w:rPr>
          <w:sz w:val="24"/>
          <w:szCs w:val="24"/>
        </w:rPr>
      </w:pPr>
    </w:p>
    <w:p w14:paraId="3ACF90B7" w14:textId="77777777" w:rsidR="001556BD" w:rsidRDefault="00534F47">
      <w:pPr>
        <w:spacing w:line="276" w:lineRule="auto"/>
        <w:jc w:val="both"/>
        <w:rPr>
          <w:b/>
          <w:sz w:val="24"/>
          <w:szCs w:val="24"/>
        </w:rPr>
      </w:pPr>
      <w:r>
        <w:rPr>
          <w:b/>
          <w:sz w:val="24"/>
          <w:szCs w:val="24"/>
        </w:rPr>
        <w:t>*Note:</w:t>
      </w:r>
    </w:p>
    <w:p w14:paraId="3ACF90B8" w14:textId="77777777" w:rsidR="001556BD" w:rsidRDefault="00534F47">
      <w:pPr>
        <w:spacing w:line="276" w:lineRule="auto"/>
        <w:ind w:left="270"/>
        <w:jc w:val="both"/>
        <w:rPr>
          <w:sz w:val="24"/>
          <w:szCs w:val="24"/>
        </w:rPr>
      </w:pPr>
      <w:r>
        <w:rPr>
          <w:sz w:val="24"/>
          <w:szCs w:val="24"/>
        </w:rPr>
        <w:t xml:space="preserve">-(*): Physical Training subject: It has 6 </w:t>
      </w:r>
      <w:proofErr w:type="gramStart"/>
      <w:r>
        <w:rPr>
          <w:sz w:val="24"/>
          <w:szCs w:val="24"/>
        </w:rPr>
        <w:t>credits</w:t>
      </w:r>
      <w:proofErr w:type="gramEnd"/>
      <w:r>
        <w:rPr>
          <w:sz w:val="24"/>
          <w:szCs w:val="24"/>
        </w:rPr>
        <w:t xml:space="preserve"> but these credits are not included in the total accumulated credits of the undergraduate program.</w:t>
      </w:r>
    </w:p>
    <w:p w14:paraId="3ACF90B9" w14:textId="33598847" w:rsidR="001556BD" w:rsidRDefault="00534F47">
      <w:pPr>
        <w:spacing w:line="276" w:lineRule="auto"/>
        <w:ind w:left="270"/>
        <w:jc w:val="both"/>
        <w:rPr>
          <w:sz w:val="24"/>
          <w:szCs w:val="24"/>
        </w:rPr>
      </w:pPr>
      <w:r>
        <w:rPr>
          <w:sz w:val="24"/>
          <w:szCs w:val="24"/>
        </w:rPr>
        <w:t>-(**) Technical Electives courses show on the list below (</w:t>
      </w:r>
      <w:r>
        <w:rPr>
          <w:b/>
          <w:sz w:val="24"/>
          <w:szCs w:val="24"/>
        </w:rPr>
        <w:t xml:space="preserve">Table </w:t>
      </w:r>
      <w:r w:rsidR="008D3930">
        <w:rPr>
          <w:b/>
          <w:sz w:val="24"/>
          <w:szCs w:val="24"/>
          <w:lang w:val="vi-VN"/>
        </w:rPr>
        <w:t>5</w:t>
      </w:r>
      <w:r>
        <w:rPr>
          <w:b/>
          <w:sz w:val="24"/>
          <w:szCs w:val="24"/>
        </w:rPr>
        <w:t>.2</w:t>
      </w:r>
      <w:r>
        <w:rPr>
          <w:sz w:val="24"/>
          <w:szCs w:val="24"/>
        </w:rPr>
        <w:t>), students take Technical Electives courses to depend on their major.</w:t>
      </w:r>
    </w:p>
    <w:p w14:paraId="3ACF90BA" w14:textId="77777777" w:rsidR="001556BD" w:rsidRDefault="00534F47">
      <w:pPr>
        <w:spacing w:line="276" w:lineRule="auto"/>
        <w:ind w:left="270"/>
        <w:jc w:val="both"/>
        <w:rPr>
          <w:sz w:val="24"/>
          <w:szCs w:val="24"/>
        </w:rPr>
      </w:pPr>
      <w:proofErr w:type="gramStart"/>
      <w:r>
        <w:rPr>
          <w:sz w:val="24"/>
          <w:szCs w:val="24"/>
        </w:rPr>
        <w:t>-(</w:t>
      </w:r>
      <w:proofErr w:type="gramEnd"/>
      <w:r>
        <w:rPr>
          <w:sz w:val="24"/>
          <w:szCs w:val="24"/>
        </w:rPr>
        <w:t>***) Free Electives can be any subjects taken by International University. It must have to code subjects “</w:t>
      </w:r>
      <w:proofErr w:type="spellStart"/>
      <w:r>
        <w:rPr>
          <w:sz w:val="24"/>
          <w:szCs w:val="24"/>
        </w:rPr>
        <w:t>xxxxxIU</w:t>
      </w:r>
      <w:proofErr w:type="spellEnd"/>
      <w:r>
        <w:rPr>
          <w:sz w:val="24"/>
          <w:szCs w:val="24"/>
        </w:rPr>
        <w:t xml:space="preserve">”. </w:t>
      </w:r>
    </w:p>
    <w:p w14:paraId="3ACF90BB" w14:textId="21023F31" w:rsidR="001556BD" w:rsidRDefault="00534F47">
      <w:pPr>
        <w:spacing w:line="276" w:lineRule="auto"/>
        <w:ind w:left="270"/>
        <w:jc w:val="both"/>
        <w:rPr>
          <w:sz w:val="24"/>
          <w:szCs w:val="24"/>
        </w:rPr>
      </w:pPr>
      <w:r>
        <w:rPr>
          <w:sz w:val="24"/>
          <w:szCs w:val="24"/>
        </w:rPr>
        <w:t xml:space="preserve">-(#) You must have to a minimum of </w:t>
      </w:r>
      <w:r w:rsidR="00352951">
        <w:rPr>
          <w:sz w:val="24"/>
          <w:szCs w:val="24"/>
        </w:rPr>
        <w:t>13</w:t>
      </w:r>
      <w:r w:rsidR="00AC347D">
        <w:rPr>
          <w:sz w:val="24"/>
          <w:szCs w:val="24"/>
        </w:rPr>
        <w:t>6</w:t>
      </w:r>
      <w:r>
        <w:rPr>
          <w:sz w:val="24"/>
          <w:szCs w:val="24"/>
        </w:rPr>
        <w:t xml:space="preserve"> accumulated credits and must qualify English output certificate. </w:t>
      </w:r>
    </w:p>
    <w:p w14:paraId="3ACF90BC" w14:textId="77777777" w:rsidR="001556BD" w:rsidRDefault="00534F47">
      <w:pPr>
        <w:spacing w:line="276" w:lineRule="auto"/>
        <w:ind w:left="270"/>
        <w:jc w:val="both"/>
        <w:rPr>
          <w:sz w:val="24"/>
          <w:szCs w:val="24"/>
        </w:rPr>
      </w:pPr>
      <w:r>
        <w:t xml:space="preserve"> </w:t>
      </w:r>
      <w:r>
        <w:rPr>
          <w:sz w:val="24"/>
          <w:szCs w:val="24"/>
        </w:rPr>
        <w:t>The number of credits in math-basic science is 35, engineering is 90, other is 26 (as required by ABET, a minimum number of credits in math-basic science and engineering, respectively are 30 and 45).</w:t>
      </w:r>
    </w:p>
    <w:p w14:paraId="3ACF90BD" w14:textId="77777777" w:rsidR="001556BD" w:rsidRDefault="001556BD">
      <w:pPr>
        <w:spacing w:line="276" w:lineRule="auto"/>
        <w:ind w:left="270"/>
        <w:jc w:val="both"/>
        <w:rPr>
          <w:sz w:val="24"/>
          <w:szCs w:val="24"/>
        </w:rPr>
      </w:pPr>
    </w:p>
    <w:p w14:paraId="3ACF90BE" w14:textId="77777777" w:rsidR="001556BD" w:rsidRDefault="001556BD">
      <w:pPr>
        <w:spacing w:line="276" w:lineRule="auto"/>
        <w:ind w:left="270"/>
        <w:jc w:val="both"/>
        <w:rPr>
          <w:sz w:val="24"/>
          <w:szCs w:val="24"/>
        </w:rPr>
      </w:pPr>
    </w:p>
    <w:p w14:paraId="3ACF90BF" w14:textId="77777777" w:rsidR="001556BD" w:rsidRDefault="001556BD">
      <w:pPr>
        <w:spacing w:line="276" w:lineRule="auto"/>
        <w:ind w:left="270"/>
        <w:jc w:val="both"/>
        <w:rPr>
          <w:sz w:val="24"/>
          <w:szCs w:val="24"/>
        </w:rPr>
      </w:pPr>
    </w:p>
    <w:p w14:paraId="3ACF90C0" w14:textId="77777777" w:rsidR="001556BD" w:rsidRDefault="001556BD">
      <w:pPr>
        <w:spacing w:line="276" w:lineRule="auto"/>
        <w:ind w:left="270"/>
        <w:jc w:val="both"/>
        <w:rPr>
          <w:sz w:val="24"/>
          <w:szCs w:val="24"/>
        </w:rPr>
      </w:pPr>
    </w:p>
    <w:p w14:paraId="3ACF90C1" w14:textId="77777777" w:rsidR="001556BD" w:rsidRDefault="001556BD">
      <w:pPr>
        <w:spacing w:line="276" w:lineRule="auto"/>
        <w:ind w:left="270"/>
        <w:jc w:val="both"/>
        <w:rPr>
          <w:sz w:val="24"/>
          <w:szCs w:val="24"/>
        </w:rPr>
      </w:pPr>
    </w:p>
    <w:p w14:paraId="3ACF90C2" w14:textId="77777777" w:rsidR="001556BD" w:rsidRDefault="001556BD">
      <w:pPr>
        <w:spacing w:line="276" w:lineRule="auto"/>
        <w:ind w:left="270"/>
        <w:jc w:val="both"/>
        <w:rPr>
          <w:sz w:val="24"/>
          <w:szCs w:val="24"/>
        </w:rPr>
      </w:pPr>
    </w:p>
    <w:p w14:paraId="3ACF90C3" w14:textId="77777777" w:rsidR="001556BD" w:rsidRDefault="001556BD">
      <w:pPr>
        <w:spacing w:line="276" w:lineRule="auto"/>
        <w:ind w:left="270"/>
        <w:jc w:val="both"/>
        <w:rPr>
          <w:sz w:val="24"/>
          <w:szCs w:val="24"/>
        </w:rPr>
      </w:pPr>
    </w:p>
    <w:p w14:paraId="3ACF90C4" w14:textId="77777777" w:rsidR="001556BD" w:rsidRDefault="001556BD">
      <w:pPr>
        <w:spacing w:line="276" w:lineRule="auto"/>
        <w:ind w:left="270"/>
        <w:jc w:val="both"/>
        <w:rPr>
          <w:sz w:val="24"/>
          <w:szCs w:val="24"/>
        </w:rPr>
      </w:pPr>
    </w:p>
    <w:p w14:paraId="3ACF90C5" w14:textId="77777777" w:rsidR="001556BD" w:rsidRDefault="001556BD">
      <w:pPr>
        <w:spacing w:line="276" w:lineRule="auto"/>
        <w:ind w:left="270"/>
        <w:jc w:val="both"/>
        <w:rPr>
          <w:sz w:val="24"/>
          <w:szCs w:val="24"/>
        </w:rPr>
      </w:pPr>
    </w:p>
    <w:p w14:paraId="3ACF90C6" w14:textId="77777777" w:rsidR="001556BD" w:rsidRDefault="001556BD">
      <w:pPr>
        <w:spacing w:line="276" w:lineRule="auto"/>
        <w:ind w:left="270"/>
        <w:jc w:val="both"/>
        <w:rPr>
          <w:sz w:val="24"/>
          <w:szCs w:val="24"/>
        </w:rPr>
      </w:pPr>
    </w:p>
    <w:p w14:paraId="3ACF90C7" w14:textId="77777777" w:rsidR="001556BD" w:rsidRDefault="001556BD">
      <w:pPr>
        <w:spacing w:line="276" w:lineRule="auto"/>
        <w:jc w:val="both"/>
        <w:rPr>
          <w:sz w:val="24"/>
          <w:szCs w:val="24"/>
        </w:rPr>
      </w:pPr>
    </w:p>
    <w:p w14:paraId="3ACF90C8" w14:textId="77777777" w:rsidR="001556BD" w:rsidRDefault="00534F47">
      <w:pPr>
        <w:pStyle w:val="Heading2"/>
        <w:jc w:val="center"/>
        <w:rPr>
          <w:rFonts w:ascii="Times New Roman" w:eastAsia="Times New Roman" w:hAnsi="Times New Roman" w:cs="Times New Roman"/>
          <w:b/>
          <w:color w:val="000000"/>
          <w:sz w:val="28"/>
          <w:szCs w:val="28"/>
        </w:rPr>
      </w:pPr>
      <w:r>
        <w:br w:type="page"/>
      </w:r>
    </w:p>
    <w:p w14:paraId="3ACF90C9" w14:textId="4E77117C" w:rsidR="001556BD" w:rsidRDefault="00534F47">
      <w:pPr>
        <w:pStyle w:val="Heading2"/>
        <w:jc w:val="center"/>
        <w:rPr>
          <w:rFonts w:ascii="Times New Roman" w:eastAsia="Times New Roman" w:hAnsi="Times New Roman" w:cs="Times New Roman"/>
          <w:b/>
          <w:color w:val="000000"/>
          <w:sz w:val="28"/>
          <w:szCs w:val="28"/>
        </w:rPr>
      </w:pPr>
      <w:bookmarkStart w:id="21" w:name="_Toc145419231"/>
      <w:r>
        <w:rPr>
          <w:rFonts w:ascii="Times New Roman" w:eastAsia="Times New Roman" w:hAnsi="Times New Roman" w:cs="Times New Roman"/>
          <w:b/>
          <w:color w:val="000000"/>
          <w:sz w:val="28"/>
          <w:szCs w:val="28"/>
        </w:rPr>
        <w:lastRenderedPageBreak/>
        <w:t xml:space="preserve">Table </w:t>
      </w:r>
      <w:r w:rsidR="008D3930">
        <w:rPr>
          <w:rFonts w:ascii="Times New Roman" w:eastAsia="Times New Roman" w:hAnsi="Times New Roman" w:cs="Times New Roman"/>
          <w:b/>
          <w:color w:val="000000"/>
          <w:sz w:val="28"/>
          <w:szCs w:val="28"/>
          <w:lang w:val="vi-VN"/>
        </w:rPr>
        <w:t>5</w:t>
      </w:r>
      <w:r>
        <w:rPr>
          <w:rFonts w:ascii="Times New Roman" w:eastAsia="Times New Roman" w:hAnsi="Times New Roman" w:cs="Times New Roman"/>
          <w:b/>
          <w:color w:val="000000"/>
          <w:sz w:val="28"/>
          <w:szCs w:val="28"/>
        </w:rPr>
        <w:t xml:space="preserve">.2: List of Technical Electives for Major </w:t>
      </w:r>
      <w:r w:rsidR="000F7CB1">
        <w:rPr>
          <w:rFonts w:ascii="Times New Roman" w:eastAsia="Times New Roman" w:hAnsi="Times New Roman" w:cs="Times New Roman"/>
          <w:b/>
          <w:color w:val="000000"/>
          <w:sz w:val="28"/>
          <w:szCs w:val="28"/>
        </w:rPr>
        <w:t>Orientation</w:t>
      </w:r>
      <w:bookmarkEnd w:id="21"/>
      <w:r>
        <w:rPr>
          <w:rFonts w:ascii="Times New Roman" w:eastAsia="Times New Roman" w:hAnsi="Times New Roman" w:cs="Times New Roman"/>
          <w:b/>
          <w:color w:val="000000"/>
          <w:sz w:val="28"/>
          <w:szCs w:val="28"/>
        </w:rPr>
        <w:t xml:space="preserve">  </w:t>
      </w:r>
    </w:p>
    <w:tbl>
      <w:tblPr>
        <w:tblW w:w="10260"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660"/>
        <w:gridCol w:w="4300"/>
        <w:gridCol w:w="4300"/>
      </w:tblGrid>
      <w:tr w:rsidR="001556BD" w14:paraId="3ACF90CB" w14:textId="77777777">
        <w:trPr>
          <w:trHeight w:val="557"/>
        </w:trPr>
        <w:tc>
          <w:tcPr>
            <w:tcW w:w="10260" w:type="dxa"/>
            <w:gridSpan w:val="3"/>
            <w:shd w:val="clear" w:color="auto" w:fill="FBE5D5"/>
            <w:vAlign w:val="center"/>
          </w:tcPr>
          <w:p w14:paraId="3ACF90CA" w14:textId="77777777" w:rsidR="001556BD" w:rsidRDefault="00534F47">
            <w:pPr>
              <w:jc w:val="center"/>
              <w:rPr>
                <w:b/>
                <w:color w:val="000000"/>
                <w:sz w:val="24"/>
                <w:szCs w:val="24"/>
              </w:rPr>
            </w:pPr>
            <w:r>
              <w:rPr>
                <w:b/>
                <w:color w:val="000000"/>
                <w:sz w:val="24"/>
                <w:szCs w:val="24"/>
              </w:rPr>
              <w:t>DEPARTMENT OF REGENERATIVE MEDICINE AND TISSUE ENGINEERING</w:t>
            </w:r>
          </w:p>
        </w:tc>
      </w:tr>
      <w:tr w:rsidR="001556BD" w14:paraId="3ACF90CF" w14:textId="77777777">
        <w:trPr>
          <w:trHeight w:val="346"/>
        </w:trPr>
        <w:tc>
          <w:tcPr>
            <w:tcW w:w="1660" w:type="dxa"/>
            <w:shd w:val="clear" w:color="auto" w:fill="auto"/>
            <w:vAlign w:val="center"/>
          </w:tcPr>
          <w:p w14:paraId="3ACF90CC" w14:textId="77777777" w:rsidR="001556BD" w:rsidRDefault="00534F47">
            <w:pPr>
              <w:rPr>
                <w:b/>
                <w:color w:val="000000"/>
                <w:sz w:val="24"/>
                <w:szCs w:val="24"/>
              </w:rPr>
            </w:pPr>
            <w:r>
              <w:rPr>
                <w:b/>
                <w:sz w:val="24"/>
                <w:szCs w:val="24"/>
              </w:rPr>
              <w:t xml:space="preserve">Technical Elective </w:t>
            </w:r>
          </w:p>
        </w:tc>
        <w:tc>
          <w:tcPr>
            <w:tcW w:w="4300" w:type="dxa"/>
            <w:shd w:val="clear" w:color="auto" w:fill="auto"/>
            <w:vAlign w:val="center"/>
          </w:tcPr>
          <w:p w14:paraId="3ACF90CD" w14:textId="77777777" w:rsidR="001556BD" w:rsidRDefault="00534F47">
            <w:pPr>
              <w:jc w:val="center"/>
              <w:rPr>
                <w:b/>
                <w:color w:val="000000"/>
                <w:sz w:val="24"/>
                <w:szCs w:val="24"/>
              </w:rPr>
            </w:pPr>
            <w:r>
              <w:rPr>
                <w:b/>
                <w:color w:val="000000"/>
                <w:sz w:val="24"/>
                <w:szCs w:val="24"/>
              </w:rPr>
              <w:t xml:space="preserve">Tissue Engineering and Regenerative Medicine </w:t>
            </w:r>
          </w:p>
        </w:tc>
        <w:tc>
          <w:tcPr>
            <w:tcW w:w="4300" w:type="dxa"/>
            <w:shd w:val="clear" w:color="auto" w:fill="auto"/>
            <w:vAlign w:val="center"/>
          </w:tcPr>
          <w:p w14:paraId="3ACF90CE" w14:textId="77777777" w:rsidR="001556BD" w:rsidRDefault="00534F47">
            <w:pPr>
              <w:jc w:val="center"/>
              <w:rPr>
                <w:b/>
                <w:color w:val="000000"/>
                <w:sz w:val="24"/>
                <w:szCs w:val="24"/>
              </w:rPr>
            </w:pPr>
            <w:r>
              <w:rPr>
                <w:b/>
                <w:color w:val="000000"/>
                <w:sz w:val="24"/>
                <w:szCs w:val="24"/>
              </w:rPr>
              <w:t>Pharmaceutical Engineering</w:t>
            </w:r>
          </w:p>
        </w:tc>
      </w:tr>
      <w:tr w:rsidR="001556BD" w14:paraId="3ACF90D3" w14:textId="77777777">
        <w:trPr>
          <w:trHeight w:val="544"/>
        </w:trPr>
        <w:tc>
          <w:tcPr>
            <w:tcW w:w="1660" w:type="dxa"/>
            <w:shd w:val="clear" w:color="auto" w:fill="auto"/>
            <w:vAlign w:val="center"/>
          </w:tcPr>
          <w:p w14:paraId="3ACF90D0" w14:textId="42C20493" w:rsidR="001556BD" w:rsidRDefault="00534F47">
            <w:pPr>
              <w:jc w:val="center"/>
              <w:rPr>
                <w:b/>
                <w:color w:val="000000"/>
              </w:rPr>
            </w:pPr>
            <w:r>
              <w:rPr>
                <w:b/>
              </w:rPr>
              <w:t xml:space="preserve">Technical Elective </w:t>
            </w:r>
            <w:r>
              <w:rPr>
                <w:b/>
                <w:color w:val="000000"/>
              </w:rPr>
              <w:t>1</w:t>
            </w:r>
          </w:p>
        </w:tc>
        <w:tc>
          <w:tcPr>
            <w:tcW w:w="4300" w:type="dxa"/>
            <w:shd w:val="clear" w:color="auto" w:fill="auto"/>
            <w:vAlign w:val="center"/>
          </w:tcPr>
          <w:p w14:paraId="3ACF90D1" w14:textId="77777777" w:rsidR="001556BD" w:rsidRDefault="00534F47">
            <w:pPr>
              <w:rPr>
                <w:color w:val="000000"/>
              </w:rPr>
            </w:pPr>
            <w:r>
              <w:rPr>
                <w:color w:val="000000"/>
              </w:rPr>
              <w:t>Methods and Process in Fabrication of Scaffold (BM086IU)</w:t>
            </w:r>
          </w:p>
        </w:tc>
        <w:tc>
          <w:tcPr>
            <w:tcW w:w="4300" w:type="dxa"/>
            <w:shd w:val="clear" w:color="auto" w:fill="auto"/>
            <w:vAlign w:val="center"/>
          </w:tcPr>
          <w:p w14:paraId="3ACF90D2" w14:textId="77777777" w:rsidR="001556BD" w:rsidRDefault="00534F47">
            <w:pPr>
              <w:rPr>
                <w:color w:val="000000"/>
              </w:rPr>
            </w:pPr>
            <w:r>
              <w:rPr>
                <w:color w:val="000000"/>
              </w:rPr>
              <w:t xml:space="preserve">Pharmaceutical Engineering 1 (BM077IU) </w:t>
            </w:r>
          </w:p>
        </w:tc>
      </w:tr>
      <w:tr w:rsidR="001556BD" w14:paraId="3ACF90D7" w14:textId="77777777">
        <w:trPr>
          <w:trHeight w:val="517"/>
        </w:trPr>
        <w:tc>
          <w:tcPr>
            <w:tcW w:w="1660" w:type="dxa"/>
            <w:shd w:val="clear" w:color="auto" w:fill="auto"/>
            <w:vAlign w:val="center"/>
          </w:tcPr>
          <w:p w14:paraId="3ACF90D4" w14:textId="28365A90" w:rsidR="001556BD" w:rsidRDefault="00534F47">
            <w:pPr>
              <w:jc w:val="center"/>
              <w:rPr>
                <w:b/>
                <w:color w:val="000000"/>
              </w:rPr>
            </w:pPr>
            <w:r>
              <w:rPr>
                <w:b/>
              </w:rPr>
              <w:t>Technical Elective</w:t>
            </w:r>
            <w:r>
              <w:rPr>
                <w:b/>
                <w:color w:val="000000"/>
              </w:rPr>
              <w:t xml:space="preserve"> 2</w:t>
            </w:r>
          </w:p>
        </w:tc>
        <w:tc>
          <w:tcPr>
            <w:tcW w:w="4300" w:type="dxa"/>
            <w:shd w:val="clear" w:color="auto" w:fill="auto"/>
            <w:vAlign w:val="center"/>
          </w:tcPr>
          <w:p w14:paraId="3ACF90D5" w14:textId="77777777" w:rsidR="001556BD" w:rsidRDefault="00534F47">
            <w:pPr>
              <w:rPr>
                <w:color w:val="000000"/>
              </w:rPr>
            </w:pPr>
            <w:r>
              <w:rPr>
                <w:color w:val="000000"/>
              </w:rPr>
              <w:t>Stem Cell Technology (BM099IU)</w:t>
            </w:r>
          </w:p>
        </w:tc>
        <w:tc>
          <w:tcPr>
            <w:tcW w:w="4300" w:type="dxa"/>
            <w:shd w:val="clear" w:color="auto" w:fill="auto"/>
            <w:vAlign w:val="center"/>
          </w:tcPr>
          <w:p w14:paraId="3ACF90D6" w14:textId="77777777" w:rsidR="001556BD" w:rsidRDefault="00534F47">
            <w:pPr>
              <w:rPr>
                <w:color w:val="000000"/>
              </w:rPr>
            </w:pPr>
            <w:r>
              <w:rPr>
                <w:color w:val="000000"/>
              </w:rPr>
              <w:t>Nanotechnology for Drug Delivery Systems (BM080IU)</w:t>
            </w:r>
          </w:p>
        </w:tc>
      </w:tr>
      <w:tr w:rsidR="001556BD" w14:paraId="3ACF90DB" w14:textId="77777777">
        <w:trPr>
          <w:trHeight w:val="670"/>
        </w:trPr>
        <w:tc>
          <w:tcPr>
            <w:tcW w:w="1660" w:type="dxa"/>
            <w:shd w:val="clear" w:color="auto" w:fill="auto"/>
            <w:vAlign w:val="center"/>
          </w:tcPr>
          <w:p w14:paraId="3ACF90D8" w14:textId="22FF99F5" w:rsidR="001556BD" w:rsidRDefault="00534F47">
            <w:pPr>
              <w:jc w:val="center"/>
              <w:rPr>
                <w:b/>
                <w:color w:val="000000"/>
              </w:rPr>
            </w:pPr>
            <w:r>
              <w:rPr>
                <w:b/>
              </w:rPr>
              <w:t xml:space="preserve">Technical Elective </w:t>
            </w:r>
            <w:r>
              <w:rPr>
                <w:b/>
                <w:color w:val="000000"/>
              </w:rPr>
              <w:t>3</w:t>
            </w:r>
          </w:p>
        </w:tc>
        <w:tc>
          <w:tcPr>
            <w:tcW w:w="4300" w:type="dxa"/>
            <w:shd w:val="clear" w:color="auto" w:fill="auto"/>
            <w:vAlign w:val="center"/>
          </w:tcPr>
          <w:p w14:paraId="3ACF90D9" w14:textId="77777777" w:rsidR="001556BD" w:rsidRDefault="00534F47">
            <w:pPr>
              <w:rPr>
                <w:color w:val="000000"/>
              </w:rPr>
            </w:pPr>
            <w:r>
              <w:rPr>
                <w:color w:val="000000"/>
              </w:rPr>
              <w:t>Applications of Biomaterials in Regenerative Medicine (BM083IU)</w:t>
            </w:r>
          </w:p>
        </w:tc>
        <w:tc>
          <w:tcPr>
            <w:tcW w:w="4300" w:type="dxa"/>
            <w:shd w:val="clear" w:color="auto" w:fill="auto"/>
            <w:vAlign w:val="center"/>
          </w:tcPr>
          <w:p w14:paraId="3ACF90DA" w14:textId="77777777" w:rsidR="001556BD" w:rsidRDefault="00534F47">
            <w:pPr>
              <w:rPr>
                <w:color w:val="000000"/>
              </w:rPr>
            </w:pPr>
            <w:r>
              <w:rPr>
                <w:color w:val="000000"/>
              </w:rPr>
              <w:t xml:space="preserve">Pharmaceutical Engineering 2 (BM078IU) </w:t>
            </w:r>
          </w:p>
        </w:tc>
      </w:tr>
      <w:tr w:rsidR="001556BD" w14:paraId="3ACF90DF" w14:textId="77777777">
        <w:trPr>
          <w:trHeight w:val="805"/>
        </w:trPr>
        <w:tc>
          <w:tcPr>
            <w:tcW w:w="1660" w:type="dxa"/>
            <w:shd w:val="clear" w:color="auto" w:fill="auto"/>
            <w:vAlign w:val="center"/>
          </w:tcPr>
          <w:p w14:paraId="3ACF90DC" w14:textId="483D1403" w:rsidR="001556BD" w:rsidRDefault="00534F47">
            <w:pPr>
              <w:jc w:val="center"/>
              <w:rPr>
                <w:b/>
                <w:color w:val="000000"/>
              </w:rPr>
            </w:pPr>
            <w:r>
              <w:rPr>
                <w:b/>
              </w:rPr>
              <w:t xml:space="preserve">Technical Elective </w:t>
            </w:r>
            <w:r>
              <w:rPr>
                <w:b/>
                <w:color w:val="000000"/>
              </w:rPr>
              <w:t>4</w:t>
            </w:r>
          </w:p>
        </w:tc>
        <w:tc>
          <w:tcPr>
            <w:tcW w:w="4300" w:type="dxa"/>
            <w:tcBorders>
              <w:bottom w:val="single" w:sz="4" w:space="0" w:color="000000"/>
            </w:tcBorders>
            <w:shd w:val="clear" w:color="auto" w:fill="auto"/>
            <w:vAlign w:val="center"/>
          </w:tcPr>
          <w:p w14:paraId="3ACF90DD" w14:textId="77777777" w:rsidR="001556BD" w:rsidRDefault="00534F47">
            <w:pPr>
              <w:rPr>
                <w:color w:val="000000"/>
              </w:rPr>
            </w:pPr>
            <w:r>
              <w:rPr>
                <w:color w:val="000000"/>
              </w:rPr>
              <w:t>Cell/Tissue - Biomaterial Interaction (BM092IU)</w:t>
            </w:r>
          </w:p>
        </w:tc>
        <w:tc>
          <w:tcPr>
            <w:tcW w:w="4300" w:type="dxa"/>
            <w:tcBorders>
              <w:bottom w:val="single" w:sz="4" w:space="0" w:color="000000"/>
            </w:tcBorders>
            <w:shd w:val="clear" w:color="auto" w:fill="auto"/>
            <w:vAlign w:val="center"/>
          </w:tcPr>
          <w:p w14:paraId="3ACF90DE" w14:textId="77777777" w:rsidR="001556BD" w:rsidRDefault="00534F47">
            <w:pPr>
              <w:rPr>
                <w:color w:val="000000"/>
              </w:rPr>
            </w:pPr>
            <w:r>
              <w:rPr>
                <w:color w:val="000000"/>
              </w:rPr>
              <w:t>Principle of Pharmacokinetics (BM079IU)</w:t>
            </w:r>
          </w:p>
        </w:tc>
      </w:tr>
      <w:tr w:rsidR="001556BD" w14:paraId="3ACF90EC" w14:textId="77777777">
        <w:trPr>
          <w:trHeight w:val="805"/>
        </w:trPr>
        <w:tc>
          <w:tcPr>
            <w:tcW w:w="1660" w:type="dxa"/>
            <w:shd w:val="clear" w:color="auto" w:fill="auto"/>
            <w:vAlign w:val="center"/>
          </w:tcPr>
          <w:p w14:paraId="3ACF90E0" w14:textId="0619E828" w:rsidR="001556BD" w:rsidRDefault="00534F47">
            <w:pPr>
              <w:jc w:val="center"/>
              <w:rPr>
                <w:b/>
                <w:color w:val="000000"/>
              </w:rPr>
            </w:pPr>
            <w:r>
              <w:rPr>
                <w:b/>
              </w:rPr>
              <w:t>Technical Elective</w:t>
            </w:r>
            <w:r w:rsidR="00A71E7E">
              <w:rPr>
                <w:b/>
              </w:rPr>
              <w:t>s</w:t>
            </w:r>
            <w:r>
              <w:rPr>
                <w:b/>
              </w:rPr>
              <w:t xml:space="preserve"> </w:t>
            </w:r>
            <w:r>
              <w:rPr>
                <w:b/>
                <w:color w:val="000000"/>
              </w:rPr>
              <w:t xml:space="preserve">5,6 </w:t>
            </w:r>
            <w:r>
              <w:rPr>
                <w:b/>
                <w:color w:val="000000"/>
              </w:rPr>
              <w:br/>
              <w:t xml:space="preserve">(Choose 2 subject in </w:t>
            </w:r>
            <w:r w:rsidR="00BF5E0E">
              <w:rPr>
                <w:b/>
                <w:color w:val="000000"/>
              </w:rPr>
              <w:t xml:space="preserve">the </w:t>
            </w:r>
            <w:r>
              <w:rPr>
                <w:b/>
                <w:color w:val="000000"/>
              </w:rPr>
              <w:t xml:space="preserve">list </w:t>
            </w:r>
          </w:p>
        </w:tc>
        <w:tc>
          <w:tcPr>
            <w:tcW w:w="4300" w:type="dxa"/>
            <w:tcBorders>
              <w:bottom w:val="single" w:sz="4" w:space="0" w:color="000000"/>
            </w:tcBorders>
            <w:shd w:val="clear" w:color="auto" w:fill="auto"/>
            <w:vAlign w:val="center"/>
          </w:tcPr>
          <w:p w14:paraId="3ACF90E1" w14:textId="77777777" w:rsidR="001556BD" w:rsidRDefault="00534F47">
            <w:pPr>
              <w:rPr>
                <w:color w:val="000000"/>
              </w:rPr>
            </w:pPr>
            <w:r>
              <w:rPr>
                <w:color w:val="000000"/>
              </w:rPr>
              <w:t xml:space="preserve">● Principles of Clinical Test and Instrumentation (BM094IU) </w:t>
            </w:r>
          </w:p>
          <w:p w14:paraId="3ACF90E2" w14:textId="77777777" w:rsidR="001556BD" w:rsidRDefault="00534F47">
            <w:pPr>
              <w:rPr>
                <w:color w:val="000000"/>
              </w:rPr>
            </w:pPr>
            <w:r>
              <w:rPr>
                <w:color w:val="000000"/>
              </w:rPr>
              <w:t xml:space="preserve">●Pharmaceutical Engineering 1 (BM077IU) </w:t>
            </w:r>
          </w:p>
          <w:p w14:paraId="3ACF90E3" w14:textId="77777777" w:rsidR="001556BD" w:rsidRDefault="00534F47">
            <w:pPr>
              <w:rPr>
                <w:color w:val="000000"/>
              </w:rPr>
            </w:pPr>
            <w:r>
              <w:rPr>
                <w:color w:val="000000"/>
              </w:rPr>
              <w:t>●Nanotechnology for Drug Delivery Systems (BM080IU)</w:t>
            </w:r>
          </w:p>
          <w:p w14:paraId="3ACF90E4" w14:textId="77777777" w:rsidR="001556BD" w:rsidRDefault="00534F47">
            <w:pPr>
              <w:rPr>
                <w:color w:val="000000"/>
              </w:rPr>
            </w:pPr>
            <w:r>
              <w:rPr>
                <w:color w:val="000000"/>
              </w:rPr>
              <w:t xml:space="preserve">●Pharmaceutical Engineering 2 (BM078IU) </w:t>
            </w:r>
          </w:p>
          <w:p w14:paraId="3ACF90E5" w14:textId="77777777" w:rsidR="001556BD" w:rsidRDefault="00534F47">
            <w:pPr>
              <w:rPr>
                <w:color w:val="000000"/>
              </w:rPr>
            </w:pPr>
            <w:r>
              <w:rPr>
                <w:color w:val="000000"/>
              </w:rPr>
              <w:t>●Principle of Pharmacokinetics (BM079IU)</w:t>
            </w:r>
          </w:p>
        </w:tc>
        <w:tc>
          <w:tcPr>
            <w:tcW w:w="4300" w:type="dxa"/>
            <w:tcBorders>
              <w:bottom w:val="single" w:sz="4" w:space="0" w:color="000000"/>
            </w:tcBorders>
            <w:shd w:val="clear" w:color="auto" w:fill="auto"/>
            <w:vAlign w:val="center"/>
          </w:tcPr>
          <w:p w14:paraId="3ACF90E6" w14:textId="77777777" w:rsidR="001556BD" w:rsidRDefault="00534F47">
            <w:pPr>
              <w:rPr>
                <w:color w:val="000000"/>
              </w:rPr>
            </w:pPr>
            <w:r>
              <w:rPr>
                <w:color w:val="000000"/>
              </w:rPr>
              <w:t xml:space="preserve">● Principles of Clinical Test and Instrumentation (BM094IU) </w:t>
            </w:r>
          </w:p>
          <w:p w14:paraId="3ACF90E7" w14:textId="77777777" w:rsidR="001556BD" w:rsidRDefault="00534F47">
            <w:pPr>
              <w:rPr>
                <w:color w:val="000000"/>
              </w:rPr>
            </w:pPr>
            <w:r>
              <w:rPr>
                <w:color w:val="000000"/>
              </w:rPr>
              <w:t>●Stem Cell Technology (BM099IU)</w:t>
            </w:r>
          </w:p>
          <w:p w14:paraId="3ACF90E8" w14:textId="77777777" w:rsidR="001556BD" w:rsidRDefault="00534F47">
            <w:pPr>
              <w:rPr>
                <w:color w:val="000000"/>
              </w:rPr>
            </w:pPr>
            <w:r>
              <w:rPr>
                <w:color w:val="000000"/>
              </w:rPr>
              <w:t>●Cell/Tissue - Biomaterial Interaction (BM092IU)</w:t>
            </w:r>
          </w:p>
          <w:p w14:paraId="3ACF90E9" w14:textId="77777777" w:rsidR="001556BD" w:rsidRDefault="00534F47">
            <w:pPr>
              <w:rPr>
                <w:color w:val="000000"/>
              </w:rPr>
            </w:pPr>
            <w:r>
              <w:rPr>
                <w:color w:val="000000"/>
              </w:rPr>
              <w:t>●Methods and Process in Fabrication of Scaffold (BM086IU)</w:t>
            </w:r>
          </w:p>
          <w:p w14:paraId="3ACF90EA" w14:textId="77777777" w:rsidR="001556BD" w:rsidRDefault="00534F47">
            <w:pPr>
              <w:rPr>
                <w:color w:val="000000"/>
              </w:rPr>
            </w:pPr>
            <w:r>
              <w:rPr>
                <w:color w:val="000000"/>
              </w:rPr>
              <w:t>●Applications of Biomaterials in Regenerative Medicine (BM083IU)</w:t>
            </w:r>
          </w:p>
          <w:p w14:paraId="3ACF90EB" w14:textId="77777777" w:rsidR="001556BD" w:rsidRDefault="00534F47">
            <w:pPr>
              <w:rPr>
                <w:color w:val="000000"/>
              </w:rPr>
            </w:pPr>
            <w:r>
              <w:rPr>
                <w:color w:val="000000"/>
              </w:rPr>
              <w:t>●Drug delivery system (BM081IU)</w:t>
            </w:r>
          </w:p>
        </w:tc>
      </w:tr>
      <w:tr w:rsidR="001556BD" w14:paraId="3ACF90EF" w14:textId="77777777">
        <w:trPr>
          <w:trHeight w:val="544"/>
        </w:trPr>
        <w:tc>
          <w:tcPr>
            <w:tcW w:w="1660" w:type="dxa"/>
            <w:tcBorders>
              <w:bottom w:val="single" w:sz="4" w:space="0" w:color="000000"/>
            </w:tcBorders>
            <w:shd w:val="clear" w:color="auto" w:fill="auto"/>
            <w:vAlign w:val="center"/>
          </w:tcPr>
          <w:p w14:paraId="3ACF90ED" w14:textId="125B0645" w:rsidR="001556BD" w:rsidRDefault="00534F47">
            <w:pPr>
              <w:jc w:val="center"/>
              <w:rPr>
                <w:b/>
                <w:color w:val="000000"/>
              </w:rPr>
            </w:pPr>
            <w:r>
              <w:rPr>
                <w:b/>
              </w:rPr>
              <w:t xml:space="preserve">Technical Elective </w:t>
            </w:r>
            <w:r>
              <w:rPr>
                <w:b/>
                <w:color w:val="000000"/>
              </w:rPr>
              <w:t>7</w:t>
            </w:r>
          </w:p>
        </w:tc>
        <w:tc>
          <w:tcPr>
            <w:tcW w:w="8600" w:type="dxa"/>
            <w:gridSpan w:val="2"/>
            <w:tcBorders>
              <w:top w:val="nil"/>
              <w:bottom w:val="single" w:sz="4" w:space="0" w:color="000000"/>
            </w:tcBorders>
            <w:shd w:val="clear" w:color="auto" w:fill="auto"/>
            <w:vAlign w:val="center"/>
          </w:tcPr>
          <w:p w14:paraId="3ACF90EE" w14:textId="1A7244AC" w:rsidR="001556BD" w:rsidRDefault="00534F47">
            <w:pPr>
              <w:jc w:val="center"/>
              <w:rPr>
                <w:color w:val="000000"/>
              </w:rPr>
            </w:pPr>
            <w:r>
              <w:rPr>
                <w:color w:val="000000"/>
              </w:rPr>
              <w:t xml:space="preserve">Can choose any </w:t>
            </w:r>
            <w:r w:rsidR="00A71E7E">
              <w:rPr>
                <w:color w:val="000000"/>
              </w:rPr>
              <w:t xml:space="preserve">Technical Electives </w:t>
            </w:r>
            <w:r>
              <w:rPr>
                <w:color w:val="000000"/>
              </w:rPr>
              <w:t xml:space="preserve">taken by </w:t>
            </w:r>
            <w:r w:rsidR="00BF5E0E">
              <w:rPr>
                <w:color w:val="000000"/>
              </w:rPr>
              <w:t xml:space="preserve">the </w:t>
            </w:r>
            <w:r w:rsidR="00A71E7E">
              <w:rPr>
                <w:color w:val="000000"/>
              </w:rPr>
              <w:t>S</w:t>
            </w:r>
            <w:r>
              <w:rPr>
                <w:color w:val="000000"/>
              </w:rPr>
              <w:t xml:space="preserve">chool of Biomedical Engineering </w:t>
            </w:r>
          </w:p>
        </w:tc>
      </w:tr>
      <w:tr w:rsidR="001556BD" w14:paraId="3ACF90F1" w14:textId="77777777">
        <w:trPr>
          <w:trHeight w:val="683"/>
        </w:trPr>
        <w:tc>
          <w:tcPr>
            <w:tcW w:w="10260" w:type="dxa"/>
            <w:gridSpan w:val="3"/>
            <w:tcBorders>
              <w:top w:val="single" w:sz="4" w:space="0" w:color="000000"/>
              <w:bottom w:val="single" w:sz="4" w:space="0" w:color="000000"/>
            </w:tcBorders>
            <w:shd w:val="clear" w:color="auto" w:fill="D9E2F3"/>
            <w:vAlign w:val="center"/>
          </w:tcPr>
          <w:p w14:paraId="3ACF90F0" w14:textId="77777777" w:rsidR="001556BD" w:rsidRDefault="00534F47">
            <w:pPr>
              <w:jc w:val="center"/>
              <w:rPr>
                <w:b/>
                <w:color w:val="000000"/>
                <w:sz w:val="24"/>
                <w:szCs w:val="24"/>
              </w:rPr>
            </w:pPr>
            <w:r>
              <w:rPr>
                <w:b/>
                <w:color w:val="000000"/>
                <w:sz w:val="24"/>
                <w:szCs w:val="24"/>
              </w:rPr>
              <w:t xml:space="preserve">DEPARTMENT OF MEDICAL INSTRUMENTATION </w:t>
            </w:r>
          </w:p>
        </w:tc>
      </w:tr>
      <w:tr w:rsidR="001556BD" w14:paraId="3ACF90F5" w14:textId="77777777">
        <w:trPr>
          <w:trHeight w:val="117"/>
        </w:trPr>
        <w:tc>
          <w:tcPr>
            <w:tcW w:w="1660" w:type="dxa"/>
            <w:tcBorders>
              <w:top w:val="single" w:sz="4" w:space="0" w:color="000000"/>
              <w:bottom w:val="single" w:sz="4" w:space="0" w:color="000000"/>
            </w:tcBorders>
            <w:shd w:val="clear" w:color="auto" w:fill="auto"/>
            <w:vAlign w:val="center"/>
          </w:tcPr>
          <w:p w14:paraId="3ACF90F2" w14:textId="77777777" w:rsidR="001556BD" w:rsidRDefault="00534F47">
            <w:pPr>
              <w:jc w:val="center"/>
              <w:rPr>
                <w:b/>
                <w:color w:val="000000"/>
                <w:sz w:val="24"/>
                <w:szCs w:val="24"/>
              </w:rPr>
            </w:pPr>
            <w:r>
              <w:rPr>
                <w:b/>
                <w:sz w:val="24"/>
                <w:szCs w:val="24"/>
              </w:rPr>
              <w:t xml:space="preserve"> Technical Elective</w:t>
            </w:r>
            <w:r>
              <w:rPr>
                <w:b/>
                <w:color w:val="000000"/>
                <w:sz w:val="24"/>
                <w:szCs w:val="24"/>
              </w:rPr>
              <w:t xml:space="preserve"> </w:t>
            </w:r>
          </w:p>
        </w:tc>
        <w:tc>
          <w:tcPr>
            <w:tcW w:w="4300" w:type="dxa"/>
            <w:tcBorders>
              <w:top w:val="single" w:sz="4" w:space="0" w:color="000000"/>
              <w:bottom w:val="single" w:sz="4" w:space="0" w:color="000000"/>
            </w:tcBorders>
            <w:shd w:val="clear" w:color="auto" w:fill="auto"/>
            <w:vAlign w:val="center"/>
          </w:tcPr>
          <w:p w14:paraId="3ACF90F3" w14:textId="77777777" w:rsidR="001556BD" w:rsidRDefault="00534F47">
            <w:pPr>
              <w:jc w:val="center"/>
              <w:rPr>
                <w:b/>
                <w:color w:val="000000"/>
                <w:sz w:val="24"/>
                <w:szCs w:val="24"/>
              </w:rPr>
            </w:pPr>
            <w:r>
              <w:rPr>
                <w:b/>
                <w:color w:val="000000"/>
                <w:sz w:val="24"/>
                <w:szCs w:val="24"/>
              </w:rPr>
              <w:t>Medical Instrumentation</w:t>
            </w:r>
          </w:p>
        </w:tc>
        <w:tc>
          <w:tcPr>
            <w:tcW w:w="4300" w:type="dxa"/>
            <w:tcBorders>
              <w:top w:val="single" w:sz="4" w:space="0" w:color="000000"/>
              <w:bottom w:val="single" w:sz="4" w:space="0" w:color="000000"/>
            </w:tcBorders>
            <w:shd w:val="clear" w:color="auto" w:fill="auto"/>
            <w:vAlign w:val="center"/>
          </w:tcPr>
          <w:p w14:paraId="3ACF90F4" w14:textId="77777777" w:rsidR="001556BD" w:rsidRDefault="00534F47">
            <w:pPr>
              <w:jc w:val="center"/>
              <w:rPr>
                <w:b/>
                <w:color w:val="000000"/>
                <w:sz w:val="24"/>
                <w:szCs w:val="24"/>
              </w:rPr>
            </w:pPr>
            <w:r>
              <w:rPr>
                <w:b/>
                <w:color w:val="000000"/>
                <w:sz w:val="24"/>
                <w:szCs w:val="24"/>
              </w:rPr>
              <w:t>Biomedical Signal and Image Processing</w:t>
            </w:r>
          </w:p>
        </w:tc>
      </w:tr>
      <w:tr w:rsidR="001556BD" w14:paraId="3ACF90F8" w14:textId="77777777">
        <w:trPr>
          <w:trHeight w:val="544"/>
        </w:trPr>
        <w:tc>
          <w:tcPr>
            <w:tcW w:w="1660" w:type="dxa"/>
            <w:tcBorders>
              <w:top w:val="single" w:sz="4" w:space="0" w:color="000000"/>
              <w:bottom w:val="single" w:sz="4" w:space="0" w:color="000000"/>
            </w:tcBorders>
            <w:shd w:val="clear" w:color="auto" w:fill="auto"/>
            <w:vAlign w:val="center"/>
          </w:tcPr>
          <w:p w14:paraId="3ACF90F6" w14:textId="77777777" w:rsidR="001556BD" w:rsidRDefault="00534F47">
            <w:pPr>
              <w:jc w:val="center"/>
              <w:rPr>
                <w:b/>
                <w:color w:val="000000"/>
              </w:rPr>
            </w:pPr>
            <w:r>
              <w:rPr>
                <w:b/>
              </w:rPr>
              <w:t>Technical Elective</w:t>
            </w:r>
            <w:r>
              <w:rPr>
                <w:b/>
                <w:color w:val="000000"/>
              </w:rPr>
              <w:t xml:space="preserve"> 1</w:t>
            </w:r>
          </w:p>
        </w:tc>
        <w:tc>
          <w:tcPr>
            <w:tcW w:w="8600" w:type="dxa"/>
            <w:gridSpan w:val="2"/>
            <w:tcBorders>
              <w:top w:val="single" w:sz="4" w:space="0" w:color="000000"/>
              <w:bottom w:val="single" w:sz="4" w:space="0" w:color="000000"/>
            </w:tcBorders>
            <w:shd w:val="clear" w:color="auto" w:fill="auto"/>
            <w:vAlign w:val="center"/>
          </w:tcPr>
          <w:p w14:paraId="3ACF90F7" w14:textId="77777777" w:rsidR="001556BD" w:rsidRDefault="00534F47">
            <w:pPr>
              <w:jc w:val="center"/>
              <w:rPr>
                <w:color w:val="000000"/>
              </w:rPr>
            </w:pPr>
            <w:r>
              <w:rPr>
                <w:color w:val="000000"/>
              </w:rPr>
              <w:t>Electronic Devices for Biomedical Design (BM089IU)</w:t>
            </w:r>
          </w:p>
        </w:tc>
      </w:tr>
      <w:tr w:rsidR="001556BD" w14:paraId="3ACF90FB" w14:textId="77777777">
        <w:trPr>
          <w:trHeight w:val="544"/>
        </w:trPr>
        <w:tc>
          <w:tcPr>
            <w:tcW w:w="1660" w:type="dxa"/>
            <w:tcBorders>
              <w:top w:val="single" w:sz="4" w:space="0" w:color="000000"/>
              <w:bottom w:val="single" w:sz="4" w:space="0" w:color="000000"/>
            </w:tcBorders>
            <w:shd w:val="clear" w:color="auto" w:fill="auto"/>
            <w:vAlign w:val="center"/>
          </w:tcPr>
          <w:p w14:paraId="3ACF90F9" w14:textId="77777777" w:rsidR="001556BD" w:rsidRDefault="00534F47">
            <w:pPr>
              <w:jc w:val="center"/>
              <w:rPr>
                <w:b/>
                <w:color w:val="000000"/>
              </w:rPr>
            </w:pPr>
            <w:r>
              <w:rPr>
                <w:b/>
              </w:rPr>
              <w:t>Technical Elective</w:t>
            </w:r>
            <w:r>
              <w:rPr>
                <w:b/>
                <w:color w:val="000000"/>
              </w:rPr>
              <w:t xml:space="preserve"> 2</w:t>
            </w:r>
          </w:p>
        </w:tc>
        <w:tc>
          <w:tcPr>
            <w:tcW w:w="8600" w:type="dxa"/>
            <w:gridSpan w:val="2"/>
            <w:tcBorders>
              <w:top w:val="single" w:sz="4" w:space="0" w:color="000000"/>
              <w:bottom w:val="single" w:sz="4" w:space="0" w:color="000000"/>
            </w:tcBorders>
            <w:shd w:val="clear" w:color="auto" w:fill="auto"/>
            <w:vAlign w:val="center"/>
          </w:tcPr>
          <w:p w14:paraId="3ACF90FA" w14:textId="77777777" w:rsidR="001556BD" w:rsidRDefault="00534F47">
            <w:pPr>
              <w:jc w:val="center"/>
              <w:rPr>
                <w:color w:val="000000"/>
              </w:rPr>
            </w:pPr>
            <w:r>
              <w:rPr>
                <w:color w:val="000000"/>
              </w:rPr>
              <w:t>Medical Instrumentation (BM095IU)</w:t>
            </w:r>
          </w:p>
        </w:tc>
      </w:tr>
      <w:tr w:rsidR="001556BD" w14:paraId="3ACF90FF" w14:textId="77777777">
        <w:trPr>
          <w:trHeight w:val="544"/>
        </w:trPr>
        <w:tc>
          <w:tcPr>
            <w:tcW w:w="1660" w:type="dxa"/>
            <w:tcBorders>
              <w:top w:val="single" w:sz="4" w:space="0" w:color="000000"/>
              <w:bottom w:val="single" w:sz="4" w:space="0" w:color="000000"/>
            </w:tcBorders>
            <w:shd w:val="clear" w:color="auto" w:fill="auto"/>
            <w:vAlign w:val="center"/>
          </w:tcPr>
          <w:p w14:paraId="3ACF90FC" w14:textId="77777777" w:rsidR="001556BD" w:rsidRDefault="00534F47">
            <w:pPr>
              <w:jc w:val="center"/>
              <w:rPr>
                <w:b/>
                <w:color w:val="000000"/>
              </w:rPr>
            </w:pPr>
            <w:r>
              <w:rPr>
                <w:b/>
              </w:rPr>
              <w:t>Technical Elective</w:t>
            </w:r>
            <w:r>
              <w:rPr>
                <w:b/>
                <w:color w:val="000000"/>
              </w:rPr>
              <w:t xml:space="preserve"> 3</w:t>
            </w:r>
          </w:p>
        </w:tc>
        <w:tc>
          <w:tcPr>
            <w:tcW w:w="4300" w:type="dxa"/>
            <w:tcBorders>
              <w:top w:val="single" w:sz="4" w:space="0" w:color="000000"/>
              <w:bottom w:val="single" w:sz="4" w:space="0" w:color="000000"/>
            </w:tcBorders>
            <w:shd w:val="clear" w:color="auto" w:fill="auto"/>
            <w:vAlign w:val="center"/>
          </w:tcPr>
          <w:p w14:paraId="3ACF90FD" w14:textId="77777777" w:rsidR="001556BD" w:rsidRDefault="00534F47">
            <w:pPr>
              <w:rPr>
                <w:color w:val="000000"/>
              </w:rPr>
            </w:pPr>
            <w:r>
              <w:rPr>
                <w:color w:val="000000"/>
              </w:rPr>
              <w:t>Digital Systems (BM060IU) + Digital Systems Lab (BM061IU)</w:t>
            </w:r>
          </w:p>
        </w:tc>
        <w:tc>
          <w:tcPr>
            <w:tcW w:w="4300" w:type="dxa"/>
            <w:tcBorders>
              <w:top w:val="single" w:sz="4" w:space="0" w:color="000000"/>
              <w:bottom w:val="single" w:sz="4" w:space="0" w:color="000000"/>
            </w:tcBorders>
            <w:shd w:val="clear" w:color="auto" w:fill="auto"/>
            <w:vAlign w:val="center"/>
          </w:tcPr>
          <w:p w14:paraId="3ACF90FE" w14:textId="77777777" w:rsidR="001556BD" w:rsidRDefault="00534F47">
            <w:pPr>
              <w:rPr>
                <w:color w:val="000000"/>
              </w:rPr>
            </w:pPr>
            <w:proofErr w:type="spellStart"/>
            <w:r>
              <w:rPr>
                <w:color w:val="000000"/>
              </w:rPr>
              <w:t>Biosignal</w:t>
            </w:r>
            <w:proofErr w:type="spellEnd"/>
            <w:r>
              <w:rPr>
                <w:color w:val="000000"/>
              </w:rPr>
              <w:t xml:space="preserve"> Processing (BM010IU)</w:t>
            </w:r>
          </w:p>
        </w:tc>
      </w:tr>
      <w:tr w:rsidR="001556BD" w14:paraId="3ACF910A" w14:textId="77777777">
        <w:trPr>
          <w:trHeight w:val="544"/>
        </w:trPr>
        <w:tc>
          <w:tcPr>
            <w:tcW w:w="1660" w:type="dxa"/>
            <w:tcBorders>
              <w:top w:val="single" w:sz="4" w:space="0" w:color="000000"/>
              <w:bottom w:val="single" w:sz="4" w:space="0" w:color="000000"/>
            </w:tcBorders>
            <w:shd w:val="clear" w:color="auto" w:fill="auto"/>
            <w:vAlign w:val="center"/>
          </w:tcPr>
          <w:p w14:paraId="3ACF9100" w14:textId="39087A3A" w:rsidR="001556BD" w:rsidRDefault="00534F47">
            <w:pPr>
              <w:jc w:val="center"/>
              <w:rPr>
                <w:b/>
                <w:color w:val="000000"/>
              </w:rPr>
            </w:pPr>
            <w:r>
              <w:rPr>
                <w:b/>
              </w:rPr>
              <w:t>Technical Elective</w:t>
            </w:r>
            <w:r w:rsidR="00BF5E0E">
              <w:rPr>
                <w:b/>
              </w:rPr>
              <w:t>s</w:t>
            </w:r>
            <w:r>
              <w:rPr>
                <w:b/>
                <w:color w:val="000000"/>
              </w:rPr>
              <w:t xml:space="preserve"> 4, 5,6  </w:t>
            </w:r>
            <w:r>
              <w:rPr>
                <w:b/>
                <w:color w:val="000000"/>
              </w:rPr>
              <w:br/>
              <w:t>(choose 3 subjects in</w:t>
            </w:r>
            <w:r w:rsidR="00BF5E0E">
              <w:rPr>
                <w:b/>
                <w:color w:val="000000"/>
              </w:rPr>
              <w:t xml:space="preserve"> the</w:t>
            </w:r>
            <w:r>
              <w:rPr>
                <w:b/>
                <w:color w:val="000000"/>
              </w:rPr>
              <w:t xml:space="preserve"> </w:t>
            </w:r>
            <w:r w:rsidR="00BF5E0E">
              <w:rPr>
                <w:b/>
                <w:color w:val="000000"/>
              </w:rPr>
              <w:t>list)</w:t>
            </w:r>
          </w:p>
        </w:tc>
        <w:tc>
          <w:tcPr>
            <w:tcW w:w="4300" w:type="dxa"/>
            <w:tcBorders>
              <w:top w:val="single" w:sz="4" w:space="0" w:color="000000"/>
              <w:bottom w:val="single" w:sz="4" w:space="0" w:color="000000"/>
            </w:tcBorders>
            <w:shd w:val="clear" w:color="auto" w:fill="auto"/>
            <w:vAlign w:val="center"/>
          </w:tcPr>
          <w:p w14:paraId="3ACF9101" w14:textId="77777777" w:rsidR="001556BD" w:rsidRDefault="00534F47">
            <w:pPr>
              <w:rPr>
                <w:color w:val="000000"/>
              </w:rPr>
            </w:pPr>
            <w:r>
              <w:rPr>
                <w:color w:val="000000"/>
              </w:rPr>
              <w:t>● Micro-electronic Devices (BM062IU)</w:t>
            </w:r>
          </w:p>
          <w:p w14:paraId="3ACF9102" w14:textId="77777777" w:rsidR="001556BD" w:rsidRDefault="00534F47">
            <w:pPr>
              <w:rPr>
                <w:color w:val="000000"/>
              </w:rPr>
            </w:pPr>
            <w:r>
              <w:rPr>
                <w:color w:val="000000"/>
              </w:rPr>
              <w:t>● Medical Imaging (BM073IU)</w:t>
            </w:r>
          </w:p>
          <w:p w14:paraId="3ACF9103" w14:textId="77777777" w:rsidR="001556BD" w:rsidRDefault="00534F47">
            <w:pPr>
              <w:rPr>
                <w:color w:val="000000"/>
              </w:rPr>
            </w:pPr>
            <w:r>
              <w:rPr>
                <w:color w:val="000000"/>
              </w:rPr>
              <w:t>● Biomedical Photonics (BM075IU) + Biomedical Photonics Lab (BM076IU)</w:t>
            </w:r>
          </w:p>
          <w:p w14:paraId="3ACF9104" w14:textId="77777777" w:rsidR="001556BD" w:rsidRDefault="00534F47">
            <w:pPr>
              <w:rPr>
                <w:color w:val="000000"/>
              </w:rPr>
            </w:pPr>
            <w:r>
              <w:rPr>
                <w:color w:val="000000"/>
              </w:rPr>
              <w:t>●Information Technology in the Health Care System (BM033IU) + Information Technology in the Health Care System Lab (BM070IU)</w:t>
            </w:r>
          </w:p>
          <w:p w14:paraId="3ACF9105" w14:textId="77777777" w:rsidR="001556BD" w:rsidRDefault="00534F47">
            <w:pPr>
              <w:rPr>
                <w:b/>
                <w:color w:val="000000"/>
              </w:rPr>
            </w:pPr>
            <w:r>
              <w:rPr>
                <w:color w:val="000000"/>
              </w:rPr>
              <w:t>● Principle of Clinical tests and Instrumentation (BM094IU)</w:t>
            </w:r>
          </w:p>
        </w:tc>
        <w:tc>
          <w:tcPr>
            <w:tcW w:w="4300" w:type="dxa"/>
            <w:tcBorders>
              <w:top w:val="single" w:sz="4" w:space="0" w:color="000000"/>
              <w:bottom w:val="single" w:sz="4" w:space="0" w:color="000000"/>
            </w:tcBorders>
            <w:shd w:val="clear" w:color="auto" w:fill="auto"/>
            <w:vAlign w:val="center"/>
          </w:tcPr>
          <w:p w14:paraId="3ACF9106" w14:textId="77777777" w:rsidR="001556BD" w:rsidRDefault="00534F47">
            <w:pPr>
              <w:rPr>
                <w:color w:val="000000"/>
              </w:rPr>
            </w:pPr>
            <w:r>
              <w:rPr>
                <w:b/>
                <w:color w:val="000000"/>
              </w:rPr>
              <w:t xml:space="preserve">● </w:t>
            </w:r>
            <w:r>
              <w:rPr>
                <w:color w:val="000000"/>
              </w:rPr>
              <w:t>Biomedical Image Processing (BM058IU)</w:t>
            </w:r>
          </w:p>
          <w:p w14:paraId="3ACF9107" w14:textId="77777777" w:rsidR="001556BD" w:rsidRDefault="00534F47">
            <w:pPr>
              <w:rPr>
                <w:color w:val="000000"/>
              </w:rPr>
            </w:pPr>
            <w:r>
              <w:rPr>
                <w:color w:val="000000"/>
              </w:rPr>
              <w:t>● Computer Aided Diagnosis (BM071IU)</w:t>
            </w:r>
          </w:p>
          <w:p w14:paraId="3ACF9108" w14:textId="77777777" w:rsidR="001556BD" w:rsidRDefault="00534F47">
            <w:pPr>
              <w:rPr>
                <w:color w:val="000000"/>
              </w:rPr>
            </w:pPr>
            <w:r>
              <w:rPr>
                <w:color w:val="000000"/>
              </w:rPr>
              <w:t xml:space="preserve">● Brain - Computer Interface (BM074IU) </w:t>
            </w:r>
          </w:p>
          <w:p w14:paraId="3ACF9109" w14:textId="77777777" w:rsidR="001556BD" w:rsidRDefault="00534F47">
            <w:pPr>
              <w:rPr>
                <w:b/>
                <w:color w:val="000000"/>
              </w:rPr>
            </w:pPr>
            <w:r>
              <w:rPr>
                <w:color w:val="000000"/>
              </w:rPr>
              <w:t xml:space="preserve">● Principles of </w:t>
            </w:r>
            <w:proofErr w:type="spellStart"/>
            <w:r>
              <w:rPr>
                <w:color w:val="000000"/>
              </w:rPr>
              <w:t>Neuroengineering</w:t>
            </w:r>
            <w:proofErr w:type="spellEnd"/>
            <w:r>
              <w:rPr>
                <w:color w:val="000000"/>
              </w:rPr>
              <w:t xml:space="preserve"> (BM100IU)</w:t>
            </w:r>
          </w:p>
        </w:tc>
      </w:tr>
      <w:tr w:rsidR="001556BD" w14:paraId="3ACF910D" w14:textId="77777777">
        <w:trPr>
          <w:trHeight w:val="544"/>
        </w:trPr>
        <w:tc>
          <w:tcPr>
            <w:tcW w:w="1660" w:type="dxa"/>
            <w:tcBorders>
              <w:top w:val="single" w:sz="4" w:space="0" w:color="000000"/>
              <w:bottom w:val="single" w:sz="4" w:space="0" w:color="000000"/>
            </w:tcBorders>
            <w:shd w:val="clear" w:color="auto" w:fill="auto"/>
            <w:vAlign w:val="center"/>
          </w:tcPr>
          <w:p w14:paraId="3ACF910B" w14:textId="77777777" w:rsidR="001556BD" w:rsidRDefault="00534F47">
            <w:pPr>
              <w:jc w:val="center"/>
              <w:rPr>
                <w:b/>
                <w:color w:val="000000"/>
              </w:rPr>
            </w:pPr>
            <w:r>
              <w:rPr>
                <w:b/>
              </w:rPr>
              <w:t>Technical Elective</w:t>
            </w:r>
            <w:r>
              <w:rPr>
                <w:b/>
                <w:color w:val="000000"/>
              </w:rPr>
              <w:t xml:space="preserve"> 7</w:t>
            </w:r>
          </w:p>
        </w:tc>
        <w:tc>
          <w:tcPr>
            <w:tcW w:w="8600" w:type="dxa"/>
            <w:gridSpan w:val="2"/>
            <w:tcBorders>
              <w:top w:val="single" w:sz="4" w:space="0" w:color="000000"/>
              <w:bottom w:val="single" w:sz="4" w:space="0" w:color="000000"/>
            </w:tcBorders>
            <w:shd w:val="clear" w:color="auto" w:fill="auto"/>
            <w:vAlign w:val="center"/>
          </w:tcPr>
          <w:p w14:paraId="3ACF910C" w14:textId="5C16E432" w:rsidR="001556BD" w:rsidRDefault="00534F47">
            <w:pPr>
              <w:jc w:val="center"/>
              <w:rPr>
                <w:b/>
                <w:color w:val="000000"/>
              </w:rPr>
            </w:pPr>
            <w:r>
              <w:rPr>
                <w:color w:val="000000"/>
              </w:rPr>
              <w:t>Can choose any Technical Elective</w:t>
            </w:r>
            <w:r w:rsidR="00A71E7E">
              <w:rPr>
                <w:color w:val="000000"/>
              </w:rPr>
              <w:t>s</w:t>
            </w:r>
            <w:r>
              <w:rPr>
                <w:color w:val="000000"/>
              </w:rPr>
              <w:t xml:space="preserve"> taken by </w:t>
            </w:r>
            <w:r w:rsidR="00BF5E0E">
              <w:rPr>
                <w:color w:val="000000"/>
              </w:rPr>
              <w:t xml:space="preserve">the </w:t>
            </w:r>
            <w:r>
              <w:rPr>
                <w:color w:val="000000"/>
              </w:rPr>
              <w:t xml:space="preserve">School of Biomedical </w:t>
            </w:r>
            <w:r w:rsidR="00A71E7E">
              <w:rPr>
                <w:color w:val="000000"/>
              </w:rPr>
              <w:t>Engineering</w:t>
            </w:r>
          </w:p>
        </w:tc>
      </w:tr>
    </w:tbl>
    <w:p w14:paraId="3ACF910E" w14:textId="77777777" w:rsidR="001556BD" w:rsidRDefault="001556BD">
      <w:pPr>
        <w:rPr>
          <w:i/>
          <w:color w:val="000000"/>
          <w:sz w:val="24"/>
          <w:szCs w:val="24"/>
        </w:rPr>
      </w:pPr>
    </w:p>
    <w:p w14:paraId="3ACF910F" w14:textId="77777777" w:rsidR="001556BD" w:rsidRDefault="00534F47">
      <w:r>
        <w:rPr>
          <w:i/>
          <w:color w:val="000000"/>
          <w:sz w:val="24"/>
          <w:szCs w:val="24"/>
        </w:rPr>
        <w:t>*Each student following the Orientation of Regenerative Medicine, Pharmaceutical Engineering, Medical Devices, and Biomedical Image Signal Processing needs to accumulate all 7 Technical Electives subjects according to the instructions in the table above.</w:t>
      </w:r>
    </w:p>
    <w:p w14:paraId="3ACF9110" w14:textId="77777777" w:rsidR="001556BD" w:rsidRDefault="00534F47">
      <w:pPr>
        <w:pStyle w:val="Heading1"/>
        <w:keepLines w:val="0"/>
        <w:numPr>
          <w:ilvl w:val="0"/>
          <w:numId w:val="2"/>
        </w:numPr>
        <w:spacing w:after="60"/>
        <w:rPr>
          <w:rFonts w:ascii="Times New Roman" w:eastAsia="Times New Roman" w:hAnsi="Times New Roman" w:cs="Times New Roman"/>
          <w:b/>
          <w:color w:val="000000"/>
        </w:rPr>
      </w:pPr>
      <w:bookmarkStart w:id="22" w:name="_Toc145419232"/>
      <w:r>
        <w:rPr>
          <w:rFonts w:ascii="Times New Roman" w:eastAsia="Times New Roman" w:hAnsi="Times New Roman" w:cs="Times New Roman"/>
          <w:b/>
          <w:color w:val="000000"/>
        </w:rPr>
        <w:lastRenderedPageBreak/>
        <w:t>YOUR NOTES</w:t>
      </w:r>
      <w:bookmarkEnd w:id="22"/>
    </w:p>
    <w:p w14:paraId="3ACF9111" w14:textId="77777777" w:rsidR="001556BD" w:rsidRDefault="00534F47">
      <w:pPr>
        <w:spacing w:line="360" w:lineRule="auto"/>
      </w:pPr>
      <w:r>
        <w:t>………………………………………………………………………………………………………………………………………………………………………………………………………………………………………………………………………………………………………………………………………………………………………………………………………………………………………………………………………………………………………………………………………………………………………………………………………………………………………………………………………………………………………………………………………………………………………………………………………………………………………………………………………………………………………………………………………………………………………………………………………………………………………………………………………………………………………………………………………………………………………………………………………………………………………………………………………………………………………………………………………………………………………………………………………………………………………………………………</w:t>
      </w:r>
    </w:p>
    <w:p w14:paraId="3ACF9112" w14:textId="77777777" w:rsidR="001556BD" w:rsidRDefault="00534F47">
      <w:pPr>
        <w:spacing w:line="360" w:lineRule="auto"/>
      </w:pPr>
      <w:r>
        <w:t>………………………………………………………………………………………………………………………………………………………………………………………………………………………………………………………………………………………………………………………………………………………………………………………………………………………………………………………………………………………………………………………………………………………………………………………………………………………………………………………………………………………………………………………………………………………………………………………………………………………………………………………………………………………………………………………………………………………………………………………………………………………………………………………………………………………………………………………………………………………………………………………………………………………………………………………………………………………………………………………………………………………………………………………………………………………………………………………………………………………………………………………………………………………………………………………………………………………………………………………………………………………………………………………………………………………………………………………………………………………………………………………………………………………………………………………………………………………………………………………………………………………………………………………………………………………………………………………………………………………………………………………………………………………………………………………………………………………………………………………………………………………………………………………………………………………………………………………………………………………………………………………………………………………………………………………………………………………………………………………………………………………………………………………………………………………………………………………………………………………………………………………………………………………………………………………………</w:t>
      </w:r>
    </w:p>
    <w:p w14:paraId="3ACF9113" w14:textId="77777777" w:rsidR="001556BD" w:rsidRDefault="00534F47">
      <w:pPr>
        <w:spacing w:line="276" w:lineRule="auto"/>
        <w:jc w:val="both"/>
        <w:rPr>
          <w:sz w:val="24"/>
          <w:szCs w:val="24"/>
        </w:rPr>
        <w:sectPr w:rsidR="001556BD">
          <w:type w:val="continuous"/>
          <w:pgSz w:w="11909" w:h="16834"/>
          <w:pgMar w:top="1530" w:right="749" w:bottom="720" w:left="1440" w:header="270" w:footer="432" w:gutter="0"/>
          <w:cols w:space="720"/>
        </w:sectPr>
      </w:pPr>
      <w:r>
        <w:t>……………………………………………………………………………………………………………………</w:t>
      </w:r>
    </w:p>
    <w:p w14:paraId="3ACF9114" w14:textId="1D19B5E6" w:rsidR="001556BD" w:rsidRDefault="00534F47">
      <w:pPr>
        <w:pStyle w:val="Heading1"/>
        <w:keepLines w:val="0"/>
        <w:numPr>
          <w:ilvl w:val="0"/>
          <w:numId w:val="2"/>
        </w:numPr>
        <w:spacing w:after="60"/>
        <w:rPr>
          <w:rFonts w:ascii="Times New Roman" w:eastAsia="Times New Roman" w:hAnsi="Times New Roman" w:cs="Times New Roman"/>
          <w:b/>
          <w:color w:val="000000"/>
        </w:rPr>
      </w:pPr>
      <w:bookmarkStart w:id="23" w:name="_Toc145419233"/>
      <w:r>
        <w:rPr>
          <w:rFonts w:ascii="Times New Roman" w:eastAsia="Times New Roman" w:hAnsi="Times New Roman" w:cs="Times New Roman"/>
          <w:b/>
          <w:color w:val="000000"/>
        </w:rPr>
        <w:lastRenderedPageBreak/>
        <w:t>ROADMAP OF BME CURRICULUM</w:t>
      </w:r>
      <w:r w:rsidR="002E06AE">
        <w:rPr>
          <w:rFonts w:ascii="Times New Roman" w:eastAsia="Times New Roman" w:hAnsi="Times New Roman" w:cs="Times New Roman"/>
          <w:b/>
          <w:color w:val="000000"/>
          <w:lang w:val="vi-VN"/>
        </w:rPr>
        <w:t xml:space="preserve"> FROM THE CLASS OF 2023</w:t>
      </w:r>
      <w:bookmarkEnd w:id="23"/>
    </w:p>
    <w:p w14:paraId="3ACF9115" w14:textId="77777777" w:rsidR="001556BD" w:rsidRDefault="001556BD"/>
    <w:p w14:paraId="3ACF9116" w14:textId="77777777" w:rsidR="001556BD" w:rsidRDefault="00534F47">
      <w:pPr>
        <w:jc w:val="right"/>
        <w:sectPr w:rsidR="001556BD">
          <w:headerReference w:type="default" r:id="rId18"/>
          <w:pgSz w:w="16834" w:h="11909" w:orient="landscape"/>
          <w:pgMar w:top="1440" w:right="1080" w:bottom="1440" w:left="547" w:header="720" w:footer="720" w:gutter="0"/>
          <w:cols w:space="720"/>
        </w:sectPr>
      </w:pPr>
      <w:r>
        <w:rPr>
          <w:noProof/>
          <w:lang w:eastAsia="zh-CN"/>
        </w:rPr>
        <w:drawing>
          <wp:inline distT="0" distB="0" distL="0" distR="0" wp14:anchorId="3ACF9AB5" wp14:editId="3ACF9AB6">
            <wp:extent cx="9248067" cy="4979727"/>
            <wp:effectExtent l="0" t="0" r="0" b="0"/>
            <wp:docPr id="1347260992" name="Picture 1347260992"/>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9248067" cy="4979727"/>
                    </a:xfrm>
                    <a:prstGeom prst="rect">
                      <a:avLst/>
                    </a:prstGeom>
                    <a:ln/>
                  </pic:spPr>
                </pic:pic>
              </a:graphicData>
            </a:graphic>
          </wp:inline>
        </w:drawing>
      </w:r>
    </w:p>
    <w:p w14:paraId="3ACF9117" w14:textId="622182BA" w:rsidR="001556BD" w:rsidRDefault="00534F47" w:rsidP="008D3930">
      <w:pPr>
        <w:pStyle w:val="Heading1"/>
        <w:keepLines w:val="0"/>
        <w:numPr>
          <w:ilvl w:val="0"/>
          <w:numId w:val="2"/>
        </w:numPr>
        <w:spacing w:before="40" w:line="276" w:lineRule="auto"/>
        <w:ind w:left="426"/>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 </w:t>
      </w:r>
      <w:bookmarkStart w:id="24" w:name="_Toc145419234"/>
      <w:r>
        <w:rPr>
          <w:rFonts w:ascii="Times New Roman" w:eastAsia="Times New Roman" w:hAnsi="Times New Roman" w:cs="Times New Roman"/>
          <w:b/>
          <w:color w:val="000000"/>
        </w:rPr>
        <w:t xml:space="preserve">PROGRAM </w:t>
      </w:r>
      <w:r w:rsidR="000F7CB1">
        <w:rPr>
          <w:rFonts w:ascii="Times New Roman" w:eastAsia="Times New Roman" w:hAnsi="Times New Roman" w:cs="Times New Roman"/>
          <w:b/>
          <w:color w:val="000000"/>
        </w:rPr>
        <w:t>ORIENTATION</w:t>
      </w:r>
      <w:bookmarkEnd w:id="24"/>
    </w:p>
    <w:p w14:paraId="3ACF9118" w14:textId="2CAF3F3B" w:rsidR="001556BD" w:rsidRDefault="00534F47">
      <w:pPr>
        <w:spacing w:before="120" w:after="120"/>
        <w:rPr>
          <w:sz w:val="24"/>
          <w:szCs w:val="24"/>
        </w:rPr>
      </w:pPr>
      <w:r>
        <w:rPr>
          <w:sz w:val="24"/>
          <w:szCs w:val="24"/>
        </w:rPr>
        <w:t xml:space="preserve">The BME program consists of 4 main </w:t>
      </w:r>
      <w:r w:rsidR="000F7CB1">
        <w:rPr>
          <w:sz w:val="24"/>
          <w:szCs w:val="24"/>
        </w:rPr>
        <w:t>orientation</w:t>
      </w:r>
      <w:r>
        <w:rPr>
          <w:sz w:val="24"/>
          <w:szCs w:val="24"/>
        </w:rPr>
        <w:t xml:space="preserve"> and </w:t>
      </w:r>
    </w:p>
    <w:p w14:paraId="3ACF9119" w14:textId="77777777" w:rsidR="001556BD" w:rsidRDefault="00534F47">
      <w:pPr>
        <w:numPr>
          <w:ilvl w:val="0"/>
          <w:numId w:val="6"/>
        </w:numPr>
        <w:spacing w:before="120" w:after="120"/>
        <w:jc w:val="both"/>
        <w:rPr>
          <w:sz w:val="24"/>
          <w:szCs w:val="24"/>
        </w:rPr>
      </w:pPr>
      <w:r>
        <w:rPr>
          <w:b/>
          <w:i/>
          <w:sz w:val="24"/>
          <w:szCs w:val="24"/>
        </w:rPr>
        <w:t>Medical Instrumentation</w:t>
      </w:r>
      <w:r>
        <w:rPr>
          <w:sz w:val="24"/>
          <w:szCs w:val="24"/>
        </w:rPr>
        <w:t xml:space="preserve"> focusing on the telemedicine, and the design of homecare devices for outpatients and advanced medical equipment providing rapid, automated and reliable diagnostics for healthcare professionals to satisfy the great and urgent needs of the country, and to bring synergy between traditional engineering technologies, the life sciences and medicine. </w:t>
      </w:r>
    </w:p>
    <w:p w14:paraId="3ACF911A" w14:textId="77777777" w:rsidR="001556BD" w:rsidRDefault="00534F47">
      <w:pPr>
        <w:numPr>
          <w:ilvl w:val="0"/>
          <w:numId w:val="6"/>
        </w:numPr>
        <w:spacing w:before="120" w:after="120"/>
        <w:jc w:val="both"/>
        <w:rPr>
          <w:sz w:val="24"/>
          <w:szCs w:val="24"/>
        </w:rPr>
      </w:pPr>
      <w:r>
        <w:rPr>
          <w:b/>
          <w:i/>
          <w:sz w:val="24"/>
          <w:szCs w:val="24"/>
        </w:rPr>
        <w:t>Biomedical Signal and Image Processing</w:t>
      </w:r>
      <w:r>
        <w:rPr>
          <w:sz w:val="24"/>
          <w:szCs w:val="24"/>
        </w:rPr>
        <w:t xml:space="preserve"> focusing on the applications of medical devices and developments of new research methodologies and algorithms to investigate human biological processes and provide an early detection of diseases.</w:t>
      </w:r>
    </w:p>
    <w:p w14:paraId="3ACF911B" w14:textId="77777777" w:rsidR="001556BD" w:rsidRDefault="00534F47">
      <w:pPr>
        <w:numPr>
          <w:ilvl w:val="0"/>
          <w:numId w:val="6"/>
        </w:numPr>
        <w:spacing w:before="120" w:after="120"/>
        <w:jc w:val="both"/>
        <w:rPr>
          <w:sz w:val="24"/>
          <w:szCs w:val="24"/>
        </w:rPr>
      </w:pPr>
      <w:r>
        <w:rPr>
          <w:b/>
          <w:i/>
          <w:sz w:val="24"/>
          <w:szCs w:val="24"/>
        </w:rPr>
        <w:t>Pharmaceutical Engineering</w:t>
      </w:r>
      <w:r>
        <w:rPr>
          <w:sz w:val="24"/>
          <w:szCs w:val="24"/>
        </w:rPr>
        <w:t xml:space="preserve"> focusing on the investigations of the mechanism of drug delivery using nanotechnology to enhance the efficacy of the treatment and the imaging diagnostics as well as the development of new drug delivery formulations and devices.</w:t>
      </w:r>
    </w:p>
    <w:p w14:paraId="3ACF911C" w14:textId="77777777" w:rsidR="001556BD" w:rsidRDefault="00534F47">
      <w:pPr>
        <w:numPr>
          <w:ilvl w:val="0"/>
          <w:numId w:val="6"/>
        </w:numPr>
        <w:spacing w:before="120" w:after="120"/>
        <w:jc w:val="both"/>
        <w:rPr>
          <w:sz w:val="24"/>
          <w:szCs w:val="24"/>
        </w:rPr>
      </w:pPr>
      <w:r>
        <w:rPr>
          <w:b/>
          <w:i/>
          <w:sz w:val="24"/>
          <w:szCs w:val="24"/>
        </w:rPr>
        <w:t>Tissue Engineering and Regenerative in Medicine</w:t>
      </w:r>
      <w:r>
        <w:rPr>
          <w:sz w:val="24"/>
          <w:szCs w:val="24"/>
        </w:rPr>
        <w:t xml:space="preserve"> focusing on the development of new biological and </w:t>
      </w:r>
      <w:proofErr w:type="spellStart"/>
      <w:r>
        <w:rPr>
          <w:sz w:val="24"/>
          <w:szCs w:val="24"/>
        </w:rPr>
        <w:t>bioinductive</w:t>
      </w:r>
      <w:proofErr w:type="spellEnd"/>
      <w:r>
        <w:rPr>
          <w:sz w:val="24"/>
          <w:szCs w:val="24"/>
        </w:rPr>
        <w:t xml:space="preserve"> materials, and the use of stem cells to repair or replace damaged tissues and organs and to use in biological implants.</w:t>
      </w:r>
    </w:p>
    <w:p w14:paraId="3ACF911D" w14:textId="75514844" w:rsidR="001556BD" w:rsidRDefault="00534F47">
      <w:pPr>
        <w:spacing w:before="120" w:after="120"/>
        <w:jc w:val="both"/>
        <w:rPr>
          <w:sz w:val="24"/>
          <w:szCs w:val="24"/>
        </w:rPr>
      </w:pPr>
      <w:r>
        <w:rPr>
          <w:sz w:val="24"/>
          <w:szCs w:val="24"/>
        </w:rPr>
        <w:t xml:space="preserve">and 02 developing </w:t>
      </w:r>
      <w:r w:rsidR="000F7CB1">
        <w:rPr>
          <w:sz w:val="24"/>
          <w:szCs w:val="24"/>
        </w:rPr>
        <w:t>orientation</w:t>
      </w:r>
      <w:r>
        <w:rPr>
          <w:sz w:val="24"/>
          <w:szCs w:val="24"/>
        </w:rPr>
        <w:t>:</w:t>
      </w:r>
    </w:p>
    <w:p w14:paraId="3ACF911E" w14:textId="77777777" w:rsidR="001556BD" w:rsidRDefault="00534F47">
      <w:pPr>
        <w:numPr>
          <w:ilvl w:val="0"/>
          <w:numId w:val="6"/>
        </w:numPr>
        <w:spacing w:before="120" w:after="120"/>
        <w:jc w:val="both"/>
        <w:rPr>
          <w:sz w:val="24"/>
          <w:szCs w:val="24"/>
        </w:rPr>
      </w:pPr>
      <w:r>
        <w:rPr>
          <w:b/>
          <w:i/>
          <w:sz w:val="24"/>
          <w:szCs w:val="24"/>
        </w:rPr>
        <w:t>Entrepreneurship in Biomedical Engineering</w:t>
      </w:r>
      <w:r>
        <w:rPr>
          <w:sz w:val="24"/>
          <w:szCs w:val="24"/>
        </w:rPr>
        <w:t xml:space="preserve"> focusing on the developments of clinical engineering and practice of effective methods to bring into the market medical devices newly developed in academic laboratories, to build a medical device industry appropriate for Vietnam and developing countries, and to manage healthcare settings. </w:t>
      </w:r>
    </w:p>
    <w:p w14:paraId="3ACF911F" w14:textId="77777777" w:rsidR="001556BD" w:rsidRDefault="00534F47">
      <w:pPr>
        <w:numPr>
          <w:ilvl w:val="0"/>
          <w:numId w:val="6"/>
        </w:numPr>
        <w:spacing w:before="120" w:after="120"/>
        <w:jc w:val="both"/>
        <w:rPr>
          <w:b/>
          <w:sz w:val="24"/>
          <w:szCs w:val="24"/>
        </w:rPr>
      </w:pPr>
      <w:r>
        <w:rPr>
          <w:b/>
          <w:i/>
          <w:sz w:val="24"/>
          <w:szCs w:val="24"/>
        </w:rPr>
        <w:t>Lab-on-a-chip and Biosensors</w:t>
      </w:r>
      <w:r>
        <w:rPr>
          <w:b/>
          <w:sz w:val="24"/>
          <w:szCs w:val="24"/>
        </w:rPr>
        <w:t xml:space="preserve"> </w:t>
      </w:r>
      <w:r>
        <w:rPr>
          <w:color w:val="001A33"/>
          <w:sz w:val="24"/>
          <w:szCs w:val="24"/>
        </w:rPr>
        <w:t>focusing on the design and fabrication of lab-on-a-chip devices and organ-on-a-chip systems in combination with biosensors that are applicable in point-of-care, automatic diagnostics and human-disease models on a chip.</w:t>
      </w:r>
    </w:p>
    <w:p w14:paraId="3ACF9120" w14:textId="77777777" w:rsidR="001556BD" w:rsidRDefault="00534F47">
      <w:pPr>
        <w:spacing w:before="120" w:after="120"/>
        <w:jc w:val="both"/>
        <w:rPr>
          <w:sz w:val="24"/>
          <w:szCs w:val="24"/>
        </w:rPr>
      </w:pPr>
      <w:r>
        <w:rPr>
          <w:b/>
          <w:sz w:val="24"/>
          <w:szCs w:val="24"/>
          <w:u w:val="single"/>
        </w:rPr>
        <w:t>Notes</w:t>
      </w:r>
      <w:r>
        <w:rPr>
          <w:sz w:val="24"/>
          <w:szCs w:val="24"/>
        </w:rPr>
        <w:t>:</w:t>
      </w:r>
    </w:p>
    <w:p w14:paraId="3ACF9121" w14:textId="79313CBB" w:rsidR="001556BD" w:rsidRDefault="00534F47">
      <w:pPr>
        <w:numPr>
          <w:ilvl w:val="0"/>
          <w:numId w:val="7"/>
        </w:numPr>
        <w:spacing w:before="120" w:after="120"/>
        <w:ind w:left="720"/>
        <w:jc w:val="both"/>
        <w:rPr>
          <w:sz w:val="24"/>
          <w:szCs w:val="24"/>
        </w:rPr>
      </w:pPr>
      <w:r>
        <w:rPr>
          <w:sz w:val="24"/>
          <w:szCs w:val="24"/>
        </w:rPr>
        <w:t>During the first 2 years all students take the same courses; from the 3</w:t>
      </w:r>
      <w:r>
        <w:rPr>
          <w:sz w:val="24"/>
          <w:szCs w:val="24"/>
          <w:vertAlign w:val="superscript"/>
        </w:rPr>
        <w:t>rd</w:t>
      </w:r>
      <w:r>
        <w:rPr>
          <w:sz w:val="24"/>
          <w:szCs w:val="24"/>
        </w:rPr>
        <w:t xml:space="preserve"> year students choose their own </w:t>
      </w:r>
      <w:r w:rsidR="000F7CB1">
        <w:rPr>
          <w:sz w:val="24"/>
          <w:szCs w:val="24"/>
        </w:rPr>
        <w:t>orientation</w:t>
      </w:r>
      <w:r>
        <w:rPr>
          <w:sz w:val="24"/>
          <w:szCs w:val="24"/>
        </w:rPr>
        <w:t xml:space="preserve"> and take related </w:t>
      </w:r>
      <w:r w:rsidR="003F5C8B">
        <w:rPr>
          <w:sz w:val="24"/>
          <w:szCs w:val="24"/>
        </w:rPr>
        <w:t>technical</w:t>
      </w:r>
      <w:r w:rsidR="003F5C8B">
        <w:rPr>
          <w:sz w:val="24"/>
          <w:szCs w:val="24"/>
          <w:lang w:val="vi-VN"/>
        </w:rPr>
        <w:t xml:space="preserve"> elective </w:t>
      </w:r>
      <w:r>
        <w:rPr>
          <w:sz w:val="24"/>
          <w:szCs w:val="24"/>
        </w:rPr>
        <w:t>courses (</w:t>
      </w:r>
      <w:r>
        <w:rPr>
          <w:b/>
          <w:sz w:val="24"/>
          <w:szCs w:val="24"/>
        </w:rPr>
        <w:t xml:space="preserve">Table </w:t>
      </w:r>
      <w:r w:rsidR="00A2043C">
        <w:rPr>
          <w:b/>
          <w:sz w:val="24"/>
          <w:szCs w:val="24"/>
        </w:rPr>
        <w:t>5</w:t>
      </w:r>
      <w:r w:rsidR="00A2043C">
        <w:rPr>
          <w:b/>
          <w:sz w:val="24"/>
          <w:szCs w:val="24"/>
          <w:lang w:val="vi-VN"/>
        </w:rPr>
        <w:t>.2</w:t>
      </w:r>
      <w:r>
        <w:rPr>
          <w:sz w:val="24"/>
          <w:szCs w:val="24"/>
        </w:rPr>
        <w:t xml:space="preserve">). </w:t>
      </w:r>
    </w:p>
    <w:p w14:paraId="3ACF9122" w14:textId="241BFF6B" w:rsidR="001556BD" w:rsidRDefault="00534F47">
      <w:pPr>
        <w:numPr>
          <w:ilvl w:val="0"/>
          <w:numId w:val="7"/>
        </w:numPr>
        <w:spacing w:before="120" w:after="120"/>
        <w:ind w:left="720"/>
        <w:jc w:val="both"/>
        <w:rPr>
          <w:sz w:val="24"/>
          <w:szCs w:val="24"/>
        </w:rPr>
      </w:pPr>
      <w:r>
        <w:rPr>
          <w:sz w:val="24"/>
          <w:szCs w:val="24"/>
        </w:rPr>
        <w:t xml:space="preserve">For a student, to know which orientation is appropriate for you, discuss with your academic advisor, other faculty members and senior students. Visit different labs in the School </w:t>
      </w:r>
      <w:r w:rsidR="003F5C8B">
        <w:rPr>
          <w:sz w:val="24"/>
          <w:szCs w:val="24"/>
          <w:lang w:val="vi-VN"/>
        </w:rPr>
        <w:t>o</w:t>
      </w:r>
      <w:r>
        <w:rPr>
          <w:sz w:val="24"/>
          <w:szCs w:val="24"/>
        </w:rPr>
        <w:t>f Biomedical Engineering on your own to see what people are doing.</w:t>
      </w:r>
    </w:p>
    <w:p w14:paraId="3ACF9123" w14:textId="32D77250" w:rsidR="001556BD" w:rsidRDefault="00534F47">
      <w:pPr>
        <w:numPr>
          <w:ilvl w:val="0"/>
          <w:numId w:val="7"/>
        </w:numPr>
        <w:spacing w:before="120" w:after="120"/>
        <w:ind w:left="720"/>
        <w:jc w:val="both"/>
        <w:rPr>
          <w:sz w:val="24"/>
          <w:szCs w:val="24"/>
        </w:rPr>
      </w:pPr>
      <w:r>
        <w:rPr>
          <w:sz w:val="24"/>
          <w:szCs w:val="24"/>
        </w:rPr>
        <w:t xml:space="preserve">In the BME curriculum, Project 1 and Project 2 courses are designed for students to explore the nature of those </w:t>
      </w:r>
      <w:r w:rsidR="000F7CB1">
        <w:rPr>
          <w:sz w:val="24"/>
          <w:szCs w:val="24"/>
        </w:rPr>
        <w:t>orientation</w:t>
      </w:r>
      <w:r>
        <w:rPr>
          <w:sz w:val="24"/>
          <w:szCs w:val="24"/>
        </w:rPr>
        <w:t xml:space="preserve">. These courses are project-based and individual, and taught by instructors of different </w:t>
      </w:r>
      <w:r w:rsidR="000F7CB1">
        <w:rPr>
          <w:sz w:val="24"/>
          <w:szCs w:val="24"/>
        </w:rPr>
        <w:t>orientation</w:t>
      </w:r>
      <w:r>
        <w:rPr>
          <w:sz w:val="24"/>
          <w:szCs w:val="24"/>
        </w:rPr>
        <w:t>. Therefore, after taking these courses a student may be able to identify the appropriate orientation and the instructor for the pre-thesis and thesis. These courses can be taken simultaneously in the same semester. However, the topic in each course must be different.</w:t>
      </w:r>
    </w:p>
    <w:p w14:paraId="3ACF9124" w14:textId="5635CA6D" w:rsidR="001556BD" w:rsidRDefault="00534F47">
      <w:pPr>
        <w:numPr>
          <w:ilvl w:val="0"/>
          <w:numId w:val="7"/>
        </w:numPr>
        <w:spacing w:before="120" w:after="120"/>
        <w:ind w:left="720"/>
        <w:jc w:val="both"/>
      </w:pPr>
      <w:r w:rsidRPr="00946199">
        <w:rPr>
          <w:sz w:val="24"/>
          <w:szCs w:val="24"/>
        </w:rPr>
        <w:t xml:space="preserve">For each orientation, students can take up to </w:t>
      </w:r>
      <w:r w:rsidR="00A2043C">
        <w:rPr>
          <w:sz w:val="24"/>
          <w:szCs w:val="24"/>
        </w:rPr>
        <w:t>8</w:t>
      </w:r>
      <w:r w:rsidRPr="00946199">
        <w:rPr>
          <w:sz w:val="24"/>
          <w:szCs w:val="24"/>
        </w:rPr>
        <w:t xml:space="preserve"> courses: 7 technical electives and 1 free elective course. These courses will prepare students to do the pre-thesis and thesis works in this orientation. Hence, it is advisable for a student to identify his/her</w:t>
      </w:r>
      <w:r>
        <w:rPr>
          <w:sz w:val="24"/>
          <w:szCs w:val="24"/>
        </w:rPr>
        <w:t xml:space="preserve"> thesis advisor at an early stage. This advisor will then help students identify appropriate courses to be taken.</w:t>
      </w:r>
    </w:p>
    <w:p w14:paraId="3ACF9125" w14:textId="38EA083E" w:rsidR="001556BD" w:rsidRDefault="00017D25">
      <w:pPr>
        <w:pStyle w:val="Heading1"/>
        <w:ind w:left="-180" w:firstLine="90"/>
        <w:rPr>
          <w:rFonts w:ascii="Times New Roman" w:eastAsia="Times New Roman" w:hAnsi="Times New Roman" w:cs="Times New Roman"/>
          <w:b/>
          <w:color w:val="000000"/>
        </w:rPr>
      </w:pPr>
      <w:bookmarkStart w:id="25" w:name="_Toc145419235"/>
      <w:r>
        <w:rPr>
          <w:rFonts w:ascii="Times New Roman" w:eastAsia="Times New Roman" w:hAnsi="Times New Roman" w:cs="Times New Roman"/>
          <w:b/>
          <w:color w:val="000000"/>
          <w:lang w:val="vi-VN"/>
        </w:rPr>
        <w:lastRenderedPageBreak/>
        <w:t>9</w:t>
      </w:r>
      <w:r w:rsidR="00534F47">
        <w:rPr>
          <w:rFonts w:ascii="Times New Roman" w:eastAsia="Times New Roman" w:hAnsi="Times New Roman" w:cs="Times New Roman"/>
          <w:b/>
          <w:color w:val="000000"/>
        </w:rPr>
        <w:t>. LEARNING SCHEDULES</w:t>
      </w:r>
      <w:bookmarkEnd w:id="25"/>
      <w:r w:rsidR="00534F47">
        <w:rPr>
          <w:rFonts w:ascii="Times New Roman" w:eastAsia="Times New Roman" w:hAnsi="Times New Roman" w:cs="Times New Roman"/>
          <w:b/>
          <w:color w:val="000000"/>
        </w:rPr>
        <w:t xml:space="preserve"> </w:t>
      </w:r>
    </w:p>
    <w:p w14:paraId="3ACF9126" w14:textId="2A55CAE1" w:rsidR="001556BD" w:rsidRDefault="00534F47">
      <w:pPr>
        <w:pBdr>
          <w:top w:val="nil"/>
          <w:left w:val="nil"/>
          <w:bottom w:val="nil"/>
          <w:right w:val="nil"/>
          <w:between w:val="nil"/>
        </w:pBdr>
        <w:spacing w:line="276" w:lineRule="auto"/>
        <w:jc w:val="both"/>
        <w:rPr>
          <w:rFonts w:eastAsia="Times New Roman"/>
          <w:color w:val="000000"/>
          <w:sz w:val="24"/>
          <w:szCs w:val="24"/>
        </w:rPr>
      </w:pPr>
      <w:r>
        <w:rPr>
          <w:rFonts w:eastAsia="Times New Roman"/>
          <w:color w:val="000000"/>
          <w:sz w:val="24"/>
          <w:szCs w:val="24"/>
        </w:rPr>
        <w:t>When a student is first admitted to a program at IU, he/she is required to indicate his/her level of English proficiency. Student</w:t>
      </w:r>
      <w:r w:rsidR="00426D4B">
        <w:rPr>
          <w:rFonts w:eastAsia="Times New Roman"/>
          <w:color w:val="000000"/>
          <w:sz w:val="24"/>
          <w:szCs w:val="24"/>
          <w:lang w:val="vi-VN"/>
        </w:rPr>
        <w:t>s</w:t>
      </w:r>
      <w:r>
        <w:rPr>
          <w:rFonts w:eastAsia="Times New Roman"/>
          <w:color w:val="000000"/>
          <w:sz w:val="24"/>
          <w:szCs w:val="24"/>
        </w:rPr>
        <w:t xml:space="preserve"> can show proof of </w:t>
      </w:r>
      <w:r w:rsidR="007B7584">
        <w:rPr>
          <w:rFonts w:eastAsia="Times New Roman"/>
          <w:color w:val="000000"/>
          <w:sz w:val="24"/>
          <w:szCs w:val="24"/>
          <w:lang w:val="vi-VN"/>
        </w:rPr>
        <w:t xml:space="preserve">an </w:t>
      </w:r>
      <w:r>
        <w:rPr>
          <w:rFonts w:eastAsia="Times New Roman"/>
          <w:color w:val="000000"/>
          <w:sz w:val="24"/>
          <w:szCs w:val="24"/>
        </w:rPr>
        <w:t xml:space="preserve">English proficiency exam taken no later than 2 years or take an English placement test administered by IU (Note: this requirement is not applied to students </w:t>
      </w:r>
      <w:r w:rsidR="00426D4B">
        <w:rPr>
          <w:rFonts w:eastAsia="Times New Roman"/>
          <w:color w:val="000000"/>
          <w:sz w:val="24"/>
          <w:szCs w:val="24"/>
          <w:lang w:val="vi-VN"/>
        </w:rPr>
        <w:t xml:space="preserve">who </w:t>
      </w:r>
      <w:r>
        <w:rPr>
          <w:rFonts w:eastAsia="Times New Roman"/>
          <w:color w:val="000000"/>
          <w:sz w:val="24"/>
          <w:szCs w:val="24"/>
        </w:rPr>
        <w:t>graduated from</w:t>
      </w:r>
      <w:r w:rsidR="007B7584">
        <w:rPr>
          <w:rFonts w:eastAsia="Times New Roman"/>
          <w:color w:val="000000"/>
          <w:sz w:val="24"/>
          <w:szCs w:val="24"/>
          <w:lang w:val="vi-VN"/>
        </w:rPr>
        <w:t xml:space="preserve"> </w:t>
      </w:r>
      <w:r w:rsidR="007B7584">
        <w:rPr>
          <w:rFonts w:eastAsia="Times New Roman"/>
          <w:color w:val="000000"/>
          <w:sz w:val="24"/>
          <w:szCs w:val="24"/>
        </w:rPr>
        <w:t>high school</w:t>
      </w:r>
      <w:r w:rsidR="007B7584">
        <w:rPr>
          <w:rFonts w:eastAsia="Times New Roman"/>
          <w:color w:val="000000"/>
          <w:sz w:val="24"/>
          <w:szCs w:val="24"/>
          <w:lang w:val="vi-VN"/>
        </w:rPr>
        <w:t xml:space="preserve"> </w:t>
      </w:r>
      <w:r>
        <w:rPr>
          <w:rFonts w:eastAsia="Times New Roman"/>
          <w:color w:val="000000"/>
          <w:sz w:val="24"/>
          <w:szCs w:val="24"/>
        </w:rPr>
        <w:t xml:space="preserve">whose educational program is in English). Depending on the obtained scores </w:t>
      </w:r>
      <w:r w:rsidR="00305ACD">
        <w:rPr>
          <w:rFonts w:eastAsia="Times New Roman"/>
          <w:color w:val="000000"/>
          <w:sz w:val="24"/>
          <w:szCs w:val="24"/>
        </w:rPr>
        <w:t xml:space="preserve">a </w:t>
      </w:r>
      <w:r>
        <w:rPr>
          <w:rFonts w:eastAsia="Times New Roman"/>
          <w:color w:val="000000"/>
          <w:sz w:val="24"/>
          <w:szCs w:val="24"/>
        </w:rPr>
        <w:t xml:space="preserve">student is placed into one of </w:t>
      </w:r>
      <w:r w:rsidR="00F92E12">
        <w:rPr>
          <w:rFonts w:eastAsia="Times New Roman"/>
          <w:color w:val="000000"/>
          <w:sz w:val="24"/>
          <w:szCs w:val="24"/>
        </w:rPr>
        <w:t>4</w:t>
      </w:r>
      <w:r>
        <w:rPr>
          <w:rFonts w:eastAsia="Times New Roman"/>
          <w:color w:val="000000"/>
          <w:sz w:val="24"/>
          <w:szCs w:val="24"/>
        </w:rPr>
        <w:t xml:space="preserve"> groups:</w:t>
      </w:r>
    </w:p>
    <w:p w14:paraId="3ACF9127" w14:textId="7FD42F1F" w:rsidR="001556BD" w:rsidRDefault="00305ACD">
      <w:pPr>
        <w:numPr>
          <w:ilvl w:val="0"/>
          <w:numId w:val="8"/>
        </w:numPr>
        <w:pBdr>
          <w:top w:val="nil"/>
          <w:left w:val="nil"/>
          <w:bottom w:val="nil"/>
          <w:right w:val="nil"/>
          <w:between w:val="nil"/>
        </w:pBdr>
        <w:spacing w:line="276" w:lineRule="auto"/>
        <w:jc w:val="both"/>
        <w:rPr>
          <w:rFonts w:eastAsia="Times New Roman"/>
          <w:color w:val="000000"/>
          <w:sz w:val="24"/>
          <w:szCs w:val="24"/>
        </w:rPr>
      </w:pPr>
      <w:r>
        <w:rPr>
          <w:rFonts w:eastAsia="Times New Roman"/>
          <w:color w:val="000000"/>
          <w:sz w:val="24"/>
          <w:szCs w:val="24"/>
        </w:rPr>
        <w:t>AE1 group: Students take</w:t>
      </w:r>
      <w:r w:rsidR="00534F47">
        <w:rPr>
          <w:rFonts w:eastAsia="Times New Roman"/>
          <w:color w:val="000000"/>
          <w:sz w:val="24"/>
          <w:szCs w:val="24"/>
        </w:rPr>
        <w:t xml:space="preserve"> A</w:t>
      </w:r>
      <w:r w:rsidR="007B7584">
        <w:rPr>
          <w:rFonts w:eastAsia="Times New Roman"/>
          <w:color w:val="000000"/>
          <w:sz w:val="24"/>
          <w:szCs w:val="24"/>
          <w:lang w:val="vi-VN"/>
        </w:rPr>
        <w:t>cademic</w:t>
      </w:r>
      <w:r w:rsidR="00534F47">
        <w:rPr>
          <w:rFonts w:eastAsia="Times New Roman"/>
          <w:color w:val="000000"/>
          <w:sz w:val="24"/>
          <w:szCs w:val="24"/>
        </w:rPr>
        <w:t xml:space="preserve"> English 1</w:t>
      </w:r>
      <w:r w:rsidR="007B7584">
        <w:rPr>
          <w:rFonts w:eastAsia="Times New Roman"/>
          <w:color w:val="000000"/>
          <w:sz w:val="24"/>
          <w:szCs w:val="24"/>
          <w:lang w:val="vi-VN"/>
        </w:rPr>
        <w:t xml:space="preserve"> course</w:t>
      </w:r>
      <w:r w:rsidR="00534F47">
        <w:rPr>
          <w:rFonts w:eastAsia="Times New Roman"/>
          <w:color w:val="000000"/>
          <w:sz w:val="24"/>
          <w:szCs w:val="24"/>
        </w:rPr>
        <w:t xml:space="preserve"> and courses of </w:t>
      </w:r>
      <w:r w:rsidR="007B7584">
        <w:rPr>
          <w:rFonts w:eastAsia="Times New Roman"/>
          <w:color w:val="000000"/>
          <w:sz w:val="24"/>
          <w:szCs w:val="24"/>
          <w:lang w:val="vi-VN"/>
        </w:rPr>
        <w:t xml:space="preserve">the </w:t>
      </w:r>
      <w:r w:rsidR="00534F47">
        <w:rPr>
          <w:rFonts w:eastAsia="Times New Roman"/>
          <w:color w:val="000000"/>
          <w:sz w:val="24"/>
          <w:szCs w:val="24"/>
        </w:rPr>
        <w:t>BE-BME program in their 1</w:t>
      </w:r>
      <w:r w:rsidR="00534F47">
        <w:rPr>
          <w:rFonts w:eastAsia="Times New Roman"/>
          <w:color w:val="000000"/>
          <w:sz w:val="24"/>
          <w:szCs w:val="24"/>
          <w:vertAlign w:val="superscript"/>
        </w:rPr>
        <w:t>st</w:t>
      </w:r>
      <w:r w:rsidR="00534F47">
        <w:rPr>
          <w:rFonts w:eastAsia="Times New Roman"/>
          <w:color w:val="000000"/>
          <w:sz w:val="24"/>
          <w:szCs w:val="24"/>
        </w:rPr>
        <w:t xml:space="preserve"> semester.</w:t>
      </w:r>
    </w:p>
    <w:p w14:paraId="3ACF9128" w14:textId="1C00D70D" w:rsidR="001556BD" w:rsidRDefault="00534F47">
      <w:pPr>
        <w:numPr>
          <w:ilvl w:val="0"/>
          <w:numId w:val="8"/>
        </w:numPr>
        <w:pBdr>
          <w:top w:val="nil"/>
          <w:left w:val="nil"/>
          <w:bottom w:val="nil"/>
          <w:right w:val="nil"/>
          <w:between w:val="nil"/>
        </w:pBdr>
        <w:spacing w:line="276" w:lineRule="auto"/>
        <w:jc w:val="both"/>
        <w:rPr>
          <w:rFonts w:eastAsia="Times New Roman"/>
          <w:color w:val="000000"/>
          <w:sz w:val="24"/>
          <w:szCs w:val="24"/>
        </w:rPr>
      </w:pPr>
      <w:r>
        <w:rPr>
          <w:rFonts w:eastAsia="Times New Roman"/>
          <w:color w:val="000000"/>
          <w:sz w:val="24"/>
          <w:szCs w:val="24"/>
        </w:rPr>
        <w:t>IE0, IE1, IE2 group: Student</w:t>
      </w:r>
      <w:r w:rsidR="00305ACD">
        <w:rPr>
          <w:rFonts w:eastAsia="Times New Roman"/>
          <w:color w:val="000000"/>
          <w:sz w:val="24"/>
          <w:szCs w:val="24"/>
        </w:rPr>
        <w:t>s take</w:t>
      </w:r>
      <w:r>
        <w:rPr>
          <w:rFonts w:eastAsia="Times New Roman"/>
          <w:color w:val="000000"/>
          <w:sz w:val="24"/>
          <w:szCs w:val="24"/>
        </w:rPr>
        <w:t xml:space="preserve"> Intensive English course and begin</w:t>
      </w:r>
      <w:r w:rsidR="007B7584">
        <w:rPr>
          <w:rFonts w:eastAsia="Times New Roman"/>
          <w:color w:val="000000"/>
          <w:sz w:val="24"/>
          <w:szCs w:val="24"/>
          <w:lang w:val="vi-VN"/>
        </w:rPr>
        <w:t>s</w:t>
      </w:r>
      <w:r>
        <w:rPr>
          <w:rFonts w:eastAsia="Times New Roman"/>
          <w:color w:val="000000"/>
          <w:sz w:val="24"/>
          <w:szCs w:val="24"/>
        </w:rPr>
        <w:t xml:space="preserve"> with the </w:t>
      </w:r>
      <w:proofErr w:type="spellStart"/>
      <w:r>
        <w:rPr>
          <w:rFonts w:eastAsia="Times New Roman"/>
          <w:color w:val="000000"/>
          <w:sz w:val="24"/>
          <w:szCs w:val="24"/>
        </w:rPr>
        <w:t>cor</w:t>
      </w:r>
      <w:proofErr w:type="spellEnd"/>
      <w:r w:rsidR="00426D4B">
        <w:rPr>
          <w:rFonts w:eastAsia="Times New Roman"/>
          <w:color w:val="000000"/>
          <w:sz w:val="24"/>
          <w:szCs w:val="24"/>
          <w:lang w:val="vi-VN"/>
        </w:rPr>
        <w:t>r</w:t>
      </w:r>
      <w:proofErr w:type="spellStart"/>
      <w:r>
        <w:rPr>
          <w:rFonts w:eastAsia="Times New Roman"/>
          <w:color w:val="000000"/>
          <w:sz w:val="24"/>
          <w:szCs w:val="24"/>
        </w:rPr>
        <w:t>esponding</w:t>
      </w:r>
      <w:proofErr w:type="spellEnd"/>
      <w:r>
        <w:rPr>
          <w:rFonts w:eastAsia="Times New Roman"/>
          <w:color w:val="000000"/>
          <w:sz w:val="24"/>
          <w:szCs w:val="24"/>
        </w:rPr>
        <w:t xml:space="preserve"> course (IE0/ IE1/ IE2).</w:t>
      </w:r>
    </w:p>
    <w:p w14:paraId="3ACF9129" w14:textId="77777777" w:rsidR="001556BD" w:rsidRDefault="00534F47">
      <w:pPr>
        <w:pBdr>
          <w:top w:val="nil"/>
          <w:left w:val="nil"/>
          <w:bottom w:val="nil"/>
          <w:right w:val="nil"/>
          <w:between w:val="nil"/>
        </w:pBdr>
        <w:spacing w:line="276" w:lineRule="auto"/>
        <w:jc w:val="both"/>
        <w:rPr>
          <w:rFonts w:eastAsia="Times New Roman"/>
          <w:color w:val="000000"/>
          <w:sz w:val="24"/>
          <w:szCs w:val="24"/>
        </w:rPr>
      </w:pPr>
      <w:r>
        <w:rPr>
          <w:rFonts w:eastAsia="Times New Roman"/>
          <w:color w:val="000000"/>
          <w:sz w:val="24"/>
          <w:szCs w:val="24"/>
        </w:rPr>
        <w:t>The following tables show the typical roadmaps for students of each group.</w:t>
      </w:r>
    </w:p>
    <w:p w14:paraId="3ACF912A" w14:textId="11A05674" w:rsidR="001556BD" w:rsidRPr="006A1C3A" w:rsidRDefault="00534F47" w:rsidP="00255767">
      <w:pPr>
        <w:pStyle w:val="Heading2"/>
        <w:jc w:val="center"/>
        <w:rPr>
          <w:rFonts w:ascii="Times New Roman" w:hAnsi="Times New Roman" w:cs="Times New Roman"/>
          <w:b/>
          <w:bCs/>
          <w:color w:val="000000" w:themeColor="text1"/>
          <w:sz w:val="28"/>
          <w:szCs w:val="28"/>
        </w:rPr>
      </w:pPr>
      <w:bookmarkStart w:id="26" w:name="_Toc145419236"/>
      <w:r w:rsidRPr="006A1C3A">
        <w:rPr>
          <w:rFonts w:ascii="Times New Roman" w:hAnsi="Times New Roman" w:cs="Times New Roman"/>
          <w:b/>
          <w:bCs/>
          <w:color w:val="000000" w:themeColor="text1"/>
          <w:sz w:val="28"/>
          <w:szCs w:val="28"/>
        </w:rPr>
        <w:t xml:space="preserve">Table </w:t>
      </w:r>
      <w:r w:rsidR="00017D25" w:rsidRPr="006A1C3A">
        <w:rPr>
          <w:rFonts w:ascii="Times New Roman" w:hAnsi="Times New Roman" w:cs="Times New Roman"/>
          <w:b/>
          <w:bCs/>
          <w:color w:val="000000" w:themeColor="text1"/>
          <w:sz w:val="28"/>
          <w:szCs w:val="28"/>
          <w:lang w:val="vi-VN"/>
        </w:rPr>
        <w:t>9</w:t>
      </w:r>
      <w:r w:rsidRPr="006A1C3A">
        <w:rPr>
          <w:rFonts w:ascii="Times New Roman" w:hAnsi="Times New Roman" w:cs="Times New Roman"/>
          <w:b/>
          <w:bCs/>
          <w:color w:val="000000" w:themeColor="text1"/>
          <w:sz w:val="28"/>
          <w:szCs w:val="28"/>
        </w:rPr>
        <w:t>.1: Learning schedule for BME program –AE1 group</w:t>
      </w:r>
      <w:bookmarkEnd w:id="26"/>
    </w:p>
    <w:tbl>
      <w:tblPr>
        <w:tblW w:w="9085" w:type="dxa"/>
        <w:tblLook w:val="04A0" w:firstRow="1" w:lastRow="0" w:firstColumn="1" w:lastColumn="0" w:noHBand="0" w:noVBand="1"/>
      </w:tblPr>
      <w:tblGrid>
        <w:gridCol w:w="2245"/>
        <w:gridCol w:w="4770"/>
        <w:gridCol w:w="2070"/>
      </w:tblGrid>
      <w:tr w:rsidR="00396405" w:rsidRPr="00396405" w14:paraId="0F0C6148" w14:textId="77777777" w:rsidTr="003D6806">
        <w:trPr>
          <w:trHeight w:val="432"/>
        </w:trPr>
        <w:tc>
          <w:tcPr>
            <w:tcW w:w="2245" w:type="dxa"/>
            <w:tcBorders>
              <w:top w:val="single" w:sz="4" w:space="0" w:color="auto"/>
              <w:left w:val="single" w:sz="4" w:space="0" w:color="auto"/>
              <w:bottom w:val="nil"/>
              <w:right w:val="single" w:sz="4" w:space="0" w:color="auto"/>
            </w:tcBorders>
            <w:shd w:val="clear" w:color="000000" w:fill="DBDBDB"/>
            <w:vAlign w:val="center"/>
            <w:hideMark/>
          </w:tcPr>
          <w:p w14:paraId="0D9B666F" w14:textId="77777777" w:rsidR="00396405" w:rsidRPr="00396405" w:rsidRDefault="00396405" w:rsidP="00396405">
            <w:pPr>
              <w:jc w:val="center"/>
              <w:rPr>
                <w:rFonts w:eastAsia="Times New Roman"/>
                <w:b/>
                <w:bCs/>
                <w:color w:val="000000"/>
                <w:sz w:val="28"/>
                <w:szCs w:val="28"/>
              </w:rPr>
            </w:pPr>
            <w:r w:rsidRPr="00396405">
              <w:rPr>
                <w:rFonts w:eastAsia="Times New Roman"/>
                <w:b/>
                <w:bCs/>
                <w:color w:val="000000"/>
                <w:sz w:val="28"/>
                <w:szCs w:val="28"/>
              </w:rPr>
              <w:t>Course code</w:t>
            </w:r>
          </w:p>
        </w:tc>
        <w:tc>
          <w:tcPr>
            <w:tcW w:w="4770" w:type="dxa"/>
            <w:tcBorders>
              <w:top w:val="single" w:sz="4" w:space="0" w:color="auto"/>
              <w:left w:val="nil"/>
              <w:bottom w:val="nil"/>
              <w:right w:val="single" w:sz="4" w:space="0" w:color="auto"/>
            </w:tcBorders>
            <w:shd w:val="clear" w:color="000000" w:fill="DBDBDB"/>
            <w:vAlign w:val="center"/>
            <w:hideMark/>
          </w:tcPr>
          <w:p w14:paraId="1DB55A96" w14:textId="77777777" w:rsidR="00396405" w:rsidRPr="00396405" w:rsidRDefault="00396405" w:rsidP="00396405">
            <w:pPr>
              <w:jc w:val="center"/>
              <w:rPr>
                <w:rFonts w:eastAsia="Times New Roman"/>
                <w:b/>
                <w:bCs/>
                <w:color w:val="000000"/>
                <w:sz w:val="28"/>
                <w:szCs w:val="28"/>
              </w:rPr>
            </w:pPr>
            <w:r w:rsidRPr="00396405">
              <w:rPr>
                <w:rFonts w:eastAsia="Times New Roman"/>
                <w:b/>
                <w:bCs/>
                <w:color w:val="000000"/>
                <w:sz w:val="28"/>
                <w:szCs w:val="28"/>
              </w:rPr>
              <w:t>Course name</w:t>
            </w:r>
          </w:p>
        </w:tc>
        <w:tc>
          <w:tcPr>
            <w:tcW w:w="2070" w:type="dxa"/>
            <w:tcBorders>
              <w:top w:val="single" w:sz="4" w:space="0" w:color="auto"/>
              <w:left w:val="nil"/>
              <w:bottom w:val="nil"/>
              <w:right w:val="single" w:sz="4" w:space="0" w:color="auto"/>
            </w:tcBorders>
            <w:shd w:val="clear" w:color="000000" w:fill="DBDBDB"/>
            <w:vAlign w:val="center"/>
            <w:hideMark/>
          </w:tcPr>
          <w:p w14:paraId="5160F10D" w14:textId="77777777" w:rsidR="00396405" w:rsidRPr="00396405" w:rsidRDefault="00396405" w:rsidP="00396405">
            <w:pPr>
              <w:jc w:val="center"/>
              <w:rPr>
                <w:rFonts w:eastAsia="Times New Roman"/>
                <w:b/>
                <w:bCs/>
                <w:color w:val="000000"/>
                <w:sz w:val="28"/>
                <w:szCs w:val="28"/>
              </w:rPr>
            </w:pPr>
            <w:r w:rsidRPr="00396405">
              <w:rPr>
                <w:rFonts w:eastAsia="Times New Roman"/>
                <w:b/>
                <w:bCs/>
                <w:color w:val="000000"/>
                <w:sz w:val="28"/>
                <w:szCs w:val="28"/>
              </w:rPr>
              <w:t>Credits</w:t>
            </w:r>
          </w:p>
        </w:tc>
      </w:tr>
      <w:tr w:rsidR="00396405" w:rsidRPr="00396405" w14:paraId="456AC9AD" w14:textId="77777777" w:rsidTr="003D6806">
        <w:trPr>
          <w:trHeight w:val="432"/>
        </w:trPr>
        <w:tc>
          <w:tcPr>
            <w:tcW w:w="9085" w:type="dxa"/>
            <w:gridSpan w:val="3"/>
            <w:tcBorders>
              <w:top w:val="single" w:sz="12" w:space="0" w:color="auto"/>
              <w:left w:val="single" w:sz="12" w:space="0" w:color="auto"/>
              <w:bottom w:val="single" w:sz="12" w:space="0" w:color="auto"/>
              <w:right w:val="single" w:sz="4" w:space="0" w:color="auto"/>
            </w:tcBorders>
            <w:shd w:val="clear" w:color="000000" w:fill="EDEDED"/>
            <w:vAlign w:val="center"/>
            <w:hideMark/>
          </w:tcPr>
          <w:p w14:paraId="68FCCDA9"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1</w:t>
            </w:r>
            <w:r w:rsidRPr="00396405">
              <w:rPr>
                <w:rFonts w:eastAsia="Times New Roman"/>
                <w:b/>
                <w:bCs/>
                <w:color w:val="000000"/>
                <w:sz w:val="24"/>
                <w:szCs w:val="24"/>
                <w:vertAlign w:val="superscript"/>
              </w:rPr>
              <w:t>st</w:t>
            </w:r>
            <w:r w:rsidRPr="00396405">
              <w:rPr>
                <w:rFonts w:eastAsia="Times New Roman"/>
                <w:b/>
                <w:bCs/>
                <w:color w:val="000000"/>
                <w:sz w:val="24"/>
                <w:szCs w:val="24"/>
              </w:rPr>
              <w:t xml:space="preserve"> Semester</w:t>
            </w:r>
          </w:p>
        </w:tc>
      </w:tr>
      <w:tr w:rsidR="00396405" w:rsidRPr="00396405" w14:paraId="79F61737"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CC7C04D"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MA001IU</w:t>
            </w:r>
          </w:p>
        </w:tc>
        <w:tc>
          <w:tcPr>
            <w:tcW w:w="4770" w:type="dxa"/>
            <w:tcBorders>
              <w:top w:val="nil"/>
              <w:left w:val="nil"/>
              <w:bottom w:val="single" w:sz="4" w:space="0" w:color="auto"/>
              <w:right w:val="single" w:sz="4" w:space="0" w:color="auto"/>
            </w:tcBorders>
            <w:shd w:val="clear" w:color="auto" w:fill="auto"/>
            <w:vAlign w:val="center"/>
            <w:hideMark/>
          </w:tcPr>
          <w:p w14:paraId="06290445"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Calculus 1</w:t>
            </w:r>
          </w:p>
        </w:tc>
        <w:tc>
          <w:tcPr>
            <w:tcW w:w="2070" w:type="dxa"/>
            <w:tcBorders>
              <w:top w:val="nil"/>
              <w:left w:val="nil"/>
              <w:bottom w:val="single" w:sz="4" w:space="0" w:color="auto"/>
              <w:right w:val="single" w:sz="4" w:space="0" w:color="auto"/>
            </w:tcBorders>
            <w:shd w:val="clear" w:color="auto" w:fill="auto"/>
            <w:vAlign w:val="center"/>
            <w:hideMark/>
          </w:tcPr>
          <w:p w14:paraId="6E958AAE"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396405" w:rsidRPr="00396405" w14:paraId="1329D04C"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0E5894C"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PH013IU</w:t>
            </w:r>
          </w:p>
        </w:tc>
        <w:tc>
          <w:tcPr>
            <w:tcW w:w="4770" w:type="dxa"/>
            <w:tcBorders>
              <w:top w:val="nil"/>
              <w:left w:val="nil"/>
              <w:bottom w:val="single" w:sz="4" w:space="0" w:color="auto"/>
              <w:right w:val="single" w:sz="4" w:space="0" w:color="auto"/>
            </w:tcBorders>
            <w:shd w:val="clear" w:color="auto" w:fill="auto"/>
            <w:vAlign w:val="center"/>
            <w:hideMark/>
          </w:tcPr>
          <w:p w14:paraId="30D10D3D"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Physics 1</w:t>
            </w:r>
          </w:p>
        </w:tc>
        <w:tc>
          <w:tcPr>
            <w:tcW w:w="2070" w:type="dxa"/>
            <w:tcBorders>
              <w:top w:val="nil"/>
              <w:left w:val="nil"/>
              <w:bottom w:val="single" w:sz="4" w:space="0" w:color="auto"/>
              <w:right w:val="single" w:sz="4" w:space="0" w:color="auto"/>
            </w:tcBorders>
            <w:shd w:val="clear" w:color="auto" w:fill="auto"/>
            <w:vAlign w:val="center"/>
            <w:hideMark/>
          </w:tcPr>
          <w:p w14:paraId="5EF5B4E6"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2</w:t>
            </w:r>
          </w:p>
        </w:tc>
      </w:tr>
      <w:tr w:rsidR="00396405" w:rsidRPr="00396405" w14:paraId="300B0EA0"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628A6EF"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PH014IU</w:t>
            </w:r>
          </w:p>
        </w:tc>
        <w:tc>
          <w:tcPr>
            <w:tcW w:w="4770" w:type="dxa"/>
            <w:tcBorders>
              <w:top w:val="nil"/>
              <w:left w:val="nil"/>
              <w:bottom w:val="single" w:sz="4" w:space="0" w:color="auto"/>
              <w:right w:val="single" w:sz="4" w:space="0" w:color="auto"/>
            </w:tcBorders>
            <w:shd w:val="clear" w:color="auto" w:fill="auto"/>
            <w:vAlign w:val="center"/>
            <w:hideMark/>
          </w:tcPr>
          <w:p w14:paraId="209908ED"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Physics 2</w:t>
            </w:r>
          </w:p>
        </w:tc>
        <w:tc>
          <w:tcPr>
            <w:tcW w:w="2070" w:type="dxa"/>
            <w:tcBorders>
              <w:top w:val="nil"/>
              <w:left w:val="nil"/>
              <w:bottom w:val="single" w:sz="4" w:space="0" w:color="auto"/>
              <w:right w:val="single" w:sz="4" w:space="0" w:color="auto"/>
            </w:tcBorders>
            <w:shd w:val="clear" w:color="auto" w:fill="auto"/>
            <w:vAlign w:val="center"/>
            <w:hideMark/>
          </w:tcPr>
          <w:p w14:paraId="29F8275E"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2</w:t>
            </w:r>
          </w:p>
        </w:tc>
      </w:tr>
      <w:tr w:rsidR="00396405" w:rsidRPr="00396405" w14:paraId="21B6525E"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33CE2EC"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EN007IU</w:t>
            </w:r>
          </w:p>
        </w:tc>
        <w:tc>
          <w:tcPr>
            <w:tcW w:w="4770" w:type="dxa"/>
            <w:tcBorders>
              <w:top w:val="nil"/>
              <w:left w:val="nil"/>
              <w:bottom w:val="single" w:sz="4" w:space="0" w:color="auto"/>
              <w:right w:val="single" w:sz="4" w:space="0" w:color="auto"/>
            </w:tcBorders>
            <w:shd w:val="clear" w:color="auto" w:fill="auto"/>
            <w:vAlign w:val="center"/>
            <w:hideMark/>
          </w:tcPr>
          <w:p w14:paraId="41DA468F" w14:textId="1C640D1E" w:rsidR="00396405" w:rsidRPr="00396405" w:rsidRDefault="00396405" w:rsidP="00396405">
            <w:pPr>
              <w:rPr>
                <w:rFonts w:eastAsia="Times New Roman"/>
                <w:color w:val="000000"/>
                <w:sz w:val="26"/>
                <w:szCs w:val="26"/>
              </w:rPr>
            </w:pPr>
            <w:r w:rsidRPr="00396405">
              <w:rPr>
                <w:rFonts w:eastAsia="Times New Roman"/>
                <w:color w:val="000000"/>
                <w:sz w:val="26"/>
                <w:szCs w:val="26"/>
              </w:rPr>
              <w:t>Writing AE1</w:t>
            </w:r>
          </w:p>
        </w:tc>
        <w:tc>
          <w:tcPr>
            <w:tcW w:w="2070" w:type="dxa"/>
            <w:tcBorders>
              <w:top w:val="nil"/>
              <w:left w:val="nil"/>
              <w:bottom w:val="single" w:sz="4" w:space="0" w:color="auto"/>
              <w:right w:val="single" w:sz="4" w:space="0" w:color="auto"/>
            </w:tcBorders>
            <w:shd w:val="clear" w:color="auto" w:fill="auto"/>
            <w:vAlign w:val="center"/>
            <w:hideMark/>
          </w:tcPr>
          <w:p w14:paraId="6DD1B915"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2</w:t>
            </w:r>
          </w:p>
        </w:tc>
      </w:tr>
      <w:tr w:rsidR="00396405" w:rsidRPr="00396405" w14:paraId="5B79B94D"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A829DD0"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EN008IU</w:t>
            </w:r>
          </w:p>
        </w:tc>
        <w:tc>
          <w:tcPr>
            <w:tcW w:w="4770" w:type="dxa"/>
            <w:tcBorders>
              <w:top w:val="nil"/>
              <w:left w:val="nil"/>
              <w:bottom w:val="single" w:sz="4" w:space="0" w:color="auto"/>
              <w:right w:val="single" w:sz="4" w:space="0" w:color="auto"/>
            </w:tcBorders>
            <w:shd w:val="clear" w:color="auto" w:fill="auto"/>
            <w:vAlign w:val="center"/>
            <w:hideMark/>
          </w:tcPr>
          <w:p w14:paraId="2FED2136"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Listening AE1</w:t>
            </w:r>
          </w:p>
        </w:tc>
        <w:tc>
          <w:tcPr>
            <w:tcW w:w="2070" w:type="dxa"/>
            <w:tcBorders>
              <w:top w:val="nil"/>
              <w:left w:val="nil"/>
              <w:bottom w:val="single" w:sz="4" w:space="0" w:color="auto"/>
              <w:right w:val="single" w:sz="4" w:space="0" w:color="auto"/>
            </w:tcBorders>
            <w:shd w:val="clear" w:color="auto" w:fill="auto"/>
            <w:vAlign w:val="center"/>
            <w:hideMark/>
          </w:tcPr>
          <w:p w14:paraId="371FD6A1"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2</w:t>
            </w:r>
          </w:p>
        </w:tc>
      </w:tr>
      <w:tr w:rsidR="00396405" w:rsidRPr="00396405" w14:paraId="32888713"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7C69E81"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BM050IU</w:t>
            </w:r>
          </w:p>
        </w:tc>
        <w:tc>
          <w:tcPr>
            <w:tcW w:w="4770" w:type="dxa"/>
            <w:tcBorders>
              <w:top w:val="nil"/>
              <w:left w:val="nil"/>
              <w:bottom w:val="single" w:sz="4" w:space="0" w:color="auto"/>
              <w:right w:val="single" w:sz="4" w:space="0" w:color="auto"/>
            </w:tcBorders>
            <w:shd w:val="clear" w:color="auto" w:fill="auto"/>
            <w:vAlign w:val="center"/>
            <w:hideMark/>
          </w:tcPr>
          <w:p w14:paraId="49BBAB68"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Practice 1: Reverse Engineering</w:t>
            </w:r>
          </w:p>
        </w:tc>
        <w:tc>
          <w:tcPr>
            <w:tcW w:w="2070" w:type="dxa"/>
            <w:tcBorders>
              <w:top w:val="nil"/>
              <w:left w:val="nil"/>
              <w:bottom w:val="single" w:sz="4" w:space="0" w:color="auto"/>
              <w:right w:val="single" w:sz="4" w:space="0" w:color="auto"/>
            </w:tcBorders>
            <w:shd w:val="clear" w:color="auto" w:fill="auto"/>
            <w:vAlign w:val="center"/>
            <w:hideMark/>
          </w:tcPr>
          <w:p w14:paraId="3FAB87E1"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1</w:t>
            </w:r>
          </w:p>
        </w:tc>
      </w:tr>
      <w:tr w:rsidR="00396405" w:rsidRPr="00396405" w14:paraId="270A3CB3"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AB2B08E"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PE015IU</w:t>
            </w:r>
          </w:p>
        </w:tc>
        <w:tc>
          <w:tcPr>
            <w:tcW w:w="4770" w:type="dxa"/>
            <w:tcBorders>
              <w:top w:val="nil"/>
              <w:left w:val="nil"/>
              <w:bottom w:val="single" w:sz="4" w:space="0" w:color="auto"/>
              <w:right w:val="single" w:sz="4" w:space="0" w:color="auto"/>
            </w:tcBorders>
            <w:shd w:val="clear" w:color="auto" w:fill="auto"/>
            <w:vAlign w:val="center"/>
            <w:hideMark/>
          </w:tcPr>
          <w:p w14:paraId="742C0A74"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Philosophy of Marxism and Leninism</w:t>
            </w:r>
          </w:p>
        </w:tc>
        <w:tc>
          <w:tcPr>
            <w:tcW w:w="2070" w:type="dxa"/>
            <w:tcBorders>
              <w:top w:val="nil"/>
              <w:left w:val="nil"/>
              <w:bottom w:val="single" w:sz="4" w:space="0" w:color="auto"/>
              <w:right w:val="single" w:sz="4" w:space="0" w:color="auto"/>
            </w:tcBorders>
            <w:shd w:val="clear" w:color="auto" w:fill="auto"/>
            <w:vAlign w:val="center"/>
            <w:hideMark/>
          </w:tcPr>
          <w:p w14:paraId="589A004C"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96405" w:rsidRPr="00396405" w14:paraId="0C0154E6"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EC777BE"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PE008IU</w:t>
            </w:r>
          </w:p>
        </w:tc>
        <w:tc>
          <w:tcPr>
            <w:tcW w:w="4770" w:type="dxa"/>
            <w:tcBorders>
              <w:top w:val="nil"/>
              <w:left w:val="nil"/>
              <w:bottom w:val="single" w:sz="4" w:space="0" w:color="auto"/>
              <w:right w:val="single" w:sz="4" w:space="0" w:color="auto"/>
            </w:tcBorders>
            <w:shd w:val="clear" w:color="auto" w:fill="auto"/>
            <w:vAlign w:val="center"/>
            <w:hideMark/>
          </w:tcPr>
          <w:p w14:paraId="55499042"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Critical Thinking</w:t>
            </w:r>
          </w:p>
        </w:tc>
        <w:tc>
          <w:tcPr>
            <w:tcW w:w="2070" w:type="dxa"/>
            <w:tcBorders>
              <w:top w:val="nil"/>
              <w:left w:val="nil"/>
              <w:bottom w:val="single" w:sz="4" w:space="0" w:color="auto"/>
              <w:right w:val="single" w:sz="4" w:space="0" w:color="auto"/>
            </w:tcBorders>
            <w:shd w:val="clear" w:color="auto" w:fill="auto"/>
            <w:vAlign w:val="center"/>
            <w:hideMark/>
          </w:tcPr>
          <w:p w14:paraId="023024D3"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96405" w:rsidRPr="00396405" w14:paraId="265702F4"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A22AF69"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PT001IU</w:t>
            </w:r>
          </w:p>
        </w:tc>
        <w:tc>
          <w:tcPr>
            <w:tcW w:w="4770" w:type="dxa"/>
            <w:tcBorders>
              <w:top w:val="nil"/>
              <w:left w:val="nil"/>
              <w:bottom w:val="single" w:sz="4" w:space="0" w:color="auto"/>
              <w:right w:val="single" w:sz="4" w:space="0" w:color="auto"/>
            </w:tcBorders>
            <w:shd w:val="clear" w:color="auto" w:fill="auto"/>
            <w:vAlign w:val="center"/>
            <w:hideMark/>
          </w:tcPr>
          <w:p w14:paraId="0FB00DEE"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Physical Training 1</w:t>
            </w:r>
          </w:p>
        </w:tc>
        <w:tc>
          <w:tcPr>
            <w:tcW w:w="2070" w:type="dxa"/>
            <w:tcBorders>
              <w:top w:val="nil"/>
              <w:left w:val="nil"/>
              <w:bottom w:val="single" w:sz="4" w:space="0" w:color="auto"/>
              <w:right w:val="single" w:sz="4" w:space="0" w:color="auto"/>
            </w:tcBorders>
            <w:shd w:val="clear" w:color="auto" w:fill="auto"/>
            <w:vAlign w:val="center"/>
            <w:hideMark/>
          </w:tcPr>
          <w:p w14:paraId="70130FEE"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3(0)</w:t>
            </w:r>
          </w:p>
        </w:tc>
      </w:tr>
      <w:tr w:rsidR="00396405" w:rsidRPr="00396405" w14:paraId="5DCF8E78" w14:textId="77777777" w:rsidTr="003D6806">
        <w:trPr>
          <w:trHeight w:val="432"/>
        </w:trPr>
        <w:tc>
          <w:tcPr>
            <w:tcW w:w="70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1912A5" w14:textId="77777777" w:rsidR="00396405" w:rsidRPr="00396405" w:rsidRDefault="00396405" w:rsidP="00396405">
            <w:pPr>
              <w:rPr>
                <w:rFonts w:eastAsia="Times New Roman"/>
                <w:b/>
                <w:bCs/>
                <w:i/>
                <w:iCs/>
                <w:color w:val="000000"/>
                <w:sz w:val="24"/>
                <w:szCs w:val="24"/>
              </w:rPr>
            </w:pPr>
            <w:r w:rsidRPr="0039640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23ED3323" w14:textId="77777777" w:rsidR="00396405" w:rsidRPr="00396405" w:rsidRDefault="00396405" w:rsidP="00396405">
            <w:pPr>
              <w:jc w:val="center"/>
              <w:rPr>
                <w:rFonts w:eastAsia="Times New Roman"/>
                <w:b/>
                <w:bCs/>
                <w:i/>
                <w:iCs/>
                <w:color w:val="000000"/>
                <w:sz w:val="24"/>
                <w:szCs w:val="24"/>
              </w:rPr>
            </w:pPr>
            <w:r w:rsidRPr="00396405">
              <w:rPr>
                <w:rFonts w:eastAsia="Times New Roman"/>
                <w:b/>
                <w:bCs/>
                <w:i/>
                <w:iCs/>
                <w:color w:val="000000"/>
                <w:sz w:val="24"/>
                <w:szCs w:val="24"/>
              </w:rPr>
              <w:t>19(</w:t>
            </w:r>
            <w:proofErr w:type="gramStart"/>
            <w:r w:rsidRPr="00396405">
              <w:rPr>
                <w:rFonts w:eastAsia="Times New Roman"/>
                <w:b/>
                <w:bCs/>
                <w:i/>
                <w:iCs/>
                <w:color w:val="000000"/>
                <w:sz w:val="24"/>
                <w:szCs w:val="24"/>
              </w:rPr>
              <w:t>22)</w:t>
            </w:r>
            <w:r w:rsidRPr="00396405">
              <w:rPr>
                <w:rFonts w:eastAsia="Times New Roman"/>
                <w:color w:val="000000"/>
                <w:sz w:val="24"/>
                <w:szCs w:val="24"/>
              </w:rPr>
              <w:t>*</w:t>
            </w:r>
            <w:proofErr w:type="gramEnd"/>
          </w:p>
        </w:tc>
      </w:tr>
      <w:tr w:rsidR="00396405" w:rsidRPr="00396405" w14:paraId="19F4DB38" w14:textId="77777777" w:rsidTr="003D6806">
        <w:trPr>
          <w:trHeight w:val="432"/>
        </w:trPr>
        <w:tc>
          <w:tcPr>
            <w:tcW w:w="7015" w:type="dxa"/>
            <w:gridSpan w:val="2"/>
            <w:tcBorders>
              <w:top w:val="single" w:sz="4" w:space="0" w:color="auto"/>
              <w:left w:val="single" w:sz="4" w:space="0" w:color="auto"/>
              <w:bottom w:val="nil"/>
              <w:right w:val="single" w:sz="4" w:space="0" w:color="auto"/>
            </w:tcBorders>
            <w:shd w:val="clear" w:color="auto" w:fill="auto"/>
            <w:vAlign w:val="center"/>
            <w:hideMark/>
          </w:tcPr>
          <w:p w14:paraId="7E9979BE" w14:textId="77777777" w:rsidR="00396405" w:rsidRPr="00396405" w:rsidRDefault="00396405" w:rsidP="00396405">
            <w:pPr>
              <w:rPr>
                <w:rFonts w:eastAsia="Times New Roman"/>
                <w:b/>
                <w:bCs/>
                <w:color w:val="000000"/>
                <w:sz w:val="24"/>
                <w:szCs w:val="24"/>
              </w:rPr>
            </w:pPr>
            <w:r w:rsidRPr="0039640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60E05A4B"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19</w:t>
            </w:r>
          </w:p>
        </w:tc>
      </w:tr>
      <w:tr w:rsidR="00396405" w:rsidRPr="00396405" w14:paraId="2375C6B1" w14:textId="77777777" w:rsidTr="003D6806">
        <w:trPr>
          <w:trHeight w:val="432"/>
        </w:trPr>
        <w:tc>
          <w:tcPr>
            <w:tcW w:w="9085" w:type="dxa"/>
            <w:gridSpan w:val="3"/>
            <w:tcBorders>
              <w:top w:val="single" w:sz="12" w:space="0" w:color="auto"/>
              <w:left w:val="single" w:sz="12" w:space="0" w:color="auto"/>
              <w:bottom w:val="single" w:sz="12" w:space="0" w:color="auto"/>
              <w:right w:val="single" w:sz="4" w:space="0" w:color="auto"/>
            </w:tcBorders>
            <w:shd w:val="clear" w:color="000000" w:fill="EDEDED"/>
            <w:vAlign w:val="center"/>
            <w:hideMark/>
          </w:tcPr>
          <w:p w14:paraId="618AC35E"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2</w:t>
            </w:r>
            <w:r w:rsidRPr="00396405">
              <w:rPr>
                <w:rFonts w:eastAsia="Times New Roman"/>
                <w:b/>
                <w:bCs/>
                <w:color w:val="000000"/>
                <w:sz w:val="24"/>
                <w:szCs w:val="24"/>
                <w:vertAlign w:val="superscript"/>
              </w:rPr>
              <w:t>nd</w:t>
            </w:r>
            <w:r w:rsidRPr="00396405">
              <w:rPr>
                <w:rFonts w:eastAsia="Times New Roman"/>
                <w:b/>
                <w:bCs/>
                <w:color w:val="000000"/>
                <w:sz w:val="24"/>
                <w:szCs w:val="24"/>
              </w:rPr>
              <w:t xml:space="preserve"> Semester</w:t>
            </w:r>
          </w:p>
        </w:tc>
      </w:tr>
      <w:tr w:rsidR="00396405" w:rsidRPr="00396405" w14:paraId="722B10A4"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8542A19"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CH011IU</w:t>
            </w:r>
          </w:p>
        </w:tc>
        <w:tc>
          <w:tcPr>
            <w:tcW w:w="4770" w:type="dxa"/>
            <w:tcBorders>
              <w:top w:val="nil"/>
              <w:left w:val="nil"/>
              <w:bottom w:val="single" w:sz="4" w:space="0" w:color="auto"/>
              <w:right w:val="single" w:sz="4" w:space="0" w:color="auto"/>
            </w:tcBorders>
            <w:shd w:val="clear" w:color="auto" w:fill="auto"/>
            <w:vAlign w:val="center"/>
            <w:hideMark/>
          </w:tcPr>
          <w:p w14:paraId="4FDFEAF4"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Chemistry for Engineers</w:t>
            </w:r>
          </w:p>
        </w:tc>
        <w:tc>
          <w:tcPr>
            <w:tcW w:w="2070" w:type="dxa"/>
            <w:tcBorders>
              <w:top w:val="nil"/>
              <w:left w:val="nil"/>
              <w:bottom w:val="single" w:sz="4" w:space="0" w:color="auto"/>
              <w:right w:val="single" w:sz="4" w:space="0" w:color="auto"/>
            </w:tcBorders>
            <w:shd w:val="clear" w:color="auto" w:fill="auto"/>
            <w:vAlign w:val="center"/>
            <w:hideMark/>
          </w:tcPr>
          <w:p w14:paraId="5C4585CE"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96405" w:rsidRPr="00396405" w14:paraId="41335704"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92A577D"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CH012IU</w:t>
            </w:r>
          </w:p>
        </w:tc>
        <w:tc>
          <w:tcPr>
            <w:tcW w:w="4770" w:type="dxa"/>
            <w:tcBorders>
              <w:top w:val="nil"/>
              <w:left w:val="nil"/>
              <w:bottom w:val="single" w:sz="4" w:space="0" w:color="auto"/>
              <w:right w:val="single" w:sz="4" w:space="0" w:color="auto"/>
            </w:tcBorders>
            <w:shd w:val="clear" w:color="auto" w:fill="auto"/>
            <w:vAlign w:val="center"/>
            <w:hideMark/>
          </w:tcPr>
          <w:p w14:paraId="686B569C"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Chemistry Laboratory</w:t>
            </w:r>
          </w:p>
        </w:tc>
        <w:tc>
          <w:tcPr>
            <w:tcW w:w="2070" w:type="dxa"/>
            <w:tcBorders>
              <w:top w:val="nil"/>
              <w:left w:val="nil"/>
              <w:bottom w:val="single" w:sz="4" w:space="0" w:color="auto"/>
              <w:right w:val="single" w:sz="4" w:space="0" w:color="auto"/>
            </w:tcBorders>
            <w:shd w:val="clear" w:color="auto" w:fill="auto"/>
            <w:vAlign w:val="center"/>
            <w:hideMark/>
          </w:tcPr>
          <w:p w14:paraId="78E696C7"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1</w:t>
            </w:r>
          </w:p>
        </w:tc>
      </w:tr>
      <w:tr w:rsidR="00396405" w:rsidRPr="00396405" w14:paraId="7F3DF0F6"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99DFEB4"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BM090IU</w:t>
            </w:r>
          </w:p>
        </w:tc>
        <w:tc>
          <w:tcPr>
            <w:tcW w:w="4770" w:type="dxa"/>
            <w:tcBorders>
              <w:top w:val="nil"/>
              <w:left w:val="nil"/>
              <w:bottom w:val="single" w:sz="4" w:space="0" w:color="auto"/>
              <w:right w:val="single" w:sz="4" w:space="0" w:color="auto"/>
            </w:tcBorders>
            <w:shd w:val="clear" w:color="auto" w:fill="auto"/>
            <w:vAlign w:val="center"/>
            <w:hideMark/>
          </w:tcPr>
          <w:p w14:paraId="6D413FD1"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Biology for BME</w:t>
            </w:r>
          </w:p>
        </w:tc>
        <w:tc>
          <w:tcPr>
            <w:tcW w:w="2070" w:type="dxa"/>
            <w:tcBorders>
              <w:top w:val="nil"/>
              <w:left w:val="nil"/>
              <w:bottom w:val="single" w:sz="4" w:space="0" w:color="auto"/>
              <w:right w:val="single" w:sz="4" w:space="0" w:color="auto"/>
            </w:tcBorders>
            <w:shd w:val="clear" w:color="auto" w:fill="auto"/>
            <w:vAlign w:val="center"/>
            <w:hideMark/>
          </w:tcPr>
          <w:p w14:paraId="7B3A1B80"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396405" w:rsidRPr="00396405" w14:paraId="6E479003"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6520A20"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EE051IU</w:t>
            </w:r>
          </w:p>
        </w:tc>
        <w:tc>
          <w:tcPr>
            <w:tcW w:w="4770" w:type="dxa"/>
            <w:tcBorders>
              <w:top w:val="nil"/>
              <w:left w:val="nil"/>
              <w:bottom w:val="single" w:sz="4" w:space="0" w:color="auto"/>
              <w:right w:val="single" w:sz="4" w:space="0" w:color="auto"/>
            </w:tcBorders>
            <w:shd w:val="clear" w:color="auto" w:fill="auto"/>
            <w:vAlign w:val="center"/>
            <w:hideMark/>
          </w:tcPr>
          <w:p w14:paraId="145B31BD"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Principles of EE1</w:t>
            </w:r>
          </w:p>
        </w:tc>
        <w:tc>
          <w:tcPr>
            <w:tcW w:w="2070" w:type="dxa"/>
            <w:tcBorders>
              <w:top w:val="nil"/>
              <w:left w:val="nil"/>
              <w:bottom w:val="single" w:sz="4" w:space="0" w:color="auto"/>
              <w:right w:val="single" w:sz="4" w:space="0" w:color="auto"/>
            </w:tcBorders>
            <w:shd w:val="clear" w:color="auto" w:fill="auto"/>
            <w:vAlign w:val="center"/>
            <w:hideMark/>
          </w:tcPr>
          <w:p w14:paraId="098FD769"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96405" w:rsidRPr="00396405" w14:paraId="36ABD9DB"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A6CBE1F"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EE052IU</w:t>
            </w:r>
          </w:p>
        </w:tc>
        <w:tc>
          <w:tcPr>
            <w:tcW w:w="4770" w:type="dxa"/>
            <w:tcBorders>
              <w:top w:val="nil"/>
              <w:left w:val="nil"/>
              <w:bottom w:val="single" w:sz="4" w:space="0" w:color="auto"/>
              <w:right w:val="single" w:sz="4" w:space="0" w:color="auto"/>
            </w:tcBorders>
            <w:shd w:val="clear" w:color="auto" w:fill="auto"/>
            <w:vAlign w:val="center"/>
            <w:hideMark/>
          </w:tcPr>
          <w:p w14:paraId="48C68EFE"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Principles of EE1 Laboratory</w:t>
            </w:r>
          </w:p>
        </w:tc>
        <w:tc>
          <w:tcPr>
            <w:tcW w:w="2070" w:type="dxa"/>
            <w:tcBorders>
              <w:top w:val="nil"/>
              <w:left w:val="nil"/>
              <w:bottom w:val="single" w:sz="4" w:space="0" w:color="auto"/>
              <w:right w:val="single" w:sz="4" w:space="0" w:color="auto"/>
            </w:tcBorders>
            <w:shd w:val="clear" w:color="auto" w:fill="auto"/>
            <w:vAlign w:val="center"/>
            <w:hideMark/>
          </w:tcPr>
          <w:p w14:paraId="0468770D"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1</w:t>
            </w:r>
          </w:p>
        </w:tc>
      </w:tr>
      <w:tr w:rsidR="00396405" w:rsidRPr="00396405" w14:paraId="68931C1E"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9D17FDF"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EN011IU</w:t>
            </w:r>
          </w:p>
        </w:tc>
        <w:tc>
          <w:tcPr>
            <w:tcW w:w="4770" w:type="dxa"/>
            <w:tcBorders>
              <w:top w:val="nil"/>
              <w:left w:val="nil"/>
              <w:bottom w:val="single" w:sz="4" w:space="0" w:color="auto"/>
              <w:right w:val="single" w:sz="4" w:space="0" w:color="auto"/>
            </w:tcBorders>
            <w:shd w:val="clear" w:color="auto" w:fill="auto"/>
            <w:vAlign w:val="center"/>
            <w:hideMark/>
          </w:tcPr>
          <w:p w14:paraId="75237BA1"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Writing AE2</w:t>
            </w:r>
          </w:p>
        </w:tc>
        <w:tc>
          <w:tcPr>
            <w:tcW w:w="2070" w:type="dxa"/>
            <w:tcBorders>
              <w:top w:val="nil"/>
              <w:left w:val="nil"/>
              <w:bottom w:val="single" w:sz="4" w:space="0" w:color="auto"/>
              <w:right w:val="single" w:sz="4" w:space="0" w:color="auto"/>
            </w:tcBorders>
            <w:shd w:val="clear" w:color="auto" w:fill="auto"/>
            <w:vAlign w:val="center"/>
            <w:hideMark/>
          </w:tcPr>
          <w:p w14:paraId="6D4AC5CC"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2</w:t>
            </w:r>
          </w:p>
        </w:tc>
      </w:tr>
      <w:tr w:rsidR="00396405" w:rsidRPr="00396405" w14:paraId="4CAA9F88"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EAA9239"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EN012IU</w:t>
            </w:r>
          </w:p>
        </w:tc>
        <w:tc>
          <w:tcPr>
            <w:tcW w:w="4770" w:type="dxa"/>
            <w:tcBorders>
              <w:top w:val="nil"/>
              <w:left w:val="nil"/>
              <w:bottom w:val="single" w:sz="4" w:space="0" w:color="auto"/>
              <w:right w:val="single" w:sz="4" w:space="0" w:color="auto"/>
            </w:tcBorders>
            <w:shd w:val="clear" w:color="auto" w:fill="auto"/>
            <w:vAlign w:val="center"/>
            <w:hideMark/>
          </w:tcPr>
          <w:p w14:paraId="20B8810E"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Speaking AE2</w:t>
            </w:r>
          </w:p>
        </w:tc>
        <w:tc>
          <w:tcPr>
            <w:tcW w:w="2070" w:type="dxa"/>
            <w:tcBorders>
              <w:top w:val="nil"/>
              <w:left w:val="nil"/>
              <w:bottom w:val="single" w:sz="4" w:space="0" w:color="auto"/>
              <w:right w:val="single" w:sz="4" w:space="0" w:color="auto"/>
            </w:tcBorders>
            <w:shd w:val="clear" w:color="auto" w:fill="auto"/>
            <w:vAlign w:val="center"/>
            <w:hideMark/>
          </w:tcPr>
          <w:p w14:paraId="613BC2BC"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2</w:t>
            </w:r>
          </w:p>
        </w:tc>
      </w:tr>
      <w:tr w:rsidR="00396405" w:rsidRPr="00396405" w14:paraId="08357FE3"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8B6FA33"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lastRenderedPageBreak/>
              <w:t>PE016IU</w:t>
            </w:r>
          </w:p>
        </w:tc>
        <w:tc>
          <w:tcPr>
            <w:tcW w:w="4770" w:type="dxa"/>
            <w:tcBorders>
              <w:top w:val="nil"/>
              <w:left w:val="nil"/>
              <w:bottom w:val="single" w:sz="4" w:space="0" w:color="auto"/>
              <w:right w:val="single" w:sz="4" w:space="0" w:color="auto"/>
            </w:tcBorders>
            <w:shd w:val="clear" w:color="auto" w:fill="auto"/>
            <w:vAlign w:val="center"/>
            <w:hideMark/>
          </w:tcPr>
          <w:p w14:paraId="2EA94F8B"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Political economics of Marxism and Leninism</w:t>
            </w:r>
          </w:p>
        </w:tc>
        <w:tc>
          <w:tcPr>
            <w:tcW w:w="2070" w:type="dxa"/>
            <w:tcBorders>
              <w:top w:val="nil"/>
              <w:left w:val="nil"/>
              <w:bottom w:val="single" w:sz="4" w:space="0" w:color="auto"/>
              <w:right w:val="single" w:sz="4" w:space="0" w:color="auto"/>
            </w:tcBorders>
            <w:shd w:val="clear" w:color="auto" w:fill="auto"/>
            <w:vAlign w:val="center"/>
            <w:hideMark/>
          </w:tcPr>
          <w:p w14:paraId="305D593F"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2</w:t>
            </w:r>
          </w:p>
        </w:tc>
      </w:tr>
      <w:tr w:rsidR="00396405" w:rsidRPr="00396405" w14:paraId="2A99FFBA"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777CB36"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PT002IU</w:t>
            </w:r>
          </w:p>
        </w:tc>
        <w:tc>
          <w:tcPr>
            <w:tcW w:w="4770" w:type="dxa"/>
            <w:tcBorders>
              <w:top w:val="nil"/>
              <w:left w:val="nil"/>
              <w:bottom w:val="single" w:sz="4" w:space="0" w:color="auto"/>
              <w:right w:val="single" w:sz="4" w:space="0" w:color="auto"/>
            </w:tcBorders>
            <w:shd w:val="clear" w:color="auto" w:fill="auto"/>
            <w:vAlign w:val="center"/>
            <w:hideMark/>
          </w:tcPr>
          <w:p w14:paraId="19BB7C62"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Physical Training 2</w:t>
            </w:r>
          </w:p>
        </w:tc>
        <w:tc>
          <w:tcPr>
            <w:tcW w:w="2070" w:type="dxa"/>
            <w:tcBorders>
              <w:top w:val="nil"/>
              <w:left w:val="nil"/>
              <w:bottom w:val="single" w:sz="4" w:space="0" w:color="auto"/>
              <w:right w:val="single" w:sz="4" w:space="0" w:color="auto"/>
            </w:tcBorders>
            <w:shd w:val="clear" w:color="auto" w:fill="auto"/>
            <w:vAlign w:val="center"/>
            <w:hideMark/>
          </w:tcPr>
          <w:p w14:paraId="489F840F"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3(0)1</w:t>
            </w:r>
          </w:p>
        </w:tc>
      </w:tr>
      <w:tr w:rsidR="00396405" w:rsidRPr="00396405" w14:paraId="1C9A9959" w14:textId="77777777" w:rsidTr="003D6806">
        <w:trPr>
          <w:trHeight w:val="432"/>
        </w:trPr>
        <w:tc>
          <w:tcPr>
            <w:tcW w:w="70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F458F6" w14:textId="77777777" w:rsidR="00396405" w:rsidRPr="00396405" w:rsidRDefault="00396405" w:rsidP="00396405">
            <w:pPr>
              <w:rPr>
                <w:rFonts w:eastAsia="Times New Roman"/>
                <w:b/>
                <w:bCs/>
                <w:i/>
                <w:iCs/>
                <w:color w:val="000000"/>
                <w:sz w:val="24"/>
                <w:szCs w:val="24"/>
              </w:rPr>
            </w:pPr>
            <w:r w:rsidRPr="0039640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6905BFC3" w14:textId="77777777" w:rsidR="00396405" w:rsidRPr="00396405" w:rsidRDefault="00396405" w:rsidP="00396405">
            <w:pPr>
              <w:jc w:val="center"/>
              <w:rPr>
                <w:rFonts w:eastAsia="Times New Roman"/>
                <w:b/>
                <w:bCs/>
                <w:i/>
                <w:iCs/>
                <w:color w:val="000000"/>
                <w:sz w:val="24"/>
                <w:szCs w:val="24"/>
              </w:rPr>
            </w:pPr>
            <w:r w:rsidRPr="00396405">
              <w:rPr>
                <w:rFonts w:eastAsia="Times New Roman"/>
                <w:b/>
                <w:bCs/>
                <w:i/>
                <w:iCs/>
                <w:color w:val="000000"/>
                <w:sz w:val="24"/>
                <w:szCs w:val="24"/>
              </w:rPr>
              <w:t>18(</w:t>
            </w:r>
            <w:proofErr w:type="gramStart"/>
            <w:r w:rsidRPr="00396405">
              <w:rPr>
                <w:rFonts w:eastAsia="Times New Roman"/>
                <w:b/>
                <w:bCs/>
                <w:i/>
                <w:iCs/>
                <w:color w:val="000000"/>
                <w:sz w:val="24"/>
                <w:szCs w:val="24"/>
              </w:rPr>
              <w:t>21)</w:t>
            </w:r>
            <w:r w:rsidRPr="00396405">
              <w:rPr>
                <w:rFonts w:eastAsia="Times New Roman"/>
                <w:color w:val="000000"/>
                <w:sz w:val="24"/>
                <w:szCs w:val="24"/>
              </w:rPr>
              <w:t>*</w:t>
            </w:r>
            <w:proofErr w:type="gramEnd"/>
          </w:p>
        </w:tc>
      </w:tr>
      <w:tr w:rsidR="00396405" w:rsidRPr="00396405" w14:paraId="59709897" w14:textId="77777777" w:rsidTr="003D6806">
        <w:trPr>
          <w:trHeight w:val="432"/>
        </w:trPr>
        <w:tc>
          <w:tcPr>
            <w:tcW w:w="70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F9A852" w14:textId="77777777" w:rsidR="00396405" w:rsidRPr="00396405" w:rsidRDefault="00396405" w:rsidP="00396405">
            <w:pPr>
              <w:rPr>
                <w:rFonts w:eastAsia="Times New Roman"/>
                <w:b/>
                <w:bCs/>
                <w:color w:val="000000"/>
                <w:sz w:val="24"/>
                <w:szCs w:val="24"/>
              </w:rPr>
            </w:pPr>
            <w:r w:rsidRPr="00396405">
              <w:rPr>
                <w:rFonts w:eastAsia="Times New Roman"/>
                <w:b/>
                <w:bCs/>
                <w:color w:val="000000"/>
                <w:sz w:val="24"/>
                <w:szCs w:val="24"/>
              </w:rPr>
              <w:t>Accumulated credits</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11BB4C73"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37</w:t>
            </w:r>
          </w:p>
        </w:tc>
      </w:tr>
      <w:tr w:rsidR="00396405" w:rsidRPr="00396405" w14:paraId="7D758072" w14:textId="77777777" w:rsidTr="003D6806">
        <w:trPr>
          <w:trHeight w:val="432"/>
        </w:trPr>
        <w:tc>
          <w:tcPr>
            <w:tcW w:w="9085" w:type="dxa"/>
            <w:gridSpan w:val="3"/>
            <w:tcBorders>
              <w:top w:val="single" w:sz="4" w:space="0" w:color="auto"/>
              <w:left w:val="single" w:sz="12" w:space="0" w:color="auto"/>
              <w:bottom w:val="nil"/>
              <w:right w:val="single" w:sz="4" w:space="0" w:color="auto"/>
            </w:tcBorders>
            <w:shd w:val="clear" w:color="000000" w:fill="EDEDED"/>
            <w:vAlign w:val="center"/>
            <w:hideMark/>
          </w:tcPr>
          <w:p w14:paraId="4F9AB744"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Summer semester</w:t>
            </w:r>
          </w:p>
        </w:tc>
      </w:tr>
      <w:tr w:rsidR="00396405" w:rsidRPr="00396405" w14:paraId="6EB4E0DE" w14:textId="77777777" w:rsidTr="003D6806">
        <w:trPr>
          <w:trHeight w:val="432"/>
        </w:trPr>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D7FF7" w14:textId="77777777" w:rsidR="00396405" w:rsidRPr="00396405" w:rsidRDefault="00396405" w:rsidP="00396405">
            <w:pPr>
              <w:rPr>
                <w:rFonts w:eastAsia="Times New Roman"/>
                <w:color w:val="000000"/>
                <w:sz w:val="24"/>
                <w:szCs w:val="24"/>
              </w:rPr>
            </w:pPr>
            <w:r w:rsidRPr="00396405">
              <w:rPr>
                <w:rFonts w:eastAsia="Times New Roman"/>
                <w:color w:val="000000"/>
                <w:sz w:val="24"/>
                <w:szCs w:val="24"/>
              </w:rPr>
              <w:t>PE017IU</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14:paraId="29B2E599"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Scientific socialism</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4F1EE145" w14:textId="77777777" w:rsidR="00396405" w:rsidRPr="00396405" w:rsidRDefault="00396405" w:rsidP="00396405">
            <w:pPr>
              <w:jc w:val="center"/>
              <w:rPr>
                <w:rFonts w:eastAsia="Times New Roman"/>
                <w:color w:val="000000"/>
                <w:sz w:val="24"/>
                <w:szCs w:val="24"/>
              </w:rPr>
            </w:pPr>
            <w:r w:rsidRPr="00396405">
              <w:rPr>
                <w:rFonts w:eastAsia="Times New Roman"/>
                <w:color w:val="000000"/>
                <w:sz w:val="24"/>
                <w:szCs w:val="24"/>
              </w:rPr>
              <w:t>2</w:t>
            </w:r>
          </w:p>
        </w:tc>
      </w:tr>
      <w:tr w:rsidR="003D6806" w:rsidRPr="00396405" w14:paraId="7513F281" w14:textId="77777777" w:rsidTr="003D6806">
        <w:trPr>
          <w:trHeight w:val="42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4E382907" w14:textId="4C1E6643" w:rsidR="003D6806" w:rsidRPr="00396405" w:rsidRDefault="003D6806" w:rsidP="003D6806">
            <w:pPr>
              <w:rPr>
                <w:rFonts w:eastAsia="Times New Roman"/>
                <w:b/>
                <w:bCs/>
                <w:i/>
                <w:iCs/>
                <w:color w:val="000000"/>
                <w:sz w:val="24"/>
                <w:szCs w:val="24"/>
              </w:rPr>
            </w:pPr>
            <w:r w:rsidRPr="0039640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5B8AC0D1" w14:textId="77777777" w:rsidR="003D6806" w:rsidRPr="00396405" w:rsidRDefault="003D6806" w:rsidP="00396405">
            <w:pPr>
              <w:jc w:val="center"/>
              <w:rPr>
                <w:rFonts w:eastAsia="Times New Roman"/>
                <w:b/>
                <w:bCs/>
                <w:i/>
                <w:iCs/>
                <w:color w:val="000000"/>
                <w:sz w:val="24"/>
                <w:szCs w:val="24"/>
              </w:rPr>
            </w:pPr>
            <w:r w:rsidRPr="00396405">
              <w:rPr>
                <w:rFonts w:eastAsia="Times New Roman"/>
                <w:b/>
                <w:bCs/>
                <w:i/>
                <w:iCs/>
                <w:color w:val="000000"/>
                <w:sz w:val="24"/>
                <w:szCs w:val="24"/>
              </w:rPr>
              <w:t>2</w:t>
            </w:r>
          </w:p>
        </w:tc>
      </w:tr>
      <w:tr w:rsidR="003D6806" w:rsidRPr="00396405" w14:paraId="487F5D13" w14:textId="77777777" w:rsidTr="003D6806">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778597EC" w14:textId="41B1A82D" w:rsidR="003D6806" w:rsidRPr="00396405" w:rsidRDefault="003D6806" w:rsidP="003D6806">
            <w:pPr>
              <w:rPr>
                <w:rFonts w:eastAsia="Times New Roman"/>
                <w:b/>
                <w:bCs/>
                <w:color w:val="000000"/>
                <w:sz w:val="24"/>
                <w:szCs w:val="24"/>
              </w:rPr>
            </w:pPr>
            <w:r w:rsidRPr="0039640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5B2228AD" w14:textId="77777777" w:rsidR="003D6806" w:rsidRPr="00396405" w:rsidRDefault="003D6806" w:rsidP="00396405">
            <w:pPr>
              <w:jc w:val="center"/>
              <w:rPr>
                <w:rFonts w:eastAsia="Times New Roman"/>
                <w:b/>
                <w:bCs/>
                <w:color w:val="000000"/>
                <w:sz w:val="24"/>
                <w:szCs w:val="24"/>
              </w:rPr>
            </w:pPr>
            <w:r w:rsidRPr="00396405">
              <w:rPr>
                <w:rFonts w:eastAsia="Times New Roman"/>
                <w:b/>
                <w:bCs/>
                <w:color w:val="000000"/>
                <w:sz w:val="24"/>
                <w:szCs w:val="24"/>
              </w:rPr>
              <w:t>39</w:t>
            </w:r>
          </w:p>
        </w:tc>
      </w:tr>
      <w:tr w:rsidR="00396405" w:rsidRPr="00396405" w14:paraId="1900B012" w14:textId="77777777" w:rsidTr="003D6806">
        <w:trPr>
          <w:trHeight w:val="432"/>
        </w:trPr>
        <w:tc>
          <w:tcPr>
            <w:tcW w:w="9085" w:type="dxa"/>
            <w:gridSpan w:val="3"/>
            <w:tcBorders>
              <w:top w:val="single" w:sz="12" w:space="0" w:color="auto"/>
              <w:left w:val="single" w:sz="12" w:space="0" w:color="auto"/>
              <w:bottom w:val="single" w:sz="12" w:space="0" w:color="auto"/>
              <w:right w:val="single" w:sz="4" w:space="0" w:color="000000"/>
            </w:tcBorders>
            <w:shd w:val="clear" w:color="000000" w:fill="EDEDED"/>
            <w:vAlign w:val="center"/>
            <w:hideMark/>
          </w:tcPr>
          <w:p w14:paraId="59226EC7"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3</w:t>
            </w:r>
            <w:r w:rsidRPr="00396405">
              <w:rPr>
                <w:rFonts w:eastAsia="Times New Roman"/>
                <w:b/>
                <w:bCs/>
                <w:color w:val="000000"/>
                <w:sz w:val="24"/>
                <w:szCs w:val="24"/>
                <w:vertAlign w:val="superscript"/>
              </w:rPr>
              <w:t>rd</w:t>
            </w:r>
            <w:r w:rsidRPr="00396405">
              <w:rPr>
                <w:rFonts w:eastAsia="Times New Roman"/>
                <w:b/>
                <w:bCs/>
                <w:color w:val="000000"/>
                <w:sz w:val="24"/>
                <w:szCs w:val="24"/>
              </w:rPr>
              <w:t xml:space="preserve"> Semester</w:t>
            </w:r>
          </w:p>
        </w:tc>
      </w:tr>
      <w:tr w:rsidR="00396405" w:rsidRPr="00396405" w14:paraId="2130D517"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A6F6BF8"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MA003IU</w:t>
            </w:r>
          </w:p>
        </w:tc>
        <w:tc>
          <w:tcPr>
            <w:tcW w:w="4770" w:type="dxa"/>
            <w:tcBorders>
              <w:top w:val="nil"/>
              <w:left w:val="nil"/>
              <w:bottom w:val="single" w:sz="4" w:space="0" w:color="auto"/>
              <w:right w:val="single" w:sz="4" w:space="0" w:color="auto"/>
            </w:tcBorders>
            <w:shd w:val="clear" w:color="auto" w:fill="auto"/>
            <w:vAlign w:val="center"/>
            <w:hideMark/>
          </w:tcPr>
          <w:p w14:paraId="2F8DE33C"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Calculus 2</w:t>
            </w:r>
          </w:p>
        </w:tc>
        <w:tc>
          <w:tcPr>
            <w:tcW w:w="2070" w:type="dxa"/>
            <w:tcBorders>
              <w:top w:val="nil"/>
              <w:left w:val="nil"/>
              <w:bottom w:val="single" w:sz="4" w:space="0" w:color="auto"/>
              <w:right w:val="single" w:sz="4" w:space="0" w:color="auto"/>
            </w:tcBorders>
            <w:shd w:val="clear" w:color="auto" w:fill="auto"/>
            <w:vAlign w:val="center"/>
            <w:hideMark/>
          </w:tcPr>
          <w:p w14:paraId="71533BFA"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396405" w:rsidRPr="00396405" w14:paraId="62DAB267"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96BA327"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CH014IU</w:t>
            </w:r>
          </w:p>
        </w:tc>
        <w:tc>
          <w:tcPr>
            <w:tcW w:w="4770" w:type="dxa"/>
            <w:tcBorders>
              <w:top w:val="nil"/>
              <w:left w:val="nil"/>
              <w:bottom w:val="single" w:sz="4" w:space="0" w:color="auto"/>
              <w:right w:val="single" w:sz="4" w:space="0" w:color="auto"/>
            </w:tcBorders>
            <w:shd w:val="clear" w:color="auto" w:fill="auto"/>
            <w:vAlign w:val="center"/>
            <w:hideMark/>
          </w:tcPr>
          <w:p w14:paraId="615EFA2A"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Chemistry for BME</w:t>
            </w:r>
          </w:p>
        </w:tc>
        <w:tc>
          <w:tcPr>
            <w:tcW w:w="2070" w:type="dxa"/>
            <w:tcBorders>
              <w:top w:val="nil"/>
              <w:left w:val="nil"/>
              <w:bottom w:val="single" w:sz="4" w:space="0" w:color="auto"/>
              <w:right w:val="single" w:sz="4" w:space="0" w:color="auto"/>
            </w:tcBorders>
            <w:shd w:val="clear" w:color="auto" w:fill="auto"/>
            <w:vAlign w:val="center"/>
            <w:hideMark/>
          </w:tcPr>
          <w:p w14:paraId="13B005C9"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96405" w:rsidRPr="00396405" w14:paraId="0B034CD1"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AFB1712"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BM098IU</w:t>
            </w:r>
          </w:p>
        </w:tc>
        <w:tc>
          <w:tcPr>
            <w:tcW w:w="4770" w:type="dxa"/>
            <w:tcBorders>
              <w:top w:val="nil"/>
              <w:left w:val="nil"/>
              <w:bottom w:val="single" w:sz="4" w:space="0" w:color="auto"/>
              <w:right w:val="single" w:sz="4" w:space="0" w:color="auto"/>
            </w:tcBorders>
            <w:shd w:val="clear" w:color="auto" w:fill="auto"/>
            <w:vAlign w:val="center"/>
            <w:hideMark/>
          </w:tcPr>
          <w:p w14:paraId="0DB0FED6"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Chemistry for BME Laboratory</w:t>
            </w:r>
          </w:p>
        </w:tc>
        <w:tc>
          <w:tcPr>
            <w:tcW w:w="2070" w:type="dxa"/>
            <w:tcBorders>
              <w:top w:val="nil"/>
              <w:left w:val="nil"/>
              <w:bottom w:val="single" w:sz="4" w:space="0" w:color="auto"/>
              <w:right w:val="single" w:sz="4" w:space="0" w:color="auto"/>
            </w:tcBorders>
            <w:shd w:val="clear" w:color="auto" w:fill="auto"/>
            <w:vAlign w:val="center"/>
            <w:hideMark/>
          </w:tcPr>
          <w:p w14:paraId="5A2CFD6E"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1</w:t>
            </w:r>
          </w:p>
        </w:tc>
      </w:tr>
      <w:tr w:rsidR="00396405" w:rsidRPr="00396405" w14:paraId="3BDC6110"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8A697F7"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BM091IU</w:t>
            </w:r>
          </w:p>
        </w:tc>
        <w:tc>
          <w:tcPr>
            <w:tcW w:w="4770" w:type="dxa"/>
            <w:tcBorders>
              <w:top w:val="nil"/>
              <w:left w:val="nil"/>
              <w:bottom w:val="single" w:sz="4" w:space="0" w:color="auto"/>
              <w:right w:val="single" w:sz="4" w:space="0" w:color="auto"/>
            </w:tcBorders>
            <w:shd w:val="clear" w:color="auto" w:fill="auto"/>
            <w:vAlign w:val="center"/>
            <w:hideMark/>
          </w:tcPr>
          <w:p w14:paraId="4A208E62"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Human Anatomy and Physiology</w:t>
            </w:r>
          </w:p>
        </w:tc>
        <w:tc>
          <w:tcPr>
            <w:tcW w:w="2070" w:type="dxa"/>
            <w:tcBorders>
              <w:top w:val="nil"/>
              <w:left w:val="nil"/>
              <w:bottom w:val="single" w:sz="4" w:space="0" w:color="auto"/>
              <w:right w:val="single" w:sz="4" w:space="0" w:color="auto"/>
            </w:tcBorders>
            <w:shd w:val="clear" w:color="auto" w:fill="auto"/>
            <w:vAlign w:val="center"/>
            <w:hideMark/>
          </w:tcPr>
          <w:p w14:paraId="5E033385"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96405" w:rsidRPr="00396405" w14:paraId="0C33178C"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084844C"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BM007IU</w:t>
            </w:r>
          </w:p>
        </w:tc>
        <w:tc>
          <w:tcPr>
            <w:tcW w:w="4770" w:type="dxa"/>
            <w:tcBorders>
              <w:top w:val="nil"/>
              <w:left w:val="nil"/>
              <w:bottom w:val="single" w:sz="4" w:space="0" w:color="auto"/>
              <w:right w:val="single" w:sz="4" w:space="0" w:color="auto"/>
            </w:tcBorders>
            <w:shd w:val="clear" w:color="auto" w:fill="auto"/>
            <w:vAlign w:val="center"/>
            <w:hideMark/>
          </w:tcPr>
          <w:p w14:paraId="46D41726"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Introduction to Biomedical Engineering</w:t>
            </w:r>
          </w:p>
        </w:tc>
        <w:tc>
          <w:tcPr>
            <w:tcW w:w="2070" w:type="dxa"/>
            <w:tcBorders>
              <w:top w:val="nil"/>
              <w:left w:val="nil"/>
              <w:bottom w:val="single" w:sz="4" w:space="0" w:color="auto"/>
              <w:right w:val="single" w:sz="4" w:space="0" w:color="auto"/>
            </w:tcBorders>
            <w:shd w:val="clear" w:color="auto" w:fill="auto"/>
            <w:vAlign w:val="center"/>
            <w:hideMark/>
          </w:tcPr>
          <w:p w14:paraId="5188E7D8"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396405" w:rsidRPr="00396405" w14:paraId="1204D657"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F1B13AD"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BM067IU</w:t>
            </w:r>
          </w:p>
        </w:tc>
        <w:tc>
          <w:tcPr>
            <w:tcW w:w="4770" w:type="dxa"/>
            <w:tcBorders>
              <w:top w:val="nil"/>
              <w:left w:val="nil"/>
              <w:bottom w:val="single" w:sz="4" w:space="0" w:color="auto"/>
              <w:right w:val="single" w:sz="4" w:space="0" w:color="auto"/>
            </w:tcBorders>
            <w:shd w:val="clear" w:color="auto" w:fill="auto"/>
            <w:vAlign w:val="center"/>
            <w:hideMark/>
          </w:tcPr>
          <w:p w14:paraId="6CCEA811"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 xml:space="preserve">Practice 2: Animal Cells and </w:t>
            </w:r>
            <w:proofErr w:type="spellStart"/>
            <w:r w:rsidRPr="00396405">
              <w:rPr>
                <w:rFonts w:eastAsia="Times New Roman"/>
                <w:color w:val="000000"/>
                <w:sz w:val="26"/>
                <w:szCs w:val="26"/>
              </w:rPr>
              <w:t>Microbiologies</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4F12744F"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1</w:t>
            </w:r>
          </w:p>
        </w:tc>
      </w:tr>
      <w:tr w:rsidR="00396405" w:rsidRPr="00396405" w14:paraId="2D1D8A38"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E9F80B3"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PE018IU</w:t>
            </w:r>
          </w:p>
        </w:tc>
        <w:tc>
          <w:tcPr>
            <w:tcW w:w="4770" w:type="dxa"/>
            <w:tcBorders>
              <w:top w:val="nil"/>
              <w:left w:val="nil"/>
              <w:bottom w:val="single" w:sz="4" w:space="0" w:color="auto"/>
              <w:right w:val="single" w:sz="4" w:space="0" w:color="auto"/>
            </w:tcBorders>
            <w:shd w:val="clear" w:color="auto" w:fill="auto"/>
            <w:vAlign w:val="center"/>
            <w:hideMark/>
          </w:tcPr>
          <w:p w14:paraId="28193C9A"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History of Vietnamese Communist Party</w:t>
            </w:r>
          </w:p>
        </w:tc>
        <w:tc>
          <w:tcPr>
            <w:tcW w:w="2070" w:type="dxa"/>
            <w:tcBorders>
              <w:top w:val="nil"/>
              <w:left w:val="nil"/>
              <w:bottom w:val="single" w:sz="4" w:space="0" w:color="auto"/>
              <w:right w:val="single" w:sz="4" w:space="0" w:color="auto"/>
            </w:tcBorders>
            <w:shd w:val="clear" w:color="auto" w:fill="auto"/>
            <w:vAlign w:val="center"/>
            <w:hideMark/>
          </w:tcPr>
          <w:p w14:paraId="6B36B729"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2</w:t>
            </w:r>
          </w:p>
        </w:tc>
      </w:tr>
      <w:tr w:rsidR="003D6806" w:rsidRPr="00396405" w14:paraId="6DC8F938" w14:textId="77777777" w:rsidTr="00B51EE8">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4A2C2DFC" w14:textId="71551A74" w:rsidR="003D6806" w:rsidRPr="00396405" w:rsidRDefault="003D6806" w:rsidP="00396405">
            <w:pPr>
              <w:rPr>
                <w:rFonts w:eastAsia="Times New Roman"/>
                <w:b/>
                <w:bCs/>
                <w:i/>
                <w:iCs/>
                <w:color w:val="000000"/>
                <w:sz w:val="24"/>
                <w:szCs w:val="24"/>
              </w:rPr>
            </w:pPr>
            <w:r w:rsidRPr="0039640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1BECFD95" w14:textId="77777777" w:rsidR="003D6806" w:rsidRPr="00396405" w:rsidRDefault="003D6806" w:rsidP="00396405">
            <w:pPr>
              <w:jc w:val="center"/>
              <w:rPr>
                <w:rFonts w:eastAsia="Times New Roman"/>
                <w:b/>
                <w:bCs/>
                <w:i/>
                <w:iCs/>
                <w:color w:val="000000"/>
                <w:sz w:val="24"/>
                <w:szCs w:val="24"/>
              </w:rPr>
            </w:pPr>
            <w:r w:rsidRPr="00396405">
              <w:rPr>
                <w:rFonts w:eastAsia="Times New Roman"/>
                <w:b/>
                <w:bCs/>
                <w:i/>
                <w:iCs/>
                <w:color w:val="000000"/>
                <w:sz w:val="24"/>
                <w:szCs w:val="24"/>
              </w:rPr>
              <w:t>18</w:t>
            </w:r>
          </w:p>
        </w:tc>
      </w:tr>
      <w:tr w:rsidR="003D6806" w:rsidRPr="00396405" w14:paraId="6B964390" w14:textId="77777777" w:rsidTr="00EA56A8">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76827712" w14:textId="7575BF0A" w:rsidR="003D6806" w:rsidRPr="00396405" w:rsidRDefault="003D6806" w:rsidP="00396405">
            <w:pPr>
              <w:rPr>
                <w:rFonts w:eastAsia="Times New Roman"/>
                <w:b/>
                <w:bCs/>
                <w:color w:val="000000"/>
                <w:sz w:val="24"/>
                <w:szCs w:val="24"/>
              </w:rPr>
            </w:pPr>
            <w:r w:rsidRPr="0039640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061EEDD2" w14:textId="77777777" w:rsidR="003D6806" w:rsidRPr="00396405" w:rsidRDefault="003D6806" w:rsidP="00396405">
            <w:pPr>
              <w:jc w:val="center"/>
              <w:rPr>
                <w:rFonts w:eastAsia="Times New Roman"/>
                <w:b/>
                <w:bCs/>
                <w:color w:val="000000"/>
                <w:sz w:val="24"/>
                <w:szCs w:val="24"/>
              </w:rPr>
            </w:pPr>
            <w:r w:rsidRPr="00396405">
              <w:rPr>
                <w:rFonts w:eastAsia="Times New Roman"/>
                <w:b/>
                <w:bCs/>
                <w:color w:val="000000"/>
                <w:sz w:val="24"/>
                <w:szCs w:val="24"/>
              </w:rPr>
              <w:t>57</w:t>
            </w:r>
          </w:p>
        </w:tc>
      </w:tr>
      <w:tr w:rsidR="00396405" w:rsidRPr="00396405" w14:paraId="7D6AA0A9" w14:textId="77777777" w:rsidTr="003D6806">
        <w:trPr>
          <w:trHeight w:val="432"/>
        </w:trPr>
        <w:tc>
          <w:tcPr>
            <w:tcW w:w="9085" w:type="dxa"/>
            <w:gridSpan w:val="3"/>
            <w:tcBorders>
              <w:top w:val="single" w:sz="12" w:space="0" w:color="auto"/>
              <w:left w:val="single" w:sz="12" w:space="0" w:color="auto"/>
              <w:bottom w:val="single" w:sz="12" w:space="0" w:color="auto"/>
              <w:right w:val="single" w:sz="4" w:space="0" w:color="000000"/>
            </w:tcBorders>
            <w:shd w:val="clear" w:color="000000" w:fill="EDEDED"/>
            <w:vAlign w:val="center"/>
            <w:hideMark/>
          </w:tcPr>
          <w:p w14:paraId="7EAAE6F1"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4</w:t>
            </w:r>
            <w:r w:rsidRPr="00396405">
              <w:rPr>
                <w:rFonts w:eastAsia="Times New Roman"/>
                <w:b/>
                <w:bCs/>
                <w:color w:val="000000"/>
                <w:sz w:val="24"/>
                <w:szCs w:val="24"/>
                <w:vertAlign w:val="superscript"/>
              </w:rPr>
              <w:t>th</w:t>
            </w:r>
            <w:r w:rsidRPr="00396405">
              <w:rPr>
                <w:rFonts w:eastAsia="Times New Roman"/>
                <w:b/>
                <w:bCs/>
                <w:color w:val="000000"/>
                <w:sz w:val="24"/>
                <w:szCs w:val="24"/>
              </w:rPr>
              <w:t xml:space="preserve"> Semester</w:t>
            </w:r>
          </w:p>
        </w:tc>
      </w:tr>
      <w:tr w:rsidR="00396405" w:rsidRPr="00396405" w14:paraId="7CBE459D"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EA26FFF" w14:textId="77777777" w:rsidR="00396405" w:rsidRPr="00396405" w:rsidRDefault="00396405" w:rsidP="00396405">
            <w:pPr>
              <w:rPr>
                <w:rFonts w:eastAsia="Times New Roman"/>
                <w:color w:val="000000"/>
                <w:szCs w:val="22"/>
              </w:rPr>
            </w:pPr>
            <w:r w:rsidRPr="00396405">
              <w:rPr>
                <w:rFonts w:eastAsia="Times New Roman"/>
                <w:color w:val="000000"/>
                <w:szCs w:val="22"/>
              </w:rPr>
              <w:t>MA023IU</w:t>
            </w:r>
          </w:p>
        </w:tc>
        <w:tc>
          <w:tcPr>
            <w:tcW w:w="4770" w:type="dxa"/>
            <w:tcBorders>
              <w:top w:val="nil"/>
              <w:left w:val="nil"/>
              <w:bottom w:val="single" w:sz="4" w:space="0" w:color="auto"/>
              <w:right w:val="single" w:sz="4" w:space="0" w:color="auto"/>
            </w:tcBorders>
            <w:shd w:val="clear" w:color="auto" w:fill="auto"/>
            <w:vAlign w:val="center"/>
            <w:hideMark/>
          </w:tcPr>
          <w:p w14:paraId="38AF8C8A"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Calculus 3</w:t>
            </w:r>
          </w:p>
        </w:tc>
        <w:tc>
          <w:tcPr>
            <w:tcW w:w="2070" w:type="dxa"/>
            <w:tcBorders>
              <w:top w:val="nil"/>
              <w:left w:val="nil"/>
              <w:bottom w:val="single" w:sz="4" w:space="0" w:color="auto"/>
              <w:right w:val="single" w:sz="4" w:space="0" w:color="auto"/>
            </w:tcBorders>
            <w:shd w:val="clear" w:color="auto" w:fill="auto"/>
            <w:vAlign w:val="center"/>
            <w:hideMark/>
          </w:tcPr>
          <w:p w14:paraId="41AF4A32"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396405" w:rsidRPr="00396405" w14:paraId="4B40E099"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A8195FE" w14:textId="77777777" w:rsidR="00396405" w:rsidRPr="00396405" w:rsidRDefault="00396405" w:rsidP="00396405">
            <w:pPr>
              <w:rPr>
                <w:rFonts w:eastAsia="Times New Roman"/>
                <w:color w:val="000000"/>
                <w:szCs w:val="22"/>
              </w:rPr>
            </w:pPr>
            <w:r w:rsidRPr="00396405">
              <w:rPr>
                <w:rFonts w:eastAsia="Times New Roman"/>
                <w:color w:val="000000"/>
                <w:szCs w:val="22"/>
              </w:rPr>
              <w:t>BM064IU</w:t>
            </w:r>
          </w:p>
        </w:tc>
        <w:tc>
          <w:tcPr>
            <w:tcW w:w="4770" w:type="dxa"/>
            <w:tcBorders>
              <w:top w:val="nil"/>
              <w:left w:val="nil"/>
              <w:bottom w:val="single" w:sz="4" w:space="0" w:color="auto"/>
              <w:right w:val="single" w:sz="4" w:space="0" w:color="auto"/>
            </w:tcBorders>
            <w:shd w:val="clear" w:color="auto" w:fill="auto"/>
            <w:vAlign w:val="center"/>
            <w:hideMark/>
          </w:tcPr>
          <w:p w14:paraId="4863F1C9"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Applied Informatics</w:t>
            </w:r>
          </w:p>
        </w:tc>
        <w:tc>
          <w:tcPr>
            <w:tcW w:w="2070" w:type="dxa"/>
            <w:tcBorders>
              <w:top w:val="nil"/>
              <w:left w:val="nil"/>
              <w:bottom w:val="single" w:sz="4" w:space="0" w:color="auto"/>
              <w:right w:val="single" w:sz="4" w:space="0" w:color="auto"/>
            </w:tcBorders>
            <w:shd w:val="clear" w:color="auto" w:fill="auto"/>
            <w:vAlign w:val="center"/>
            <w:hideMark/>
          </w:tcPr>
          <w:p w14:paraId="3D3F94EB"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396405" w:rsidRPr="00396405" w14:paraId="674AF9DE"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2F536A2" w14:textId="77777777" w:rsidR="00396405" w:rsidRPr="00396405" w:rsidRDefault="00396405" w:rsidP="00396405">
            <w:pPr>
              <w:rPr>
                <w:rFonts w:eastAsia="Times New Roman"/>
                <w:color w:val="000000"/>
                <w:szCs w:val="22"/>
              </w:rPr>
            </w:pPr>
            <w:r w:rsidRPr="00396405">
              <w:rPr>
                <w:rFonts w:eastAsia="Times New Roman"/>
                <w:color w:val="000000"/>
                <w:szCs w:val="22"/>
              </w:rPr>
              <w:t>BM082IU</w:t>
            </w:r>
          </w:p>
        </w:tc>
        <w:tc>
          <w:tcPr>
            <w:tcW w:w="4770" w:type="dxa"/>
            <w:tcBorders>
              <w:top w:val="nil"/>
              <w:left w:val="nil"/>
              <w:bottom w:val="single" w:sz="4" w:space="0" w:color="auto"/>
              <w:right w:val="single" w:sz="4" w:space="0" w:color="auto"/>
            </w:tcBorders>
            <w:shd w:val="clear" w:color="auto" w:fill="auto"/>
            <w:vAlign w:val="center"/>
            <w:hideMark/>
          </w:tcPr>
          <w:p w14:paraId="643DB1A7"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Biomaterials</w:t>
            </w:r>
          </w:p>
        </w:tc>
        <w:tc>
          <w:tcPr>
            <w:tcW w:w="2070" w:type="dxa"/>
            <w:tcBorders>
              <w:top w:val="nil"/>
              <w:left w:val="nil"/>
              <w:bottom w:val="single" w:sz="4" w:space="0" w:color="auto"/>
              <w:right w:val="single" w:sz="4" w:space="0" w:color="auto"/>
            </w:tcBorders>
            <w:shd w:val="clear" w:color="auto" w:fill="auto"/>
            <w:vAlign w:val="center"/>
            <w:hideMark/>
          </w:tcPr>
          <w:p w14:paraId="2DD5347A"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396405" w:rsidRPr="00396405" w14:paraId="16A4DCA8"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260B9C7" w14:textId="77777777" w:rsidR="00396405" w:rsidRPr="00396405" w:rsidRDefault="00396405" w:rsidP="00396405">
            <w:pPr>
              <w:rPr>
                <w:rFonts w:eastAsia="Times New Roman"/>
                <w:color w:val="000000"/>
                <w:szCs w:val="22"/>
              </w:rPr>
            </w:pPr>
            <w:r w:rsidRPr="00396405">
              <w:rPr>
                <w:rFonts w:eastAsia="Times New Roman"/>
                <w:color w:val="000000"/>
                <w:szCs w:val="22"/>
              </w:rPr>
              <w:t>BM___IU</w:t>
            </w:r>
          </w:p>
        </w:tc>
        <w:tc>
          <w:tcPr>
            <w:tcW w:w="4770" w:type="dxa"/>
            <w:tcBorders>
              <w:top w:val="nil"/>
              <w:left w:val="nil"/>
              <w:bottom w:val="single" w:sz="4" w:space="0" w:color="auto"/>
              <w:right w:val="single" w:sz="4" w:space="0" w:color="auto"/>
            </w:tcBorders>
            <w:shd w:val="clear" w:color="auto" w:fill="auto"/>
            <w:vAlign w:val="center"/>
            <w:hideMark/>
          </w:tcPr>
          <w:p w14:paraId="13C3D200"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Technical Electives 1</w:t>
            </w:r>
          </w:p>
        </w:tc>
        <w:tc>
          <w:tcPr>
            <w:tcW w:w="2070" w:type="dxa"/>
            <w:tcBorders>
              <w:top w:val="nil"/>
              <w:left w:val="nil"/>
              <w:bottom w:val="single" w:sz="4" w:space="0" w:color="auto"/>
              <w:right w:val="single" w:sz="4" w:space="0" w:color="auto"/>
            </w:tcBorders>
            <w:shd w:val="clear" w:color="auto" w:fill="auto"/>
            <w:vAlign w:val="center"/>
            <w:hideMark/>
          </w:tcPr>
          <w:p w14:paraId="5A5C0125"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396405" w:rsidRPr="00396405" w14:paraId="312A055E"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DB1E84E" w14:textId="77777777" w:rsidR="00396405" w:rsidRPr="00396405" w:rsidRDefault="00396405" w:rsidP="00396405">
            <w:pPr>
              <w:rPr>
                <w:rFonts w:eastAsia="Times New Roman"/>
                <w:color w:val="000000"/>
                <w:szCs w:val="22"/>
              </w:rPr>
            </w:pPr>
            <w:r w:rsidRPr="00396405">
              <w:rPr>
                <w:rFonts w:eastAsia="Times New Roman"/>
                <w:color w:val="000000"/>
                <w:szCs w:val="22"/>
              </w:rPr>
              <w:t>PE019IU</w:t>
            </w:r>
          </w:p>
        </w:tc>
        <w:tc>
          <w:tcPr>
            <w:tcW w:w="4770" w:type="dxa"/>
            <w:tcBorders>
              <w:top w:val="nil"/>
              <w:left w:val="nil"/>
              <w:bottom w:val="single" w:sz="4" w:space="0" w:color="auto"/>
              <w:right w:val="single" w:sz="4" w:space="0" w:color="auto"/>
            </w:tcBorders>
            <w:shd w:val="clear" w:color="auto" w:fill="auto"/>
            <w:vAlign w:val="center"/>
            <w:hideMark/>
          </w:tcPr>
          <w:p w14:paraId="3D29D8EB"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Ho Chi Minh's Thoughts</w:t>
            </w:r>
          </w:p>
        </w:tc>
        <w:tc>
          <w:tcPr>
            <w:tcW w:w="2070" w:type="dxa"/>
            <w:tcBorders>
              <w:top w:val="nil"/>
              <w:left w:val="nil"/>
              <w:bottom w:val="single" w:sz="4" w:space="0" w:color="auto"/>
              <w:right w:val="single" w:sz="4" w:space="0" w:color="auto"/>
            </w:tcBorders>
            <w:shd w:val="clear" w:color="auto" w:fill="auto"/>
            <w:vAlign w:val="center"/>
            <w:hideMark/>
          </w:tcPr>
          <w:p w14:paraId="09738E62"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2</w:t>
            </w:r>
          </w:p>
        </w:tc>
      </w:tr>
      <w:tr w:rsidR="00396405" w:rsidRPr="00396405" w14:paraId="7259AC8A"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41CB0BB" w14:textId="77777777" w:rsidR="00396405" w:rsidRPr="00396405" w:rsidRDefault="00396405" w:rsidP="00396405">
            <w:pPr>
              <w:rPr>
                <w:rFonts w:eastAsia="Times New Roman"/>
                <w:color w:val="000000"/>
                <w:szCs w:val="22"/>
              </w:rPr>
            </w:pPr>
            <w:r w:rsidRPr="00396405">
              <w:rPr>
                <w:rFonts w:eastAsia="Times New Roman"/>
                <w:color w:val="000000"/>
                <w:szCs w:val="22"/>
              </w:rPr>
              <w:t>BM052IU</w:t>
            </w:r>
          </w:p>
        </w:tc>
        <w:tc>
          <w:tcPr>
            <w:tcW w:w="4770" w:type="dxa"/>
            <w:tcBorders>
              <w:top w:val="nil"/>
              <w:left w:val="nil"/>
              <w:bottom w:val="single" w:sz="4" w:space="0" w:color="auto"/>
              <w:right w:val="single" w:sz="4" w:space="0" w:color="auto"/>
            </w:tcBorders>
            <w:shd w:val="clear" w:color="auto" w:fill="auto"/>
            <w:vAlign w:val="center"/>
            <w:hideMark/>
          </w:tcPr>
          <w:p w14:paraId="4BB4B7A5"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Practice 3: Electronic Design</w:t>
            </w:r>
          </w:p>
        </w:tc>
        <w:tc>
          <w:tcPr>
            <w:tcW w:w="2070" w:type="dxa"/>
            <w:tcBorders>
              <w:top w:val="nil"/>
              <w:left w:val="nil"/>
              <w:bottom w:val="single" w:sz="4" w:space="0" w:color="auto"/>
              <w:right w:val="single" w:sz="4" w:space="0" w:color="auto"/>
            </w:tcBorders>
            <w:shd w:val="clear" w:color="auto" w:fill="auto"/>
            <w:vAlign w:val="center"/>
            <w:hideMark/>
          </w:tcPr>
          <w:p w14:paraId="6EF61A3E"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1</w:t>
            </w:r>
          </w:p>
        </w:tc>
      </w:tr>
      <w:tr w:rsidR="003D6806" w:rsidRPr="00396405" w14:paraId="142F53E7" w14:textId="77777777" w:rsidTr="00E25031">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3D6E0024" w14:textId="7B1DC689" w:rsidR="003D6806" w:rsidRPr="00396405" w:rsidRDefault="003D6806" w:rsidP="00396405">
            <w:pPr>
              <w:rPr>
                <w:rFonts w:eastAsia="Times New Roman"/>
                <w:b/>
                <w:bCs/>
                <w:i/>
                <w:iCs/>
                <w:color w:val="000000"/>
                <w:sz w:val="24"/>
                <w:szCs w:val="24"/>
              </w:rPr>
            </w:pPr>
            <w:r w:rsidRPr="0039640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40082990" w14:textId="77777777" w:rsidR="003D6806" w:rsidRPr="00396405" w:rsidRDefault="003D6806" w:rsidP="00396405">
            <w:pPr>
              <w:jc w:val="center"/>
              <w:rPr>
                <w:rFonts w:eastAsia="Times New Roman"/>
                <w:b/>
                <w:bCs/>
                <w:i/>
                <w:iCs/>
                <w:color w:val="000000"/>
                <w:sz w:val="24"/>
                <w:szCs w:val="24"/>
              </w:rPr>
            </w:pPr>
            <w:r w:rsidRPr="00396405">
              <w:rPr>
                <w:rFonts w:eastAsia="Times New Roman"/>
                <w:b/>
                <w:bCs/>
                <w:i/>
                <w:iCs/>
                <w:color w:val="000000"/>
                <w:sz w:val="24"/>
                <w:szCs w:val="24"/>
              </w:rPr>
              <w:t>19</w:t>
            </w:r>
          </w:p>
        </w:tc>
      </w:tr>
      <w:tr w:rsidR="003D6806" w:rsidRPr="00396405" w14:paraId="08172C1A" w14:textId="77777777" w:rsidTr="003712ED">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3B39C467" w14:textId="3A198BD7" w:rsidR="003D6806" w:rsidRPr="00396405" w:rsidRDefault="003D6806" w:rsidP="00396405">
            <w:pPr>
              <w:rPr>
                <w:rFonts w:eastAsia="Times New Roman"/>
                <w:b/>
                <w:bCs/>
                <w:color w:val="000000"/>
                <w:sz w:val="24"/>
                <w:szCs w:val="24"/>
              </w:rPr>
            </w:pPr>
            <w:r w:rsidRPr="0039640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32307577" w14:textId="77777777" w:rsidR="003D6806" w:rsidRPr="00396405" w:rsidRDefault="003D6806" w:rsidP="00396405">
            <w:pPr>
              <w:jc w:val="center"/>
              <w:rPr>
                <w:rFonts w:eastAsia="Times New Roman"/>
                <w:b/>
                <w:bCs/>
                <w:color w:val="000000"/>
                <w:sz w:val="24"/>
                <w:szCs w:val="24"/>
              </w:rPr>
            </w:pPr>
            <w:r w:rsidRPr="00396405">
              <w:rPr>
                <w:rFonts w:eastAsia="Times New Roman"/>
                <w:b/>
                <w:bCs/>
                <w:color w:val="000000"/>
                <w:sz w:val="24"/>
                <w:szCs w:val="24"/>
              </w:rPr>
              <w:t>76</w:t>
            </w:r>
          </w:p>
        </w:tc>
      </w:tr>
      <w:tr w:rsidR="00396405" w:rsidRPr="00396405" w14:paraId="3160A8CD" w14:textId="77777777" w:rsidTr="003D6806">
        <w:trPr>
          <w:trHeight w:val="432"/>
        </w:trPr>
        <w:tc>
          <w:tcPr>
            <w:tcW w:w="9085" w:type="dxa"/>
            <w:gridSpan w:val="3"/>
            <w:tcBorders>
              <w:top w:val="single" w:sz="12" w:space="0" w:color="auto"/>
              <w:left w:val="single" w:sz="12" w:space="0" w:color="auto"/>
              <w:bottom w:val="single" w:sz="12" w:space="0" w:color="auto"/>
              <w:right w:val="single" w:sz="4" w:space="0" w:color="000000"/>
            </w:tcBorders>
            <w:shd w:val="clear" w:color="000000" w:fill="EDEDED"/>
            <w:vAlign w:val="center"/>
            <w:hideMark/>
          </w:tcPr>
          <w:p w14:paraId="7C039B10"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Summer semester</w:t>
            </w:r>
          </w:p>
        </w:tc>
      </w:tr>
      <w:tr w:rsidR="00396405" w:rsidRPr="00396405" w14:paraId="233391E5"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438A134" w14:textId="77777777" w:rsidR="00396405" w:rsidRPr="00396405" w:rsidRDefault="00396405" w:rsidP="00396405">
            <w:pPr>
              <w:rPr>
                <w:rFonts w:eastAsia="Times New Roman"/>
                <w:color w:val="000000"/>
                <w:sz w:val="24"/>
                <w:szCs w:val="24"/>
              </w:rPr>
            </w:pPr>
            <w:r w:rsidRPr="00396405">
              <w:rPr>
                <w:rFonts w:eastAsia="Times New Roman"/>
                <w:color w:val="000000"/>
                <w:sz w:val="24"/>
                <w:szCs w:val="24"/>
              </w:rPr>
              <w:t> </w:t>
            </w:r>
          </w:p>
        </w:tc>
        <w:tc>
          <w:tcPr>
            <w:tcW w:w="4770" w:type="dxa"/>
            <w:tcBorders>
              <w:top w:val="nil"/>
              <w:left w:val="nil"/>
              <w:bottom w:val="single" w:sz="4" w:space="0" w:color="auto"/>
              <w:right w:val="single" w:sz="4" w:space="0" w:color="auto"/>
            </w:tcBorders>
            <w:shd w:val="clear" w:color="auto" w:fill="auto"/>
            <w:vAlign w:val="center"/>
            <w:hideMark/>
          </w:tcPr>
          <w:p w14:paraId="6B8D34D6" w14:textId="77777777" w:rsidR="00396405" w:rsidRPr="00396405" w:rsidRDefault="00396405" w:rsidP="00396405">
            <w:pPr>
              <w:rPr>
                <w:rFonts w:eastAsia="Times New Roman"/>
                <w:color w:val="000000"/>
                <w:sz w:val="24"/>
                <w:szCs w:val="24"/>
              </w:rPr>
            </w:pPr>
            <w:r w:rsidRPr="00396405">
              <w:rPr>
                <w:rFonts w:eastAsia="Times New Roman"/>
                <w:color w:val="000000"/>
                <w:sz w:val="24"/>
                <w:szCs w:val="24"/>
              </w:rPr>
              <w:t>Military Training</w:t>
            </w:r>
          </w:p>
        </w:tc>
        <w:tc>
          <w:tcPr>
            <w:tcW w:w="2070" w:type="dxa"/>
            <w:tcBorders>
              <w:top w:val="nil"/>
              <w:left w:val="nil"/>
              <w:bottom w:val="single" w:sz="4" w:space="0" w:color="auto"/>
              <w:right w:val="single" w:sz="4" w:space="0" w:color="auto"/>
            </w:tcBorders>
            <w:shd w:val="clear" w:color="auto" w:fill="auto"/>
            <w:vAlign w:val="center"/>
            <w:hideMark/>
          </w:tcPr>
          <w:p w14:paraId="2330D3A1" w14:textId="77777777" w:rsidR="00396405" w:rsidRPr="00396405" w:rsidRDefault="00396405" w:rsidP="00396405">
            <w:pPr>
              <w:jc w:val="center"/>
              <w:rPr>
                <w:rFonts w:eastAsia="Times New Roman"/>
                <w:color w:val="000000"/>
                <w:sz w:val="24"/>
                <w:szCs w:val="24"/>
              </w:rPr>
            </w:pPr>
            <w:r w:rsidRPr="00396405">
              <w:rPr>
                <w:rFonts w:eastAsia="Times New Roman"/>
                <w:color w:val="000000"/>
                <w:sz w:val="24"/>
                <w:szCs w:val="24"/>
              </w:rPr>
              <w:t>0</w:t>
            </w:r>
          </w:p>
        </w:tc>
      </w:tr>
      <w:tr w:rsidR="00396405" w:rsidRPr="00396405" w14:paraId="02768244"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C70BFD5"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lastRenderedPageBreak/>
              <w:t>BM102IU</w:t>
            </w:r>
          </w:p>
        </w:tc>
        <w:tc>
          <w:tcPr>
            <w:tcW w:w="4770" w:type="dxa"/>
            <w:tcBorders>
              <w:top w:val="nil"/>
              <w:left w:val="nil"/>
              <w:bottom w:val="single" w:sz="4" w:space="0" w:color="auto"/>
              <w:right w:val="single" w:sz="4" w:space="0" w:color="auto"/>
            </w:tcBorders>
            <w:shd w:val="clear" w:color="auto" w:fill="auto"/>
            <w:vAlign w:val="center"/>
            <w:hideMark/>
          </w:tcPr>
          <w:p w14:paraId="5C7C0659"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Mechanical design and manufacturing processes in biomedical engineering Lab</w:t>
            </w:r>
          </w:p>
        </w:tc>
        <w:tc>
          <w:tcPr>
            <w:tcW w:w="2070" w:type="dxa"/>
            <w:tcBorders>
              <w:top w:val="nil"/>
              <w:left w:val="nil"/>
              <w:bottom w:val="single" w:sz="4" w:space="0" w:color="auto"/>
              <w:right w:val="single" w:sz="4" w:space="0" w:color="auto"/>
            </w:tcBorders>
            <w:shd w:val="clear" w:color="auto" w:fill="auto"/>
            <w:vAlign w:val="center"/>
            <w:hideMark/>
          </w:tcPr>
          <w:p w14:paraId="1D0C7879" w14:textId="77777777" w:rsidR="00396405" w:rsidRPr="00396405" w:rsidRDefault="00396405" w:rsidP="00396405">
            <w:pPr>
              <w:jc w:val="center"/>
              <w:rPr>
                <w:rFonts w:eastAsia="Times New Roman"/>
                <w:color w:val="000000"/>
                <w:sz w:val="24"/>
                <w:szCs w:val="24"/>
              </w:rPr>
            </w:pPr>
            <w:r w:rsidRPr="00396405">
              <w:rPr>
                <w:rFonts w:eastAsia="Times New Roman"/>
                <w:color w:val="000000"/>
                <w:sz w:val="24"/>
                <w:szCs w:val="24"/>
              </w:rPr>
              <w:t>2</w:t>
            </w:r>
          </w:p>
        </w:tc>
      </w:tr>
      <w:tr w:rsidR="007359D2" w:rsidRPr="00396405" w14:paraId="4C87A832" w14:textId="77777777" w:rsidTr="00A37043">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44E369A2" w14:textId="3183B497" w:rsidR="007359D2" w:rsidRPr="00396405" w:rsidRDefault="007359D2" w:rsidP="00396405">
            <w:pPr>
              <w:rPr>
                <w:rFonts w:eastAsia="Times New Roman"/>
                <w:b/>
                <w:bCs/>
                <w:i/>
                <w:iCs/>
                <w:color w:val="000000"/>
                <w:sz w:val="24"/>
                <w:szCs w:val="24"/>
              </w:rPr>
            </w:pPr>
            <w:r w:rsidRPr="0039640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63584623" w14:textId="77777777" w:rsidR="007359D2" w:rsidRPr="00396405" w:rsidRDefault="007359D2" w:rsidP="00396405">
            <w:pPr>
              <w:jc w:val="center"/>
              <w:rPr>
                <w:rFonts w:eastAsia="Times New Roman"/>
                <w:b/>
                <w:bCs/>
                <w:i/>
                <w:iCs/>
                <w:color w:val="000000"/>
                <w:sz w:val="24"/>
                <w:szCs w:val="24"/>
              </w:rPr>
            </w:pPr>
            <w:r w:rsidRPr="00396405">
              <w:rPr>
                <w:rFonts w:eastAsia="Times New Roman"/>
                <w:b/>
                <w:bCs/>
                <w:i/>
                <w:iCs/>
                <w:color w:val="000000"/>
                <w:sz w:val="24"/>
                <w:szCs w:val="24"/>
              </w:rPr>
              <w:t>2</w:t>
            </w:r>
          </w:p>
        </w:tc>
      </w:tr>
      <w:tr w:rsidR="003D6806" w:rsidRPr="00396405" w14:paraId="2AF6074F" w14:textId="77777777" w:rsidTr="007E3912">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0E05C147" w14:textId="6F55B615" w:rsidR="003D6806" w:rsidRPr="00396405" w:rsidRDefault="003D6806" w:rsidP="00396405">
            <w:pPr>
              <w:rPr>
                <w:rFonts w:eastAsia="Times New Roman"/>
                <w:b/>
                <w:bCs/>
                <w:color w:val="000000"/>
                <w:sz w:val="24"/>
                <w:szCs w:val="24"/>
              </w:rPr>
            </w:pPr>
            <w:r w:rsidRPr="0039640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0DD4776B" w14:textId="77777777" w:rsidR="003D6806" w:rsidRPr="00396405" w:rsidRDefault="003D6806" w:rsidP="00396405">
            <w:pPr>
              <w:jc w:val="center"/>
              <w:rPr>
                <w:rFonts w:eastAsia="Times New Roman"/>
                <w:b/>
                <w:bCs/>
                <w:color w:val="000000"/>
                <w:sz w:val="24"/>
                <w:szCs w:val="24"/>
              </w:rPr>
            </w:pPr>
            <w:r w:rsidRPr="00396405">
              <w:rPr>
                <w:rFonts w:eastAsia="Times New Roman"/>
                <w:b/>
                <w:bCs/>
                <w:color w:val="000000"/>
                <w:sz w:val="24"/>
                <w:szCs w:val="24"/>
              </w:rPr>
              <w:t>78</w:t>
            </w:r>
          </w:p>
        </w:tc>
      </w:tr>
      <w:tr w:rsidR="00396405" w:rsidRPr="00396405" w14:paraId="318D9177" w14:textId="77777777" w:rsidTr="003D6806">
        <w:trPr>
          <w:trHeight w:val="432"/>
        </w:trPr>
        <w:tc>
          <w:tcPr>
            <w:tcW w:w="9085" w:type="dxa"/>
            <w:gridSpan w:val="3"/>
            <w:tcBorders>
              <w:top w:val="single" w:sz="12" w:space="0" w:color="auto"/>
              <w:left w:val="single" w:sz="12" w:space="0" w:color="auto"/>
              <w:bottom w:val="single" w:sz="12" w:space="0" w:color="auto"/>
              <w:right w:val="single" w:sz="4" w:space="0" w:color="000000"/>
            </w:tcBorders>
            <w:shd w:val="clear" w:color="000000" w:fill="EDEDED"/>
            <w:vAlign w:val="center"/>
            <w:hideMark/>
          </w:tcPr>
          <w:p w14:paraId="3B832775"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5</w:t>
            </w:r>
            <w:r w:rsidRPr="00396405">
              <w:rPr>
                <w:rFonts w:eastAsia="Times New Roman"/>
                <w:b/>
                <w:bCs/>
                <w:color w:val="000000"/>
                <w:sz w:val="24"/>
                <w:szCs w:val="24"/>
                <w:vertAlign w:val="superscript"/>
              </w:rPr>
              <w:t>th</w:t>
            </w:r>
            <w:r w:rsidRPr="00396405">
              <w:rPr>
                <w:rFonts w:eastAsia="Times New Roman"/>
                <w:b/>
                <w:bCs/>
                <w:color w:val="000000"/>
                <w:sz w:val="24"/>
                <w:szCs w:val="24"/>
              </w:rPr>
              <w:t xml:space="preserve"> Semester</w:t>
            </w:r>
          </w:p>
        </w:tc>
      </w:tr>
      <w:tr w:rsidR="00396405" w:rsidRPr="00396405" w14:paraId="0C5160D7"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F125388"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MA024IU</w:t>
            </w:r>
          </w:p>
        </w:tc>
        <w:tc>
          <w:tcPr>
            <w:tcW w:w="4770" w:type="dxa"/>
            <w:tcBorders>
              <w:top w:val="nil"/>
              <w:left w:val="nil"/>
              <w:bottom w:val="single" w:sz="4" w:space="0" w:color="auto"/>
              <w:right w:val="single" w:sz="4" w:space="0" w:color="auto"/>
            </w:tcBorders>
            <w:shd w:val="clear" w:color="auto" w:fill="auto"/>
            <w:vAlign w:val="center"/>
            <w:hideMark/>
          </w:tcPr>
          <w:p w14:paraId="1D1B3EF5"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Differential Equations</w:t>
            </w:r>
          </w:p>
        </w:tc>
        <w:tc>
          <w:tcPr>
            <w:tcW w:w="2070" w:type="dxa"/>
            <w:tcBorders>
              <w:top w:val="nil"/>
              <w:left w:val="nil"/>
              <w:bottom w:val="single" w:sz="4" w:space="0" w:color="auto"/>
              <w:right w:val="single" w:sz="4" w:space="0" w:color="auto"/>
            </w:tcBorders>
            <w:shd w:val="clear" w:color="auto" w:fill="auto"/>
            <w:vAlign w:val="center"/>
            <w:hideMark/>
          </w:tcPr>
          <w:p w14:paraId="394AF979"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396405" w:rsidRPr="00396405" w14:paraId="0EE047A7"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8FCCF54"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BM101IU</w:t>
            </w:r>
          </w:p>
        </w:tc>
        <w:tc>
          <w:tcPr>
            <w:tcW w:w="4770" w:type="dxa"/>
            <w:tcBorders>
              <w:top w:val="nil"/>
              <w:left w:val="nil"/>
              <w:bottom w:val="single" w:sz="4" w:space="0" w:color="auto"/>
              <w:right w:val="single" w:sz="4" w:space="0" w:color="auto"/>
            </w:tcBorders>
            <w:shd w:val="clear" w:color="auto" w:fill="auto"/>
            <w:vAlign w:val="center"/>
            <w:hideMark/>
          </w:tcPr>
          <w:p w14:paraId="05AA9E57"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 xml:space="preserve">Mechanical design and manufacturing processes in biomedical engineering </w:t>
            </w:r>
          </w:p>
        </w:tc>
        <w:tc>
          <w:tcPr>
            <w:tcW w:w="2070" w:type="dxa"/>
            <w:tcBorders>
              <w:top w:val="nil"/>
              <w:left w:val="nil"/>
              <w:bottom w:val="single" w:sz="4" w:space="0" w:color="auto"/>
              <w:right w:val="single" w:sz="4" w:space="0" w:color="auto"/>
            </w:tcBorders>
            <w:shd w:val="clear" w:color="auto" w:fill="auto"/>
            <w:vAlign w:val="center"/>
            <w:hideMark/>
          </w:tcPr>
          <w:p w14:paraId="7D891464"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2</w:t>
            </w:r>
          </w:p>
        </w:tc>
      </w:tr>
      <w:tr w:rsidR="00396405" w:rsidRPr="00396405" w14:paraId="10A84231"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D2986F1"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BM011IU</w:t>
            </w:r>
          </w:p>
        </w:tc>
        <w:tc>
          <w:tcPr>
            <w:tcW w:w="4770" w:type="dxa"/>
            <w:tcBorders>
              <w:top w:val="nil"/>
              <w:left w:val="nil"/>
              <w:bottom w:val="single" w:sz="4" w:space="0" w:color="auto"/>
              <w:right w:val="single" w:sz="4" w:space="0" w:color="auto"/>
            </w:tcBorders>
            <w:shd w:val="clear" w:color="auto" w:fill="auto"/>
            <w:vAlign w:val="center"/>
            <w:hideMark/>
          </w:tcPr>
          <w:p w14:paraId="4D2AAB02"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Engineering Challenges in Medicine I</w:t>
            </w:r>
          </w:p>
        </w:tc>
        <w:tc>
          <w:tcPr>
            <w:tcW w:w="2070" w:type="dxa"/>
            <w:tcBorders>
              <w:top w:val="nil"/>
              <w:left w:val="nil"/>
              <w:bottom w:val="single" w:sz="4" w:space="0" w:color="auto"/>
              <w:right w:val="single" w:sz="4" w:space="0" w:color="auto"/>
            </w:tcBorders>
            <w:shd w:val="clear" w:color="auto" w:fill="auto"/>
            <w:vAlign w:val="center"/>
            <w:hideMark/>
          </w:tcPr>
          <w:p w14:paraId="78EF554C"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96405" w:rsidRPr="00396405" w14:paraId="0766BAAD"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20015C3"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BM017IU</w:t>
            </w:r>
          </w:p>
        </w:tc>
        <w:tc>
          <w:tcPr>
            <w:tcW w:w="4770" w:type="dxa"/>
            <w:tcBorders>
              <w:top w:val="nil"/>
              <w:left w:val="nil"/>
              <w:bottom w:val="single" w:sz="4" w:space="0" w:color="auto"/>
              <w:right w:val="single" w:sz="4" w:space="0" w:color="auto"/>
            </w:tcBorders>
            <w:shd w:val="clear" w:color="auto" w:fill="auto"/>
            <w:vAlign w:val="center"/>
            <w:hideMark/>
          </w:tcPr>
          <w:p w14:paraId="784FAA03"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Medical Design</w:t>
            </w:r>
          </w:p>
        </w:tc>
        <w:tc>
          <w:tcPr>
            <w:tcW w:w="2070" w:type="dxa"/>
            <w:tcBorders>
              <w:top w:val="nil"/>
              <w:left w:val="nil"/>
              <w:bottom w:val="single" w:sz="4" w:space="0" w:color="auto"/>
              <w:right w:val="single" w:sz="4" w:space="0" w:color="auto"/>
            </w:tcBorders>
            <w:shd w:val="clear" w:color="auto" w:fill="auto"/>
            <w:vAlign w:val="center"/>
            <w:hideMark/>
          </w:tcPr>
          <w:p w14:paraId="233A1C91"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1</w:t>
            </w:r>
          </w:p>
        </w:tc>
      </w:tr>
      <w:tr w:rsidR="00396405" w:rsidRPr="00396405" w14:paraId="302AF7AF"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B1423B7"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BM___IU</w:t>
            </w:r>
          </w:p>
        </w:tc>
        <w:tc>
          <w:tcPr>
            <w:tcW w:w="4770" w:type="dxa"/>
            <w:tcBorders>
              <w:top w:val="nil"/>
              <w:left w:val="nil"/>
              <w:bottom w:val="single" w:sz="4" w:space="0" w:color="auto"/>
              <w:right w:val="single" w:sz="4" w:space="0" w:color="auto"/>
            </w:tcBorders>
            <w:shd w:val="clear" w:color="auto" w:fill="auto"/>
            <w:vAlign w:val="center"/>
            <w:hideMark/>
          </w:tcPr>
          <w:p w14:paraId="1EAAE50C"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Technical Electives 2</w:t>
            </w:r>
          </w:p>
        </w:tc>
        <w:tc>
          <w:tcPr>
            <w:tcW w:w="2070" w:type="dxa"/>
            <w:tcBorders>
              <w:top w:val="nil"/>
              <w:left w:val="nil"/>
              <w:bottom w:val="single" w:sz="4" w:space="0" w:color="auto"/>
              <w:right w:val="single" w:sz="4" w:space="0" w:color="auto"/>
            </w:tcBorders>
            <w:shd w:val="clear" w:color="auto" w:fill="auto"/>
            <w:vAlign w:val="center"/>
            <w:hideMark/>
          </w:tcPr>
          <w:p w14:paraId="1D21AE5D"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396405" w:rsidRPr="00396405" w14:paraId="45B21314"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B6CBC81"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BM___IU</w:t>
            </w:r>
          </w:p>
        </w:tc>
        <w:tc>
          <w:tcPr>
            <w:tcW w:w="4770" w:type="dxa"/>
            <w:tcBorders>
              <w:top w:val="nil"/>
              <w:left w:val="nil"/>
              <w:bottom w:val="single" w:sz="4" w:space="0" w:color="auto"/>
              <w:right w:val="single" w:sz="4" w:space="0" w:color="auto"/>
            </w:tcBorders>
            <w:shd w:val="clear" w:color="auto" w:fill="auto"/>
            <w:vAlign w:val="center"/>
            <w:hideMark/>
          </w:tcPr>
          <w:p w14:paraId="15888917"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Technical Electives 6</w:t>
            </w:r>
          </w:p>
        </w:tc>
        <w:tc>
          <w:tcPr>
            <w:tcW w:w="2070" w:type="dxa"/>
            <w:tcBorders>
              <w:top w:val="nil"/>
              <w:left w:val="nil"/>
              <w:bottom w:val="single" w:sz="4" w:space="0" w:color="auto"/>
              <w:right w:val="single" w:sz="4" w:space="0" w:color="auto"/>
            </w:tcBorders>
            <w:shd w:val="clear" w:color="auto" w:fill="auto"/>
            <w:vAlign w:val="center"/>
            <w:hideMark/>
          </w:tcPr>
          <w:p w14:paraId="3200044F"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D6806" w:rsidRPr="00396405" w14:paraId="33346BF8" w14:textId="77777777" w:rsidTr="001472BE">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4D07800F" w14:textId="033D3EEC" w:rsidR="003D6806" w:rsidRPr="00396405" w:rsidRDefault="003D6806" w:rsidP="00396405">
            <w:pPr>
              <w:rPr>
                <w:rFonts w:eastAsia="Times New Roman"/>
                <w:b/>
                <w:bCs/>
                <w:i/>
                <w:iCs/>
                <w:color w:val="000000"/>
                <w:sz w:val="24"/>
                <w:szCs w:val="24"/>
              </w:rPr>
            </w:pPr>
            <w:r w:rsidRPr="0039640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33C8A37B" w14:textId="77777777" w:rsidR="003D6806" w:rsidRPr="00396405" w:rsidRDefault="003D6806" w:rsidP="00396405">
            <w:pPr>
              <w:jc w:val="center"/>
              <w:rPr>
                <w:rFonts w:eastAsia="Times New Roman"/>
                <w:b/>
                <w:bCs/>
                <w:i/>
                <w:iCs/>
                <w:color w:val="000000"/>
                <w:sz w:val="24"/>
                <w:szCs w:val="24"/>
              </w:rPr>
            </w:pPr>
            <w:r w:rsidRPr="00396405">
              <w:rPr>
                <w:rFonts w:eastAsia="Times New Roman"/>
                <w:b/>
                <w:bCs/>
                <w:i/>
                <w:iCs/>
                <w:color w:val="000000"/>
                <w:sz w:val="24"/>
                <w:szCs w:val="24"/>
              </w:rPr>
              <w:t>17</w:t>
            </w:r>
          </w:p>
        </w:tc>
      </w:tr>
      <w:tr w:rsidR="003D6806" w:rsidRPr="00396405" w14:paraId="0F43C1CB" w14:textId="77777777" w:rsidTr="00D830F9">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2162A5A0" w14:textId="49AD20E9" w:rsidR="003D6806" w:rsidRPr="00396405" w:rsidRDefault="003D6806" w:rsidP="00396405">
            <w:pPr>
              <w:rPr>
                <w:rFonts w:eastAsia="Times New Roman"/>
                <w:b/>
                <w:bCs/>
                <w:color w:val="000000"/>
                <w:sz w:val="24"/>
                <w:szCs w:val="24"/>
              </w:rPr>
            </w:pPr>
            <w:r w:rsidRPr="0039640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6078A44B" w14:textId="77777777" w:rsidR="003D6806" w:rsidRPr="00396405" w:rsidRDefault="003D6806" w:rsidP="00396405">
            <w:pPr>
              <w:jc w:val="center"/>
              <w:rPr>
                <w:rFonts w:eastAsia="Times New Roman"/>
                <w:b/>
                <w:bCs/>
                <w:color w:val="000000"/>
                <w:sz w:val="24"/>
                <w:szCs w:val="24"/>
              </w:rPr>
            </w:pPr>
            <w:r w:rsidRPr="00396405">
              <w:rPr>
                <w:rFonts w:eastAsia="Times New Roman"/>
                <w:b/>
                <w:bCs/>
                <w:color w:val="000000"/>
                <w:sz w:val="24"/>
                <w:szCs w:val="24"/>
              </w:rPr>
              <w:t>95</w:t>
            </w:r>
          </w:p>
        </w:tc>
      </w:tr>
      <w:tr w:rsidR="00396405" w:rsidRPr="00396405" w14:paraId="60067404" w14:textId="77777777" w:rsidTr="003D6806">
        <w:trPr>
          <w:trHeight w:val="432"/>
        </w:trPr>
        <w:tc>
          <w:tcPr>
            <w:tcW w:w="9085" w:type="dxa"/>
            <w:gridSpan w:val="3"/>
            <w:tcBorders>
              <w:top w:val="single" w:sz="12" w:space="0" w:color="auto"/>
              <w:left w:val="single" w:sz="12" w:space="0" w:color="auto"/>
              <w:bottom w:val="single" w:sz="12" w:space="0" w:color="auto"/>
              <w:right w:val="single" w:sz="4" w:space="0" w:color="000000"/>
            </w:tcBorders>
            <w:shd w:val="clear" w:color="000000" w:fill="EDEDED"/>
            <w:vAlign w:val="center"/>
            <w:hideMark/>
          </w:tcPr>
          <w:p w14:paraId="356E357B"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6</w:t>
            </w:r>
            <w:r w:rsidRPr="00396405">
              <w:rPr>
                <w:rFonts w:eastAsia="Times New Roman"/>
                <w:b/>
                <w:bCs/>
                <w:color w:val="000000"/>
                <w:sz w:val="24"/>
                <w:szCs w:val="24"/>
                <w:vertAlign w:val="superscript"/>
              </w:rPr>
              <w:t>th</w:t>
            </w:r>
            <w:r w:rsidRPr="00396405">
              <w:rPr>
                <w:rFonts w:eastAsia="Times New Roman"/>
                <w:b/>
                <w:bCs/>
                <w:color w:val="000000"/>
                <w:sz w:val="24"/>
                <w:szCs w:val="24"/>
              </w:rPr>
              <w:t xml:space="preserve"> Semester</w:t>
            </w:r>
          </w:p>
        </w:tc>
      </w:tr>
      <w:tr w:rsidR="00396405" w:rsidRPr="00396405" w14:paraId="3C73CBF0"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29DB077"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BM005IU</w:t>
            </w:r>
          </w:p>
        </w:tc>
        <w:tc>
          <w:tcPr>
            <w:tcW w:w="4770" w:type="dxa"/>
            <w:tcBorders>
              <w:top w:val="nil"/>
              <w:left w:val="nil"/>
              <w:bottom w:val="single" w:sz="4" w:space="0" w:color="auto"/>
              <w:right w:val="single" w:sz="4" w:space="0" w:color="auto"/>
            </w:tcBorders>
            <w:shd w:val="clear" w:color="auto" w:fill="auto"/>
            <w:vAlign w:val="center"/>
            <w:hideMark/>
          </w:tcPr>
          <w:p w14:paraId="2687BE77"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Statistics for Health Science</w:t>
            </w:r>
          </w:p>
        </w:tc>
        <w:tc>
          <w:tcPr>
            <w:tcW w:w="2070" w:type="dxa"/>
            <w:tcBorders>
              <w:top w:val="nil"/>
              <w:left w:val="nil"/>
              <w:bottom w:val="single" w:sz="4" w:space="0" w:color="auto"/>
              <w:right w:val="single" w:sz="4" w:space="0" w:color="auto"/>
            </w:tcBorders>
            <w:shd w:val="clear" w:color="auto" w:fill="auto"/>
            <w:vAlign w:val="center"/>
            <w:hideMark/>
          </w:tcPr>
          <w:p w14:paraId="40A2B12C"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96405" w:rsidRPr="00396405" w14:paraId="206D3789"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1637FB1"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BM030IU</w:t>
            </w:r>
          </w:p>
        </w:tc>
        <w:tc>
          <w:tcPr>
            <w:tcW w:w="4770" w:type="dxa"/>
            <w:tcBorders>
              <w:top w:val="nil"/>
              <w:left w:val="nil"/>
              <w:bottom w:val="single" w:sz="4" w:space="0" w:color="auto"/>
              <w:right w:val="single" w:sz="4" w:space="0" w:color="auto"/>
            </w:tcBorders>
            <w:shd w:val="clear" w:color="auto" w:fill="auto"/>
            <w:vAlign w:val="center"/>
            <w:hideMark/>
          </w:tcPr>
          <w:p w14:paraId="21268A69"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Machine Design</w:t>
            </w:r>
          </w:p>
        </w:tc>
        <w:tc>
          <w:tcPr>
            <w:tcW w:w="2070" w:type="dxa"/>
            <w:tcBorders>
              <w:top w:val="nil"/>
              <w:left w:val="nil"/>
              <w:bottom w:val="single" w:sz="4" w:space="0" w:color="auto"/>
              <w:right w:val="single" w:sz="4" w:space="0" w:color="auto"/>
            </w:tcBorders>
            <w:shd w:val="clear" w:color="auto" w:fill="auto"/>
            <w:vAlign w:val="center"/>
            <w:hideMark/>
          </w:tcPr>
          <w:p w14:paraId="5E98A134"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96405" w:rsidRPr="00396405" w14:paraId="27B3E5BF"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8F84EF9"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BM096IU</w:t>
            </w:r>
          </w:p>
        </w:tc>
        <w:tc>
          <w:tcPr>
            <w:tcW w:w="4770" w:type="dxa"/>
            <w:tcBorders>
              <w:top w:val="nil"/>
              <w:left w:val="nil"/>
              <w:bottom w:val="single" w:sz="4" w:space="0" w:color="auto"/>
              <w:right w:val="single" w:sz="4" w:space="0" w:color="auto"/>
            </w:tcBorders>
            <w:shd w:val="clear" w:color="auto" w:fill="auto"/>
            <w:vAlign w:val="center"/>
            <w:hideMark/>
          </w:tcPr>
          <w:p w14:paraId="08FA75E2"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AI for Healthcare</w:t>
            </w:r>
          </w:p>
        </w:tc>
        <w:tc>
          <w:tcPr>
            <w:tcW w:w="2070" w:type="dxa"/>
            <w:tcBorders>
              <w:top w:val="nil"/>
              <w:left w:val="nil"/>
              <w:bottom w:val="single" w:sz="4" w:space="0" w:color="auto"/>
              <w:right w:val="single" w:sz="4" w:space="0" w:color="auto"/>
            </w:tcBorders>
            <w:shd w:val="clear" w:color="auto" w:fill="auto"/>
            <w:vAlign w:val="center"/>
            <w:hideMark/>
          </w:tcPr>
          <w:p w14:paraId="0B892743"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96405" w:rsidRPr="00396405" w14:paraId="77BEFA45"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B8190E7"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BM068IU</w:t>
            </w:r>
          </w:p>
        </w:tc>
        <w:tc>
          <w:tcPr>
            <w:tcW w:w="4770" w:type="dxa"/>
            <w:tcBorders>
              <w:top w:val="nil"/>
              <w:left w:val="nil"/>
              <w:bottom w:val="single" w:sz="4" w:space="0" w:color="auto"/>
              <w:right w:val="single" w:sz="4" w:space="0" w:color="auto"/>
            </w:tcBorders>
            <w:shd w:val="clear" w:color="auto" w:fill="auto"/>
            <w:vAlign w:val="center"/>
            <w:hideMark/>
          </w:tcPr>
          <w:p w14:paraId="74A0B074"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Project 1</w:t>
            </w:r>
          </w:p>
        </w:tc>
        <w:tc>
          <w:tcPr>
            <w:tcW w:w="2070" w:type="dxa"/>
            <w:tcBorders>
              <w:top w:val="nil"/>
              <w:left w:val="nil"/>
              <w:bottom w:val="single" w:sz="4" w:space="0" w:color="auto"/>
              <w:right w:val="single" w:sz="4" w:space="0" w:color="auto"/>
            </w:tcBorders>
            <w:shd w:val="clear" w:color="auto" w:fill="auto"/>
            <w:vAlign w:val="center"/>
            <w:hideMark/>
          </w:tcPr>
          <w:p w14:paraId="539E375E"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1</w:t>
            </w:r>
          </w:p>
        </w:tc>
      </w:tr>
      <w:tr w:rsidR="00396405" w:rsidRPr="00396405" w14:paraId="6E994540"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4942332"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BM___IU</w:t>
            </w:r>
          </w:p>
        </w:tc>
        <w:tc>
          <w:tcPr>
            <w:tcW w:w="4770" w:type="dxa"/>
            <w:tcBorders>
              <w:top w:val="nil"/>
              <w:left w:val="nil"/>
              <w:bottom w:val="single" w:sz="4" w:space="0" w:color="auto"/>
              <w:right w:val="single" w:sz="4" w:space="0" w:color="auto"/>
            </w:tcBorders>
            <w:shd w:val="clear" w:color="auto" w:fill="auto"/>
            <w:vAlign w:val="center"/>
            <w:hideMark/>
          </w:tcPr>
          <w:p w14:paraId="7217385C"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Technical Electives 3</w:t>
            </w:r>
          </w:p>
        </w:tc>
        <w:tc>
          <w:tcPr>
            <w:tcW w:w="2070" w:type="dxa"/>
            <w:tcBorders>
              <w:top w:val="nil"/>
              <w:left w:val="nil"/>
              <w:bottom w:val="single" w:sz="4" w:space="0" w:color="auto"/>
              <w:right w:val="single" w:sz="4" w:space="0" w:color="auto"/>
            </w:tcBorders>
            <w:shd w:val="clear" w:color="auto" w:fill="auto"/>
            <w:vAlign w:val="center"/>
            <w:hideMark/>
          </w:tcPr>
          <w:p w14:paraId="7FDA23B8"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396405" w:rsidRPr="00396405" w14:paraId="492178F9"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9028863"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BM___IU</w:t>
            </w:r>
          </w:p>
        </w:tc>
        <w:tc>
          <w:tcPr>
            <w:tcW w:w="4770" w:type="dxa"/>
            <w:tcBorders>
              <w:top w:val="nil"/>
              <w:left w:val="nil"/>
              <w:bottom w:val="single" w:sz="4" w:space="0" w:color="auto"/>
              <w:right w:val="single" w:sz="4" w:space="0" w:color="auto"/>
            </w:tcBorders>
            <w:shd w:val="clear" w:color="auto" w:fill="auto"/>
            <w:vAlign w:val="center"/>
            <w:hideMark/>
          </w:tcPr>
          <w:p w14:paraId="4136F33D"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Technical Electives 7</w:t>
            </w:r>
          </w:p>
        </w:tc>
        <w:tc>
          <w:tcPr>
            <w:tcW w:w="2070" w:type="dxa"/>
            <w:tcBorders>
              <w:top w:val="nil"/>
              <w:left w:val="nil"/>
              <w:bottom w:val="single" w:sz="4" w:space="0" w:color="auto"/>
              <w:right w:val="single" w:sz="4" w:space="0" w:color="auto"/>
            </w:tcBorders>
            <w:shd w:val="clear" w:color="auto" w:fill="auto"/>
            <w:vAlign w:val="center"/>
            <w:hideMark/>
          </w:tcPr>
          <w:p w14:paraId="741E4A9E"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D6806" w:rsidRPr="00396405" w14:paraId="5D529A54" w14:textId="77777777" w:rsidTr="007173C1">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7DB4C28B" w14:textId="7C05ED94" w:rsidR="003D6806" w:rsidRPr="00396405" w:rsidRDefault="003D6806" w:rsidP="00396405">
            <w:pPr>
              <w:rPr>
                <w:rFonts w:eastAsia="Times New Roman"/>
                <w:b/>
                <w:bCs/>
                <w:i/>
                <w:iCs/>
                <w:color w:val="000000"/>
                <w:sz w:val="24"/>
                <w:szCs w:val="24"/>
              </w:rPr>
            </w:pPr>
            <w:r w:rsidRPr="0039640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1A983C6B" w14:textId="77777777" w:rsidR="003D6806" w:rsidRPr="00396405" w:rsidRDefault="003D6806" w:rsidP="00396405">
            <w:pPr>
              <w:jc w:val="center"/>
              <w:rPr>
                <w:rFonts w:eastAsia="Times New Roman"/>
                <w:b/>
                <w:bCs/>
                <w:i/>
                <w:iCs/>
                <w:color w:val="000000"/>
                <w:sz w:val="24"/>
                <w:szCs w:val="24"/>
              </w:rPr>
            </w:pPr>
            <w:r w:rsidRPr="00396405">
              <w:rPr>
                <w:rFonts w:eastAsia="Times New Roman"/>
                <w:b/>
                <w:bCs/>
                <w:i/>
                <w:iCs/>
                <w:color w:val="000000"/>
                <w:sz w:val="24"/>
                <w:szCs w:val="24"/>
              </w:rPr>
              <w:t>17</w:t>
            </w:r>
          </w:p>
        </w:tc>
      </w:tr>
      <w:tr w:rsidR="003D6806" w:rsidRPr="00396405" w14:paraId="4BFB56EB" w14:textId="77777777" w:rsidTr="00665B5B">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63B59583" w14:textId="2BDC3032" w:rsidR="003D6806" w:rsidRPr="00396405" w:rsidRDefault="003D6806" w:rsidP="00396405">
            <w:pPr>
              <w:rPr>
                <w:rFonts w:eastAsia="Times New Roman"/>
                <w:b/>
                <w:bCs/>
                <w:color w:val="000000"/>
                <w:sz w:val="24"/>
                <w:szCs w:val="24"/>
              </w:rPr>
            </w:pPr>
            <w:r w:rsidRPr="0039640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48359E01" w14:textId="77777777" w:rsidR="003D6806" w:rsidRPr="00396405" w:rsidRDefault="003D6806" w:rsidP="00396405">
            <w:pPr>
              <w:jc w:val="center"/>
              <w:rPr>
                <w:rFonts w:eastAsia="Times New Roman"/>
                <w:b/>
                <w:bCs/>
                <w:color w:val="000000"/>
                <w:sz w:val="24"/>
                <w:szCs w:val="24"/>
              </w:rPr>
            </w:pPr>
            <w:r w:rsidRPr="00396405">
              <w:rPr>
                <w:rFonts w:eastAsia="Times New Roman"/>
                <w:b/>
                <w:bCs/>
                <w:color w:val="000000"/>
                <w:sz w:val="24"/>
                <w:szCs w:val="24"/>
              </w:rPr>
              <w:t>112</w:t>
            </w:r>
          </w:p>
        </w:tc>
      </w:tr>
      <w:tr w:rsidR="00396405" w:rsidRPr="00396405" w14:paraId="7D5BCE01" w14:textId="77777777" w:rsidTr="003D6806">
        <w:trPr>
          <w:trHeight w:val="432"/>
        </w:trPr>
        <w:tc>
          <w:tcPr>
            <w:tcW w:w="9085" w:type="dxa"/>
            <w:gridSpan w:val="3"/>
            <w:tcBorders>
              <w:top w:val="single" w:sz="12" w:space="0" w:color="auto"/>
              <w:left w:val="single" w:sz="12" w:space="0" w:color="auto"/>
              <w:bottom w:val="single" w:sz="12" w:space="0" w:color="auto"/>
              <w:right w:val="single" w:sz="4" w:space="0" w:color="000000"/>
            </w:tcBorders>
            <w:shd w:val="clear" w:color="000000" w:fill="EDEDED"/>
            <w:vAlign w:val="center"/>
            <w:hideMark/>
          </w:tcPr>
          <w:p w14:paraId="044244F3"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Summer semester</w:t>
            </w:r>
          </w:p>
        </w:tc>
      </w:tr>
      <w:tr w:rsidR="00396405" w:rsidRPr="00396405" w14:paraId="4EE523D0"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5FAF140" w14:textId="77777777" w:rsidR="00396405" w:rsidRPr="00396405" w:rsidRDefault="00396405" w:rsidP="00396405">
            <w:pPr>
              <w:rPr>
                <w:rFonts w:eastAsia="Times New Roman"/>
                <w:color w:val="000000"/>
                <w:sz w:val="24"/>
                <w:szCs w:val="24"/>
              </w:rPr>
            </w:pPr>
            <w:r w:rsidRPr="00396405">
              <w:rPr>
                <w:rFonts w:eastAsia="Times New Roman"/>
                <w:color w:val="000000"/>
                <w:sz w:val="24"/>
                <w:szCs w:val="24"/>
              </w:rPr>
              <w:t>BM020IU</w:t>
            </w:r>
          </w:p>
        </w:tc>
        <w:tc>
          <w:tcPr>
            <w:tcW w:w="4770" w:type="dxa"/>
            <w:tcBorders>
              <w:top w:val="nil"/>
              <w:left w:val="nil"/>
              <w:bottom w:val="single" w:sz="4" w:space="0" w:color="auto"/>
              <w:right w:val="single" w:sz="4" w:space="0" w:color="auto"/>
            </w:tcBorders>
            <w:shd w:val="clear" w:color="auto" w:fill="auto"/>
            <w:vAlign w:val="center"/>
            <w:hideMark/>
          </w:tcPr>
          <w:p w14:paraId="47060BE0" w14:textId="77777777" w:rsidR="00396405" w:rsidRPr="00396405" w:rsidRDefault="00396405" w:rsidP="00396405">
            <w:pPr>
              <w:rPr>
                <w:rFonts w:eastAsia="Times New Roman"/>
                <w:color w:val="000000"/>
                <w:sz w:val="24"/>
                <w:szCs w:val="24"/>
              </w:rPr>
            </w:pPr>
            <w:r w:rsidRPr="00396405">
              <w:rPr>
                <w:rFonts w:eastAsia="Times New Roman"/>
                <w:color w:val="000000"/>
                <w:sz w:val="24"/>
                <w:szCs w:val="24"/>
              </w:rPr>
              <w:t>Internship</w:t>
            </w:r>
          </w:p>
        </w:tc>
        <w:tc>
          <w:tcPr>
            <w:tcW w:w="2070" w:type="dxa"/>
            <w:tcBorders>
              <w:top w:val="nil"/>
              <w:left w:val="nil"/>
              <w:bottom w:val="single" w:sz="4" w:space="0" w:color="auto"/>
              <w:right w:val="single" w:sz="4" w:space="0" w:color="auto"/>
            </w:tcBorders>
            <w:shd w:val="clear" w:color="auto" w:fill="auto"/>
            <w:vAlign w:val="center"/>
            <w:hideMark/>
          </w:tcPr>
          <w:p w14:paraId="4E02723B" w14:textId="77777777" w:rsidR="00396405" w:rsidRPr="00396405" w:rsidRDefault="00396405" w:rsidP="00396405">
            <w:pPr>
              <w:jc w:val="center"/>
              <w:rPr>
                <w:rFonts w:eastAsia="Times New Roman"/>
                <w:color w:val="000000"/>
                <w:sz w:val="24"/>
                <w:szCs w:val="24"/>
              </w:rPr>
            </w:pPr>
            <w:r w:rsidRPr="00396405">
              <w:rPr>
                <w:rFonts w:eastAsia="Times New Roman"/>
                <w:color w:val="000000"/>
                <w:sz w:val="24"/>
                <w:szCs w:val="24"/>
              </w:rPr>
              <w:t>3</w:t>
            </w:r>
          </w:p>
        </w:tc>
      </w:tr>
      <w:tr w:rsidR="007359D2" w:rsidRPr="00396405" w14:paraId="46B8A4E9" w14:textId="77777777" w:rsidTr="00E87C60">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3F6ECC5F" w14:textId="3497A7B3" w:rsidR="007359D2" w:rsidRPr="00396405" w:rsidRDefault="007359D2" w:rsidP="00396405">
            <w:pPr>
              <w:rPr>
                <w:rFonts w:eastAsia="Times New Roman"/>
                <w:b/>
                <w:bCs/>
                <w:i/>
                <w:iCs/>
                <w:color w:val="000000"/>
                <w:sz w:val="24"/>
                <w:szCs w:val="24"/>
              </w:rPr>
            </w:pPr>
            <w:r w:rsidRPr="0039640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18A32B16" w14:textId="77777777" w:rsidR="007359D2" w:rsidRPr="00396405" w:rsidRDefault="007359D2" w:rsidP="00396405">
            <w:pPr>
              <w:jc w:val="center"/>
              <w:rPr>
                <w:rFonts w:eastAsia="Times New Roman"/>
                <w:b/>
                <w:bCs/>
                <w:i/>
                <w:iCs/>
                <w:color w:val="000000"/>
                <w:sz w:val="24"/>
                <w:szCs w:val="24"/>
              </w:rPr>
            </w:pPr>
            <w:r w:rsidRPr="00396405">
              <w:rPr>
                <w:rFonts w:eastAsia="Times New Roman"/>
                <w:b/>
                <w:bCs/>
                <w:i/>
                <w:iCs/>
                <w:color w:val="000000"/>
                <w:sz w:val="24"/>
                <w:szCs w:val="24"/>
              </w:rPr>
              <w:t>3</w:t>
            </w:r>
          </w:p>
        </w:tc>
      </w:tr>
      <w:tr w:rsidR="007359D2" w:rsidRPr="00396405" w14:paraId="29D85067" w14:textId="77777777" w:rsidTr="004F74FD">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48F723B0" w14:textId="427E371A" w:rsidR="007359D2" w:rsidRPr="00396405" w:rsidRDefault="007359D2" w:rsidP="00396405">
            <w:pPr>
              <w:rPr>
                <w:rFonts w:eastAsia="Times New Roman"/>
                <w:b/>
                <w:bCs/>
                <w:color w:val="000000"/>
                <w:sz w:val="24"/>
                <w:szCs w:val="24"/>
              </w:rPr>
            </w:pPr>
            <w:r w:rsidRPr="0039640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4C210562" w14:textId="77777777" w:rsidR="007359D2" w:rsidRPr="00396405" w:rsidRDefault="007359D2" w:rsidP="00396405">
            <w:pPr>
              <w:jc w:val="center"/>
              <w:rPr>
                <w:rFonts w:eastAsia="Times New Roman"/>
                <w:b/>
                <w:bCs/>
                <w:color w:val="000000"/>
                <w:sz w:val="24"/>
                <w:szCs w:val="24"/>
              </w:rPr>
            </w:pPr>
            <w:r w:rsidRPr="00396405">
              <w:rPr>
                <w:rFonts w:eastAsia="Times New Roman"/>
                <w:b/>
                <w:bCs/>
                <w:color w:val="000000"/>
                <w:sz w:val="24"/>
                <w:szCs w:val="24"/>
              </w:rPr>
              <w:t>115</w:t>
            </w:r>
          </w:p>
        </w:tc>
      </w:tr>
      <w:tr w:rsidR="00396405" w:rsidRPr="00396405" w14:paraId="61EC8F3F" w14:textId="77777777" w:rsidTr="003D6806">
        <w:trPr>
          <w:trHeight w:val="432"/>
        </w:trPr>
        <w:tc>
          <w:tcPr>
            <w:tcW w:w="9085" w:type="dxa"/>
            <w:gridSpan w:val="3"/>
            <w:tcBorders>
              <w:top w:val="single" w:sz="12" w:space="0" w:color="auto"/>
              <w:left w:val="single" w:sz="12" w:space="0" w:color="auto"/>
              <w:bottom w:val="single" w:sz="12" w:space="0" w:color="auto"/>
              <w:right w:val="single" w:sz="4" w:space="0" w:color="000000"/>
            </w:tcBorders>
            <w:shd w:val="clear" w:color="000000" w:fill="EDEDED"/>
            <w:vAlign w:val="center"/>
            <w:hideMark/>
          </w:tcPr>
          <w:p w14:paraId="6A91440D"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7</w:t>
            </w:r>
            <w:r w:rsidRPr="00396405">
              <w:rPr>
                <w:rFonts w:eastAsia="Times New Roman"/>
                <w:b/>
                <w:bCs/>
                <w:color w:val="000000"/>
                <w:sz w:val="24"/>
                <w:szCs w:val="24"/>
                <w:vertAlign w:val="superscript"/>
              </w:rPr>
              <w:t>th</w:t>
            </w:r>
            <w:r w:rsidRPr="00396405">
              <w:rPr>
                <w:rFonts w:eastAsia="Times New Roman"/>
                <w:b/>
                <w:bCs/>
                <w:color w:val="000000"/>
                <w:sz w:val="24"/>
                <w:szCs w:val="24"/>
              </w:rPr>
              <w:t xml:space="preserve"> Semester</w:t>
            </w:r>
          </w:p>
        </w:tc>
      </w:tr>
      <w:tr w:rsidR="00396405" w:rsidRPr="00396405" w14:paraId="27481896"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B404CA3"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BM008IU</w:t>
            </w:r>
          </w:p>
        </w:tc>
        <w:tc>
          <w:tcPr>
            <w:tcW w:w="4770" w:type="dxa"/>
            <w:tcBorders>
              <w:top w:val="nil"/>
              <w:left w:val="nil"/>
              <w:bottom w:val="single" w:sz="4" w:space="0" w:color="auto"/>
              <w:right w:val="single" w:sz="4" w:space="0" w:color="auto"/>
            </w:tcBorders>
            <w:shd w:val="clear" w:color="auto" w:fill="auto"/>
            <w:vAlign w:val="center"/>
            <w:hideMark/>
          </w:tcPr>
          <w:p w14:paraId="7CC8E081"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Bioethics</w:t>
            </w:r>
          </w:p>
        </w:tc>
        <w:tc>
          <w:tcPr>
            <w:tcW w:w="2070" w:type="dxa"/>
            <w:tcBorders>
              <w:top w:val="nil"/>
              <w:left w:val="nil"/>
              <w:bottom w:val="single" w:sz="4" w:space="0" w:color="auto"/>
              <w:right w:val="single" w:sz="4" w:space="0" w:color="auto"/>
            </w:tcBorders>
            <w:shd w:val="clear" w:color="auto" w:fill="auto"/>
            <w:vAlign w:val="center"/>
            <w:hideMark/>
          </w:tcPr>
          <w:p w14:paraId="4159A628"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96405" w:rsidRPr="00396405" w14:paraId="59710F5C"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3E3F3FC"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BM013IU</w:t>
            </w:r>
          </w:p>
        </w:tc>
        <w:tc>
          <w:tcPr>
            <w:tcW w:w="4770" w:type="dxa"/>
            <w:tcBorders>
              <w:top w:val="nil"/>
              <w:left w:val="nil"/>
              <w:bottom w:val="single" w:sz="4" w:space="0" w:color="auto"/>
              <w:right w:val="single" w:sz="4" w:space="0" w:color="auto"/>
            </w:tcBorders>
            <w:shd w:val="clear" w:color="auto" w:fill="auto"/>
            <w:vAlign w:val="center"/>
            <w:hideMark/>
          </w:tcPr>
          <w:p w14:paraId="2B13B495"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Entrepreneurship in Biomedical Engineering</w:t>
            </w:r>
          </w:p>
        </w:tc>
        <w:tc>
          <w:tcPr>
            <w:tcW w:w="2070" w:type="dxa"/>
            <w:tcBorders>
              <w:top w:val="nil"/>
              <w:left w:val="nil"/>
              <w:bottom w:val="single" w:sz="4" w:space="0" w:color="auto"/>
              <w:right w:val="single" w:sz="4" w:space="0" w:color="auto"/>
            </w:tcBorders>
            <w:shd w:val="clear" w:color="auto" w:fill="auto"/>
            <w:vAlign w:val="center"/>
            <w:hideMark/>
          </w:tcPr>
          <w:p w14:paraId="2E038E26"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96405" w:rsidRPr="00396405" w14:paraId="580CE35E"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167282B"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BM___IU</w:t>
            </w:r>
          </w:p>
        </w:tc>
        <w:tc>
          <w:tcPr>
            <w:tcW w:w="4770" w:type="dxa"/>
            <w:tcBorders>
              <w:top w:val="nil"/>
              <w:left w:val="nil"/>
              <w:bottom w:val="single" w:sz="4" w:space="0" w:color="auto"/>
              <w:right w:val="single" w:sz="4" w:space="0" w:color="auto"/>
            </w:tcBorders>
            <w:shd w:val="clear" w:color="auto" w:fill="auto"/>
            <w:vAlign w:val="center"/>
            <w:hideMark/>
          </w:tcPr>
          <w:p w14:paraId="4D7CDB1A"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Technical Electives 4</w:t>
            </w:r>
          </w:p>
        </w:tc>
        <w:tc>
          <w:tcPr>
            <w:tcW w:w="2070" w:type="dxa"/>
            <w:tcBorders>
              <w:top w:val="nil"/>
              <w:left w:val="nil"/>
              <w:bottom w:val="single" w:sz="4" w:space="0" w:color="auto"/>
              <w:right w:val="single" w:sz="4" w:space="0" w:color="auto"/>
            </w:tcBorders>
            <w:shd w:val="clear" w:color="auto" w:fill="auto"/>
            <w:vAlign w:val="center"/>
            <w:hideMark/>
          </w:tcPr>
          <w:p w14:paraId="49EE5A59"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396405" w:rsidRPr="00396405" w14:paraId="17662A11"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17B8197"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lastRenderedPageBreak/>
              <w:t>BM069IU</w:t>
            </w:r>
          </w:p>
        </w:tc>
        <w:tc>
          <w:tcPr>
            <w:tcW w:w="4770" w:type="dxa"/>
            <w:tcBorders>
              <w:top w:val="nil"/>
              <w:left w:val="nil"/>
              <w:bottom w:val="single" w:sz="4" w:space="0" w:color="auto"/>
              <w:right w:val="single" w:sz="4" w:space="0" w:color="auto"/>
            </w:tcBorders>
            <w:shd w:val="clear" w:color="auto" w:fill="auto"/>
            <w:vAlign w:val="center"/>
            <w:hideMark/>
          </w:tcPr>
          <w:p w14:paraId="7A273BAB"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Project 2</w:t>
            </w:r>
          </w:p>
        </w:tc>
        <w:tc>
          <w:tcPr>
            <w:tcW w:w="2070" w:type="dxa"/>
            <w:tcBorders>
              <w:top w:val="nil"/>
              <w:left w:val="nil"/>
              <w:bottom w:val="single" w:sz="4" w:space="0" w:color="auto"/>
              <w:right w:val="single" w:sz="4" w:space="0" w:color="auto"/>
            </w:tcBorders>
            <w:shd w:val="clear" w:color="auto" w:fill="auto"/>
            <w:vAlign w:val="center"/>
            <w:hideMark/>
          </w:tcPr>
          <w:p w14:paraId="4E2909B4"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1</w:t>
            </w:r>
          </w:p>
        </w:tc>
      </w:tr>
      <w:tr w:rsidR="003D6806" w:rsidRPr="00396405" w14:paraId="550FD50F" w14:textId="77777777" w:rsidTr="006C5BB5">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6D48641C" w14:textId="777BB2DD" w:rsidR="003D6806" w:rsidRPr="00396405" w:rsidRDefault="003D6806" w:rsidP="00396405">
            <w:pPr>
              <w:rPr>
                <w:rFonts w:eastAsia="Times New Roman"/>
                <w:b/>
                <w:bCs/>
                <w:i/>
                <w:iCs/>
                <w:color w:val="000000"/>
                <w:sz w:val="24"/>
                <w:szCs w:val="24"/>
              </w:rPr>
            </w:pPr>
            <w:r w:rsidRPr="0039640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0D356928" w14:textId="77777777" w:rsidR="003D6806" w:rsidRPr="00396405" w:rsidRDefault="003D6806" w:rsidP="00396405">
            <w:pPr>
              <w:jc w:val="center"/>
              <w:rPr>
                <w:rFonts w:eastAsia="Times New Roman"/>
                <w:b/>
                <w:bCs/>
                <w:i/>
                <w:iCs/>
                <w:color w:val="000000"/>
                <w:sz w:val="24"/>
                <w:szCs w:val="24"/>
              </w:rPr>
            </w:pPr>
            <w:r w:rsidRPr="00396405">
              <w:rPr>
                <w:rFonts w:eastAsia="Times New Roman"/>
                <w:b/>
                <w:bCs/>
                <w:i/>
                <w:iCs/>
                <w:color w:val="000000"/>
                <w:sz w:val="24"/>
                <w:szCs w:val="24"/>
              </w:rPr>
              <w:t>11</w:t>
            </w:r>
          </w:p>
        </w:tc>
      </w:tr>
      <w:tr w:rsidR="003D6806" w:rsidRPr="00396405" w14:paraId="56AEC5BC" w14:textId="77777777" w:rsidTr="002A2D4F">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1258164A" w14:textId="40D215E8" w:rsidR="003D6806" w:rsidRPr="00396405" w:rsidRDefault="003D6806" w:rsidP="00396405">
            <w:pPr>
              <w:rPr>
                <w:rFonts w:eastAsia="Times New Roman"/>
                <w:b/>
                <w:bCs/>
                <w:color w:val="000000"/>
                <w:sz w:val="24"/>
                <w:szCs w:val="24"/>
              </w:rPr>
            </w:pPr>
            <w:r w:rsidRPr="0039640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585BD95E" w14:textId="77777777" w:rsidR="003D6806" w:rsidRPr="00396405" w:rsidRDefault="003D6806" w:rsidP="00396405">
            <w:pPr>
              <w:jc w:val="center"/>
              <w:rPr>
                <w:rFonts w:eastAsia="Times New Roman"/>
                <w:b/>
                <w:bCs/>
                <w:color w:val="000000"/>
                <w:sz w:val="24"/>
                <w:szCs w:val="24"/>
              </w:rPr>
            </w:pPr>
            <w:r w:rsidRPr="00396405">
              <w:rPr>
                <w:rFonts w:eastAsia="Times New Roman"/>
                <w:b/>
                <w:bCs/>
                <w:color w:val="000000"/>
                <w:sz w:val="24"/>
                <w:szCs w:val="24"/>
              </w:rPr>
              <w:t>126</w:t>
            </w:r>
          </w:p>
        </w:tc>
      </w:tr>
      <w:tr w:rsidR="00396405" w:rsidRPr="00396405" w14:paraId="24FF236D" w14:textId="77777777" w:rsidTr="003D6806">
        <w:trPr>
          <w:trHeight w:val="432"/>
        </w:trPr>
        <w:tc>
          <w:tcPr>
            <w:tcW w:w="9085" w:type="dxa"/>
            <w:gridSpan w:val="3"/>
            <w:tcBorders>
              <w:top w:val="single" w:sz="12" w:space="0" w:color="auto"/>
              <w:left w:val="single" w:sz="12" w:space="0" w:color="auto"/>
              <w:bottom w:val="single" w:sz="12" w:space="0" w:color="auto"/>
              <w:right w:val="single" w:sz="4" w:space="0" w:color="000000"/>
            </w:tcBorders>
            <w:shd w:val="clear" w:color="000000" w:fill="EDEDED"/>
            <w:vAlign w:val="center"/>
            <w:hideMark/>
          </w:tcPr>
          <w:p w14:paraId="09E4AE4B"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8</w:t>
            </w:r>
            <w:r w:rsidRPr="00396405">
              <w:rPr>
                <w:rFonts w:eastAsia="Times New Roman"/>
                <w:b/>
                <w:bCs/>
                <w:color w:val="000000"/>
                <w:sz w:val="24"/>
                <w:szCs w:val="24"/>
                <w:vertAlign w:val="superscript"/>
              </w:rPr>
              <w:t>th</w:t>
            </w:r>
            <w:r w:rsidRPr="00396405">
              <w:rPr>
                <w:rFonts w:eastAsia="Times New Roman"/>
                <w:b/>
                <w:bCs/>
                <w:color w:val="000000"/>
                <w:sz w:val="24"/>
                <w:szCs w:val="24"/>
              </w:rPr>
              <w:t xml:space="preserve"> Semester</w:t>
            </w:r>
          </w:p>
        </w:tc>
      </w:tr>
      <w:tr w:rsidR="00396405" w:rsidRPr="00396405" w14:paraId="6535365E"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AFEDE91"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_____IU</w:t>
            </w:r>
          </w:p>
        </w:tc>
        <w:tc>
          <w:tcPr>
            <w:tcW w:w="4770" w:type="dxa"/>
            <w:tcBorders>
              <w:top w:val="nil"/>
              <w:left w:val="nil"/>
              <w:bottom w:val="single" w:sz="4" w:space="0" w:color="auto"/>
              <w:right w:val="single" w:sz="4" w:space="0" w:color="auto"/>
            </w:tcBorders>
            <w:shd w:val="clear" w:color="auto" w:fill="auto"/>
            <w:vAlign w:val="center"/>
            <w:hideMark/>
          </w:tcPr>
          <w:p w14:paraId="4EAD55F0"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Free elective</w:t>
            </w:r>
          </w:p>
        </w:tc>
        <w:tc>
          <w:tcPr>
            <w:tcW w:w="2070" w:type="dxa"/>
            <w:tcBorders>
              <w:top w:val="nil"/>
              <w:left w:val="nil"/>
              <w:bottom w:val="single" w:sz="4" w:space="0" w:color="auto"/>
              <w:right w:val="single" w:sz="4" w:space="0" w:color="auto"/>
            </w:tcBorders>
            <w:shd w:val="clear" w:color="auto" w:fill="auto"/>
            <w:vAlign w:val="center"/>
            <w:hideMark/>
          </w:tcPr>
          <w:p w14:paraId="6AC6BC5D"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396405" w:rsidRPr="00396405" w14:paraId="70EDFAA5"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5739448"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BM009IU</w:t>
            </w:r>
          </w:p>
        </w:tc>
        <w:tc>
          <w:tcPr>
            <w:tcW w:w="4770" w:type="dxa"/>
            <w:tcBorders>
              <w:top w:val="nil"/>
              <w:left w:val="nil"/>
              <w:bottom w:val="single" w:sz="4" w:space="0" w:color="auto"/>
              <w:right w:val="single" w:sz="4" w:space="0" w:color="auto"/>
            </w:tcBorders>
            <w:shd w:val="clear" w:color="auto" w:fill="auto"/>
            <w:vAlign w:val="center"/>
            <w:hideMark/>
          </w:tcPr>
          <w:p w14:paraId="7E0C69B7"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 xml:space="preserve">BME Capstone Design </w:t>
            </w:r>
          </w:p>
        </w:tc>
        <w:tc>
          <w:tcPr>
            <w:tcW w:w="2070" w:type="dxa"/>
            <w:tcBorders>
              <w:top w:val="nil"/>
              <w:left w:val="nil"/>
              <w:bottom w:val="single" w:sz="4" w:space="0" w:color="auto"/>
              <w:right w:val="single" w:sz="4" w:space="0" w:color="auto"/>
            </w:tcBorders>
            <w:shd w:val="clear" w:color="auto" w:fill="auto"/>
            <w:vAlign w:val="center"/>
            <w:hideMark/>
          </w:tcPr>
          <w:p w14:paraId="3D409056"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396405" w:rsidRPr="00396405" w14:paraId="60845B03"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4B5901D"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BM003IU</w:t>
            </w:r>
          </w:p>
        </w:tc>
        <w:tc>
          <w:tcPr>
            <w:tcW w:w="4770" w:type="dxa"/>
            <w:tcBorders>
              <w:top w:val="nil"/>
              <w:left w:val="nil"/>
              <w:bottom w:val="single" w:sz="4" w:space="0" w:color="auto"/>
              <w:right w:val="single" w:sz="4" w:space="0" w:color="auto"/>
            </w:tcBorders>
            <w:shd w:val="clear" w:color="auto" w:fill="auto"/>
            <w:vAlign w:val="center"/>
            <w:hideMark/>
          </w:tcPr>
          <w:p w14:paraId="74669242"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Pre-Thesis</w:t>
            </w:r>
          </w:p>
        </w:tc>
        <w:tc>
          <w:tcPr>
            <w:tcW w:w="2070" w:type="dxa"/>
            <w:tcBorders>
              <w:top w:val="nil"/>
              <w:left w:val="nil"/>
              <w:bottom w:val="single" w:sz="4" w:space="0" w:color="auto"/>
              <w:right w:val="single" w:sz="4" w:space="0" w:color="auto"/>
            </w:tcBorders>
            <w:shd w:val="clear" w:color="auto" w:fill="auto"/>
            <w:vAlign w:val="center"/>
            <w:hideMark/>
          </w:tcPr>
          <w:p w14:paraId="1E05D335"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1</w:t>
            </w:r>
          </w:p>
        </w:tc>
      </w:tr>
      <w:tr w:rsidR="00396405" w:rsidRPr="00396405" w14:paraId="4BD9FEA4"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0A47C39"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BM___IU</w:t>
            </w:r>
          </w:p>
        </w:tc>
        <w:tc>
          <w:tcPr>
            <w:tcW w:w="4770" w:type="dxa"/>
            <w:tcBorders>
              <w:top w:val="nil"/>
              <w:left w:val="nil"/>
              <w:bottom w:val="single" w:sz="4" w:space="0" w:color="auto"/>
              <w:right w:val="single" w:sz="4" w:space="0" w:color="auto"/>
            </w:tcBorders>
            <w:shd w:val="clear" w:color="auto" w:fill="auto"/>
            <w:vAlign w:val="center"/>
            <w:hideMark/>
          </w:tcPr>
          <w:p w14:paraId="513E7365"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Technical Electives 5</w:t>
            </w:r>
          </w:p>
        </w:tc>
        <w:tc>
          <w:tcPr>
            <w:tcW w:w="2070" w:type="dxa"/>
            <w:tcBorders>
              <w:top w:val="nil"/>
              <w:left w:val="nil"/>
              <w:bottom w:val="single" w:sz="4" w:space="0" w:color="auto"/>
              <w:right w:val="single" w:sz="4" w:space="0" w:color="auto"/>
            </w:tcBorders>
            <w:shd w:val="clear" w:color="auto" w:fill="auto"/>
            <w:vAlign w:val="center"/>
            <w:hideMark/>
          </w:tcPr>
          <w:p w14:paraId="63DDB79D"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4</w:t>
            </w:r>
          </w:p>
        </w:tc>
      </w:tr>
      <w:tr w:rsidR="007359D2" w:rsidRPr="00396405" w14:paraId="6ED1E0EB" w14:textId="77777777" w:rsidTr="0027009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7EC56C8F" w14:textId="70DE3E46" w:rsidR="007359D2" w:rsidRPr="00396405" w:rsidRDefault="007359D2" w:rsidP="00396405">
            <w:pPr>
              <w:rPr>
                <w:rFonts w:eastAsia="Times New Roman"/>
                <w:b/>
                <w:bCs/>
                <w:i/>
                <w:iCs/>
                <w:color w:val="000000"/>
                <w:sz w:val="24"/>
                <w:szCs w:val="24"/>
              </w:rPr>
            </w:pPr>
            <w:r w:rsidRPr="0039640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76E29DEF" w14:textId="77777777" w:rsidR="007359D2" w:rsidRPr="00396405" w:rsidRDefault="007359D2" w:rsidP="00396405">
            <w:pPr>
              <w:jc w:val="center"/>
              <w:rPr>
                <w:rFonts w:eastAsia="Times New Roman"/>
                <w:b/>
                <w:bCs/>
                <w:i/>
                <w:iCs/>
                <w:color w:val="000000"/>
                <w:sz w:val="24"/>
                <w:szCs w:val="24"/>
              </w:rPr>
            </w:pPr>
            <w:r w:rsidRPr="00396405">
              <w:rPr>
                <w:rFonts w:eastAsia="Times New Roman"/>
                <w:b/>
                <w:bCs/>
                <w:i/>
                <w:iCs/>
                <w:color w:val="000000"/>
                <w:sz w:val="24"/>
                <w:szCs w:val="24"/>
              </w:rPr>
              <w:t>12</w:t>
            </w:r>
          </w:p>
        </w:tc>
      </w:tr>
      <w:tr w:rsidR="007359D2" w:rsidRPr="00396405" w14:paraId="48203F74" w14:textId="77777777" w:rsidTr="001966F9">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3619D542" w14:textId="04AD86D0" w:rsidR="007359D2" w:rsidRPr="00396405" w:rsidRDefault="007359D2" w:rsidP="00396405">
            <w:pPr>
              <w:rPr>
                <w:rFonts w:eastAsia="Times New Roman"/>
                <w:b/>
                <w:bCs/>
                <w:color w:val="000000"/>
                <w:sz w:val="24"/>
                <w:szCs w:val="24"/>
              </w:rPr>
            </w:pPr>
            <w:r w:rsidRPr="0039640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18171228" w14:textId="77777777" w:rsidR="007359D2" w:rsidRPr="00396405" w:rsidRDefault="007359D2" w:rsidP="00396405">
            <w:pPr>
              <w:jc w:val="center"/>
              <w:rPr>
                <w:rFonts w:eastAsia="Times New Roman"/>
                <w:b/>
                <w:bCs/>
                <w:color w:val="000000"/>
                <w:sz w:val="24"/>
                <w:szCs w:val="24"/>
              </w:rPr>
            </w:pPr>
            <w:r w:rsidRPr="00396405">
              <w:rPr>
                <w:rFonts w:eastAsia="Times New Roman"/>
                <w:b/>
                <w:bCs/>
                <w:color w:val="000000"/>
                <w:sz w:val="24"/>
                <w:szCs w:val="24"/>
              </w:rPr>
              <w:t>138</w:t>
            </w:r>
          </w:p>
        </w:tc>
      </w:tr>
      <w:tr w:rsidR="00396405" w:rsidRPr="00396405" w14:paraId="63962B6A" w14:textId="77777777" w:rsidTr="003D6806">
        <w:trPr>
          <w:trHeight w:val="432"/>
        </w:trPr>
        <w:tc>
          <w:tcPr>
            <w:tcW w:w="9085" w:type="dxa"/>
            <w:gridSpan w:val="3"/>
            <w:tcBorders>
              <w:top w:val="single" w:sz="12" w:space="0" w:color="auto"/>
              <w:left w:val="single" w:sz="12" w:space="0" w:color="auto"/>
              <w:bottom w:val="single" w:sz="12" w:space="0" w:color="auto"/>
              <w:right w:val="single" w:sz="4" w:space="0" w:color="auto"/>
            </w:tcBorders>
            <w:shd w:val="clear" w:color="000000" w:fill="EDEDED"/>
            <w:vAlign w:val="center"/>
            <w:hideMark/>
          </w:tcPr>
          <w:p w14:paraId="182F2474"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Summer semester</w:t>
            </w:r>
          </w:p>
        </w:tc>
      </w:tr>
      <w:tr w:rsidR="00396405" w:rsidRPr="00396405" w14:paraId="4A7F0B8C"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30C60F8"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PE021IU</w:t>
            </w:r>
          </w:p>
        </w:tc>
        <w:tc>
          <w:tcPr>
            <w:tcW w:w="4770" w:type="dxa"/>
            <w:tcBorders>
              <w:top w:val="nil"/>
              <w:left w:val="nil"/>
              <w:bottom w:val="single" w:sz="4" w:space="0" w:color="auto"/>
              <w:right w:val="single" w:sz="4" w:space="0" w:color="auto"/>
            </w:tcBorders>
            <w:shd w:val="clear" w:color="auto" w:fill="auto"/>
            <w:vAlign w:val="center"/>
            <w:hideMark/>
          </w:tcPr>
          <w:p w14:paraId="5CF0CD4E"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General Law</w:t>
            </w:r>
          </w:p>
        </w:tc>
        <w:tc>
          <w:tcPr>
            <w:tcW w:w="2070" w:type="dxa"/>
            <w:tcBorders>
              <w:top w:val="nil"/>
              <w:left w:val="nil"/>
              <w:bottom w:val="single" w:sz="4" w:space="0" w:color="auto"/>
              <w:right w:val="single" w:sz="4" w:space="0" w:color="auto"/>
            </w:tcBorders>
            <w:shd w:val="clear" w:color="auto" w:fill="auto"/>
            <w:vAlign w:val="center"/>
            <w:hideMark/>
          </w:tcPr>
          <w:p w14:paraId="1D01008E" w14:textId="77777777" w:rsidR="00396405" w:rsidRPr="00396405" w:rsidRDefault="00396405" w:rsidP="00396405">
            <w:pPr>
              <w:jc w:val="center"/>
              <w:rPr>
                <w:rFonts w:eastAsia="Times New Roman"/>
                <w:color w:val="000000"/>
                <w:sz w:val="26"/>
                <w:szCs w:val="26"/>
              </w:rPr>
            </w:pPr>
            <w:r w:rsidRPr="00396405">
              <w:rPr>
                <w:rFonts w:eastAsia="Times New Roman"/>
                <w:color w:val="000000"/>
                <w:sz w:val="26"/>
                <w:szCs w:val="26"/>
              </w:rPr>
              <w:t>3</w:t>
            </w:r>
          </w:p>
        </w:tc>
      </w:tr>
      <w:tr w:rsidR="007359D2" w:rsidRPr="00396405" w14:paraId="253BCBF1" w14:textId="77777777" w:rsidTr="00321C87">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78557C61" w14:textId="3A57C9D3" w:rsidR="007359D2" w:rsidRPr="00396405" w:rsidRDefault="007359D2" w:rsidP="00396405">
            <w:pPr>
              <w:rPr>
                <w:rFonts w:eastAsia="Times New Roman"/>
                <w:b/>
                <w:bCs/>
                <w:i/>
                <w:iCs/>
                <w:color w:val="000000"/>
                <w:sz w:val="24"/>
                <w:szCs w:val="24"/>
              </w:rPr>
            </w:pPr>
            <w:r w:rsidRPr="0039640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02918F86" w14:textId="77777777" w:rsidR="007359D2" w:rsidRPr="00396405" w:rsidRDefault="007359D2" w:rsidP="00396405">
            <w:pPr>
              <w:jc w:val="center"/>
              <w:rPr>
                <w:rFonts w:eastAsia="Times New Roman"/>
                <w:b/>
                <w:bCs/>
                <w:i/>
                <w:iCs/>
                <w:color w:val="000000"/>
                <w:sz w:val="24"/>
                <w:szCs w:val="24"/>
              </w:rPr>
            </w:pPr>
            <w:r w:rsidRPr="00396405">
              <w:rPr>
                <w:rFonts w:eastAsia="Times New Roman"/>
                <w:b/>
                <w:bCs/>
                <w:i/>
                <w:iCs/>
                <w:color w:val="000000"/>
                <w:sz w:val="24"/>
                <w:szCs w:val="24"/>
              </w:rPr>
              <w:t>3</w:t>
            </w:r>
          </w:p>
        </w:tc>
      </w:tr>
      <w:tr w:rsidR="007359D2" w:rsidRPr="00396405" w14:paraId="5292B872" w14:textId="77777777" w:rsidTr="00A0368D">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135BC5CB" w14:textId="186A9A33" w:rsidR="007359D2" w:rsidRPr="00396405" w:rsidRDefault="007359D2" w:rsidP="00396405">
            <w:pPr>
              <w:rPr>
                <w:rFonts w:eastAsia="Times New Roman"/>
                <w:b/>
                <w:bCs/>
                <w:color w:val="000000"/>
                <w:sz w:val="24"/>
                <w:szCs w:val="24"/>
              </w:rPr>
            </w:pPr>
            <w:r w:rsidRPr="0039640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42BFC91A" w14:textId="77777777" w:rsidR="007359D2" w:rsidRPr="00396405" w:rsidRDefault="007359D2" w:rsidP="00396405">
            <w:pPr>
              <w:jc w:val="center"/>
              <w:rPr>
                <w:rFonts w:eastAsia="Times New Roman"/>
                <w:b/>
                <w:bCs/>
                <w:color w:val="000000"/>
                <w:sz w:val="24"/>
                <w:szCs w:val="24"/>
              </w:rPr>
            </w:pPr>
            <w:r w:rsidRPr="00396405">
              <w:rPr>
                <w:rFonts w:eastAsia="Times New Roman"/>
                <w:b/>
                <w:bCs/>
                <w:color w:val="000000"/>
                <w:sz w:val="24"/>
                <w:szCs w:val="24"/>
              </w:rPr>
              <w:t>141</w:t>
            </w:r>
          </w:p>
        </w:tc>
      </w:tr>
      <w:tr w:rsidR="00396405" w:rsidRPr="00396405" w14:paraId="55FC3477" w14:textId="77777777" w:rsidTr="003D6806">
        <w:trPr>
          <w:trHeight w:val="432"/>
        </w:trPr>
        <w:tc>
          <w:tcPr>
            <w:tcW w:w="9085" w:type="dxa"/>
            <w:gridSpan w:val="3"/>
            <w:tcBorders>
              <w:top w:val="single" w:sz="12" w:space="0" w:color="auto"/>
              <w:left w:val="single" w:sz="12" w:space="0" w:color="auto"/>
              <w:bottom w:val="single" w:sz="12" w:space="0" w:color="auto"/>
              <w:right w:val="single" w:sz="4" w:space="0" w:color="000000"/>
            </w:tcBorders>
            <w:shd w:val="clear" w:color="000000" w:fill="F2F2F2"/>
            <w:vAlign w:val="center"/>
            <w:hideMark/>
          </w:tcPr>
          <w:p w14:paraId="61BACAA0"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9</w:t>
            </w:r>
            <w:r w:rsidRPr="00396405">
              <w:rPr>
                <w:rFonts w:eastAsia="Times New Roman"/>
                <w:b/>
                <w:bCs/>
                <w:color w:val="000000"/>
                <w:sz w:val="24"/>
                <w:szCs w:val="24"/>
                <w:vertAlign w:val="superscript"/>
              </w:rPr>
              <w:t>th</w:t>
            </w:r>
            <w:r w:rsidRPr="00396405">
              <w:rPr>
                <w:rFonts w:eastAsia="Times New Roman"/>
                <w:b/>
                <w:bCs/>
                <w:color w:val="000000"/>
                <w:sz w:val="24"/>
                <w:szCs w:val="24"/>
              </w:rPr>
              <w:t xml:space="preserve"> Semester</w:t>
            </w:r>
          </w:p>
        </w:tc>
      </w:tr>
      <w:tr w:rsidR="00396405" w:rsidRPr="00396405" w14:paraId="2AC1EAF9" w14:textId="77777777" w:rsidTr="003D6806">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77598FD"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BM004IU</w:t>
            </w:r>
          </w:p>
        </w:tc>
        <w:tc>
          <w:tcPr>
            <w:tcW w:w="4770" w:type="dxa"/>
            <w:tcBorders>
              <w:top w:val="nil"/>
              <w:left w:val="nil"/>
              <w:bottom w:val="single" w:sz="4" w:space="0" w:color="auto"/>
              <w:right w:val="single" w:sz="4" w:space="0" w:color="auto"/>
            </w:tcBorders>
            <w:shd w:val="clear" w:color="auto" w:fill="auto"/>
            <w:vAlign w:val="center"/>
            <w:hideMark/>
          </w:tcPr>
          <w:p w14:paraId="057B0100" w14:textId="77777777" w:rsidR="00396405" w:rsidRPr="00396405" w:rsidRDefault="00396405" w:rsidP="00396405">
            <w:pPr>
              <w:rPr>
                <w:rFonts w:eastAsia="Times New Roman"/>
                <w:color w:val="000000"/>
                <w:sz w:val="26"/>
                <w:szCs w:val="26"/>
              </w:rPr>
            </w:pPr>
            <w:r w:rsidRPr="00396405">
              <w:rPr>
                <w:rFonts w:eastAsia="Times New Roman"/>
                <w:color w:val="000000"/>
                <w:sz w:val="26"/>
                <w:szCs w:val="26"/>
              </w:rPr>
              <w:t>Thesis</w:t>
            </w:r>
          </w:p>
        </w:tc>
        <w:tc>
          <w:tcPr>
            <w:tcW w:w="2070" w:type="dxa"/>
            <w:tcBorders>
              <w:top w:val="nil"/>
              <w:left w:val="nil"/>
              <w:bottom w:val="single" w:sz="4" w:space="0" w:color="auto"/>
              <w:right w:val="single" w:sz="4" w:space="0" w:color="auto"/>
            </w:tcBorders>
            <w:shd w:val="clear" w:color="auto" w:fill="auto"/>
            <w:vAlign w:val="center"/>
            <w:hideMark/>
          </w:tcPr>
          <w:p w14:paraId="5AE1FD5E" w14:textId="77777777" w:rsidR="00396405" w:rsidRPr="00396405" w:rsidRDefault="00396405" w:rsidP="00396405">
            <w:pPr>
              <w:jc w:val="center"/>
              <w:rPr>
                <w:rFonts w:eastAsia="Times New Roman"/>
                <w:b/>
                <w:bCs/>
                <w:color w:val="000000"/>
                <w:sz w:val="24"/>
                <w:szCs w:val="24"/>
              </w:rPr>
            </w:pPr>
            <w:r w:rsidRPr="00396405">
              <w:rPr>
                <w:rFonts w:eastAsia="Times New Roman"/>
                <w:b/>
                <w:bCs/>
                <w:color w:val="000000"/>
                <w:sz w:val="24"/>
                <w:szCs w:val="24"/>
              </w:rPr>
              <w:t>10</w:t>
            </w:r>
          </w:p>
        </w:tc>
      </w:tr>
      <w:tr w:rsidR="00944B3C" w:rsidRPr="00396405" w14:paraId="137C65ED" w14:textId="77777777" w:rsidTr="00F91221">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17403E3A" w14:textId="35A5531E" w:rsidR="00944B3C" w:rsidRPr="00396405" w:rsidRDefault="00944B3C" w:rsidP="00396405">
            <w:pPr>
              <w:rPr>
                <w:rFonts w:eastAsia="Times New Roman"/>
                <w:b/>
                <w:bCs/>
                <w:i/>
                <w:iCs/>
                <w:color w:val="000000"/>
                <w:sz w:val="24"/>
                <w:szCs w:val="24"/>
              </w:rPr>
            </w:pPr>
            <w:r w:rsidRPr="0039640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16A00214" w14:textId="77777777" w:rsidR="00944B3C" w:rsidRPr="00396405" w:rsidRDefault="00944B3C" w:rsidP="00396405">
            <w:pPr>
              <w:jc w:val="center"/>
              <w:rPr>
                <w:rFonts w:eastAsia="Times New Roman"/>
                <w:b/>
                <w:bCs/>
                <w:i/>
                <w:iCs/>
                <w:color w:val="000000"/>
                <w:sz w:val="24"/>
                <w:szCs w:val="24"/>
              </w:rPr>
            </w:pPr>
            <w:r w:rsidRPr="00396405">
              <w:rPr>
                <w:rFonts w:eastAsia="Times New Roman"/>
                <w:b/>
                <w:bCs/>
                <w:i/>
                <w:iCs/>
                <w:color w:val="000000"/>
                <w:sz w:val="24"/>
                <w:szCs w:val="24"/>
              </w:rPr>
              <w:t>10</w:t>
            </w:r>
          </w:p>
        </w:tc>
      </w:tr>
      <w:tr w:rsidR="007359D2" w:rsidRPr="00396405" w14:paraId="043CF93E" w14:textId="77777777" w:rsidTr="00EA0584">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23889001" w14:textId="22AF948A" w:rsidR="007359D2" w:rsidRPr="00396405" w:rsidRDefault="007359D2" w:rsidP="00396405">
            <w:pPr>
              <w:rPr>
                <w:rFonts w:eastAsia="Times New Roman"/>
                <w:b/>
                <w:bCs/>
                <w:color w:val="000000"/>
                <w:sz w:val="24"/>
                <w:szCs w:val="24"/>
              </w:rPr>
            </w:pPr>
            <w:r w:rsidRPr="00396405">
              <w:rPr>
                <w:rFonts w:eastAsia="Times New Roman"/>
                <w:b/>
                <w:bCs/>
                <w:color w:val="000000"/>
                <w:sz w:val="24"/>
                <w:szCs w:val="24"/>
              </w:rPr>
              <w:t>Accumulated credits</w:t>
            </w:r>
          </w:p>
        </w:tc>
        <w:tc>
          <w:tcPr>
            <w:tcW w:w="2070" w:type="dxa"/>
            <w:tcBorders>
              <w:top w:val="nil"/>
              <w:left w:val="nil"/>
              <w:bottom w:val="single" w:sz="4" w:space="0" w:color="auto"/>
              <w:right w:val="single" w:sz="4" w:space="0" w:color="auto"/>
            </w:tcBorders>
            <w:shd w:val="clear" w:color="auto" w:fill="auto"/>
            <w:vAlign w:val="center"/>
            <w:hideMark/>
          </w:tcPr>
          <w:p w14:paraId="490948DC" w14:textId="77777777" w:rsidR="007359D2" w:rsidRPr="00396405" w:rsidRDefault="007359D2" w:rsidP="00396405">
            <w:pPr>
              <w:jc w:val="center"/>
              <w:rPr>
                <w:rFonts w:eastAsia="Times New Roman"/>
                <w:b/>
                <w:bCs/>
                <w:color w:val="000000"/>
                <w:sz w:val="24"/>
                <w:szCs w:val="24"/>
              </w:rPr>
            </w:pPr>
            <w:r w:rsidRPr="00396405">
              <w:rPr>
                <w:rFonts w:eastAsia="Times New Roman"/>
                <w:b/>
                <w:bCs/>
                <w:color w:val="000000"/>
                <w:sz w:val="24"/>
                <w:szCs w:val="24"/>
              </w:rPr>
              <w:t>151</w:t>
            </w:r>
          </w:p>
        </w:tc>
      </w:tr>
      <w:tr w:rsidR="007359D2" w:rsidRPr="00396405" w14:paraId="5213C850" w14:textId="77777777" w:rsidTr="0076759A">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51A9B8BE" w14:textId="0ADC7C34" w:rsidR="007359D2" w:rsidRPr="00396405" w:rsidRDefault="007359D2" w:rsidP="00396405">
            <w:pPr>
              <w:rPr>
                <w:rFonts w:eastAsia="Times New Roman"/>
                <w:b/>
                <w:bCs/>
                <w:color w:val="000000"/>
                <w:sz w:val="24"/>
                <w:szCs w:val="24"/>
              </w:rPr>
            </w:pPr>
            <w:r w:rsidRPr="00396405">
              <w:rPr>
                <w:rFonts w:eastAsia="Times New Roman"/>
                <w:b/>
                <w:bCs/>
                <w:color w:val="000000"/>
                <w:sz w:val="24"/>
                <w:szCs w:val="24"/>
              </w:rPr>
              <w:t>Total Credits</w:t>
            </w:r>
          </w:p>
        </w:tc>
        <w:tc>
          <w:tcPr>
            <w:tcW w:w="2070" w:type="dxa"/>
            <w:tcBorders>
              <w:top w:val="nil"/>
              <w:left w:val="nil"/>
              <w:bottom w:val="single" w:sz="4" w:space="0" w:color="auto"/>
              <w:right w:val="single" w:sz="4" w:space="0" w:color="auto"/>
            </w:tcBorders>
            <w:shd w:val="clear" w:color="auto" w:fill="auto"/>
            <w:vAlign w:val="center"/>
            <w:hideMark/>
          </w:tcPr>
          <w:p w14:paraId="772142FC" w14:textId="77777777" w:rsidR="007359D2" w:rsidRPr="00396405" w:rsidRDefault="007359D2" w:rsidP="00396405">
            <w:pPr>
              <w:jc w:val="center"/>
              <w:rPr>
                <w:rFonts w:eastAsia="Times New Roman"/>
                <w:b/>
                <w:bCs/>
                <w:color w:val="000000"/>
                <w:sz w:val="24"/>
                <w:szCs w:val="24"/>
              </w:rPr>
            </w:pPr>
            <w:r w:rsidRPr="00396405">
              <w:rPr>
                <w:rFonts w:eastAsia="Times New Roman"/>
                <w:b/>
                <w:bCs/>
                <w:color w:val="000000"/>
                <w:sz w:val="24"/>
                <w:szCs w:val="24"/>
              </w:rPr>
              <w:t>151</w:t>
            </w:r>
          </w:p>
        </w:tc>
      </w:tr>
    </w:tbl>
    <w:p w14:paraId="3ACF928B" w14:textId="77777777" w:rsidR="001556BD" w:rsidRDefault="001556BD">
      <w:pPr>
        <w:spacing w:before="40" w:line="276" w:lineRule="auto"/>
        <w:jc w:val="center"/>
        <w:rPr>
          <w:b/>
        </w:rPr>
      </w:pPr>
    </w:p>
    <w:p w14:paraId="3ACF928C" w14:textId="77777777" w:rsidR="001556BD" w:rsidRDefault="00534F47">
      <w:pPr>
        <w:spacing w:before="40" w:line="276" w:lineRule="auto"/>
      </w:pPr>
      <w:r>
        <w:rPr>
          <w:b/>
        </w:rPr>
        <w:t>Note:</w:t>
      </w:r>
      <w:r>
        <w:t xml:space="preserve"> * The IE0/1/2 courses and physical training are not </w:t>
      </w:r>
      <w:proofErr w:type="gramStart"/>
      <w:r>
        <w:t>take</w:t>
      </w:r>
      <w:proofErr w:type="gramEnd"/>
      <w:r>
        <w:t xml:space="preserve"> into account of accumulated credits</w:t>
      </w:r>
    </w:p>
    <w:p w14:paraId="3ACF928D" w14:textId="20F23F4D" w:rsidR="001556BD" w:rsidRDefault="00534F47">
      <w:pPr>
        <w:pStyle w:val="Heading2"/>
        <w:ind w:left="630" w:firstLine="360"/>
        <w:rPr>
          <w:rFonts w:ascii="Times New Roman" w:eastAsia="Times New Roman" w:hAnsi="Times New Roman" w:cs="Times New Roman"/>
          <w:b/>
          <w:color w:val="000000"/>
          <w:sz w:val="28"/>
          <w:szCs w:val="28"/>
        </w:rPr>
      </w:pPr>
      <w:bookmarkStart w:id="27" w:name="_Toc145419237"/>
      <w:r>
        <w:rPr>
          <w:rFonts w:ascii="Times New Roman" w:eastAsia="Times New Roman" w:hAnsi="Times New Roman" w:cs="Times New Roman"/>
          <w:b/>
          <w:color w:val="000000"/>
          <w:sz w:val="28"/>
          <w:szCs w:val="28"/>
        </w:rPr>
        <w:t xml:space="preserve">Table </w:t>
      </w:r>
      <w:r w:rsidR="00017D25">
        <w:rPr>
          <w:rFonts w:ascii="Times New Roman" w:eastAsia="Times New Roman" w:hAnsi="Times New Roman" w:cs="Times New Roman"/>
          <w:b/>
          <w:color w:val="000000"/>
          <w:sz w:val="28"/>
          <w:szCs w:val="28"/>
          <w:lang w:val="vi-VN"/>
        </w:rPr>
        <w:t>9</w:t>
      </w:r>
      <w:r>
        <w:rPr>
          <w:rFonts w:ascii="Times New Roman" w:eastAsia="Times New Roman" w:hAnsi="Times New Roman" w:cs="Times New Roman"/>
          <w:b/>
          <w:color w:val="000000"/>
          <w:sz w:val="28"/>
          <w:szCs w:val="28"/>
        </w:rPr>
        <w:t>.2: Learning schedule for BME program –IE2 group</w:t>
      </w:r>
      <w:bookmarkEnd w:id="27"/>
    </w:p>
    <w:tbl>
      <w:tblPr>
        <w:tblW w:w="9085" w:type="dxa"/>
        <w:tblLook w:val="04A0" w:firstRow="1" w:lastRow="0" w:firstColumn="1" w:lastColumn="0" w:noHBand="0" w:noVBand="1"/>
      </w:tblPr>
      <w:tblGrid>
        <w:gridCol w:w="2245"/>
        <w:gridCol w:w="4770"/>
        <w:gridCol w:w="2070"/>
      </w:tblGrid>
      <w:tr w:rsidR="00FB01C5" w:rsidRPr="00FB01C5" w14:paraId="63688A30" w14:textId="77777777" w:rsidTr="00944B3C">
        <w:trPr>
          <w:trHeight w:val="432"/>
        </w:trPr>
        <w:tc>
          <w:tcPr>
            <w:tcW w:w="2245" w:type="dxa"/>
            <w:tcBorders>
              <w:top w:val="single" w:sz="4" w:space="0" w:color="auto"/>
              <w:left w:val="single" w:sz="4" w:space="0" w:color="auto"/>
              <w:bottom w:val="nil"/>
              <w:right w:val="single" w:sz="4" w:space="0" w:color="auto"/>
            </w:tcBorders>
            <w:shd w:val="clear" w:color="000000" w:fill="C5E0B3"/>
            <w:vAlign w:val="center"/>
            <w:hideMark/>
          </w:tcPr>
          <w:p w14:paraId="18042450"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Course code</w:t>
            </w:r>
          </w:p>
        </w:tc>
        <w:tc>
          <w:tcPr>
            <w:tcW w:w="4770" w:type="dxa"/>
            <w:tcBorders>
              <w:top w:val="single" w:sz="4" w:space="0" w:color="auto"/>
              <w:left w:val="nil"/>
              <w:bottom w:val="nil"/>
              <w:right w:val="single" w:sz="4" w:space="0" w:color="auto"/>
            </w:tcBorders>
            <w:shd w:val="clear" w:color="000000" w:fill="C5E0B3"/>
            <w:vAlign w:val="center"/>
            <w:hideMark/>
          </w:tcPr>
          <w:p w14:paraId="71F1CE7F"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Course name</w:t>
            </w:r>
          </w:p>
        </w:tc>
        <w:tc>
          <w:tcPr>
            <w:tcW w:w="2070" w:type="dxa"/>
            <w:tcBorders>
              <w:top w:val="single" w:sz="4" w:space="0" w:color="auto"/>
              <w:left w:val="nil"/>
              <w:bottom w:val="nil"/>
              <w:right w:val="single" w:sz="4" w:space="0" w:color="auto"/>
            </w:tcBorders>
            <w:shd w:val="clear" w:color="000000" w:fill="C5E0B3"/>
            <w:vAlign w:val="center"/>
            <w:hideMark/>
          </w:tcPr>
          <w:p w14:paraId="648BD49D"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Credits</w:t>
            </w:r>
          </w:p>
        </w:tc>
      </w:tr>
      <w:tr w:rsidR="00FB01C5" w:rsidRPr="00FB01C5" w14:paraId="1D5F1E4D" w14:textId="77777777" w:rsidTr="00944B3C">
        <w:trPr>
          <w:trHeight w:val="432"/>
        </w:trPr>
        <w:tc>
          <w:tcPr>
            <w:tcW w:w="9085" w:type="dxa"/>
            <w:gridSpan w:val="3"/>
            <w:tcBorders>
              <w:top w:val="single" w:sz="12" w:space="0" w:color="auto"/>
              <w:left w:val="single" w:sz="4" w:space="0" w:color="auto"/>
              <w:bottom w:val="single" w:sz="12" w:space="0" w:color="auto"/>
              <w:right w:val="single" w:sz="4" w:space="0" w:color="auto"/>
            </w:tcBorders>
            <w:shd w:val="clear" w:color="000000" w:fill="E2EFD9"/>
            <w:vAlign w:val="center"/>
            <w:hideMark/>
          </w:tcPr>
          <w:p w14:paraId="3C8A36A5"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1</w:t>
            </w:r>
            <w:r w:rsidRPr="00FB01C5">
              <w:rPr>
                <w:rFonts w:eastAsia="Times New Roman"/>
                <w:b/>
                <w:bCs/>
                <w:color w:val="000000"/>
                <w:sz w:val="26"/>
                <w:szCs w:val="26"/>
                <w:vertAlign w:val="superscript"/>
              </w:rPr>
              <w:t>st</w:t>
            </w:r>
            <w:r w:rsidRPr="00FB01C5">
              <w:rPr>
                <w:rFonts w:eastAsia="Times New Roman"/>
                <w:b/>
                <w:bCs/>
                <w:color w:val="000000"/>
                <w:sz w:val="26"/>
                <w:szCs w:val="26"/>
              </w:rPr>
              <w:t xml:space="preserve"> Semester</w:t>
            </w:r>
          </w:p>
        </w:tc>
      </w:tr>
      <w:tr w:rsidR="00FB01C5" w:rsidRPr="00FB01C5" w14:paraId="09B8AF0B"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51A38F3"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ENTP02</w:t>
            </w:r>
          </w:p>
        </w:tc>
        <w:tc>
          <w:tcPr>
            <w:tcW w:w="4770" w:type="dxa"/>
            <w:tcBorders>
              <w:top w:val="nil"/>
              <w:left w:val="nil"/>
              <w:bottom w:val="single" w:sz="4" w:space="0" w:color="auto"/>
              <w:right w:val="single" w:sz="4" w:space="0" w:color="auto"/>
            </w:tcBorders>
            <w:shd w:val="clear" w:color="auto" w:fill="auto"/>
            <w:vAlign w:val="center"/>
            <w:hideMark/>
          </w:tcPr>
          <w:p w14:paraId="3A07BF55"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IE2</w:t>
            </w:r>
          </w:p>
        </w:tc>
        <w:tc>
          <w:tcPr>
            <w:tcW w:w="2070" w:type="dxa"/>
            <w:tcBorders>
              <w:top w:val="nil"/>
              <w:left w:val="nil"/>
              <w:bottom w:val="single" w:sz="4" w:space="0" w:color="auto"/>
              <w:right w:val="single" w:sz="4" w:space="0" w:color="auto"/>
            </w:tcBorders>
            <w:shd w:val="clear" w:color="auto" w:fill="auto"/>
            <w:vAlign w:val="center"/>
            <w:hideMark/>
          </w:tcPr>
          <w:p w14:paraId="5643FFC9"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0(13)</w:t>
            </w:r>
          </w:p>
        </w:tc>
      </w:tr>
      <w:tr w:rsidR="00FB01C5" w:rsidRPr="00FB01C5" w14:paraId="01186FC6"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D1FF77D"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MA001IU</w:t>
            </w:r>
          </w:p>
        </w:tc>
        <w:tc>
          <w:tcPr>
            <w:tcW w:w="4770" w:type="dxa"/>
            <w:tcBorders>
              <w:top w:val="nil"/>
              <w:left w:val="nil"/>
              <w:bottom w:val="single" w:sz="4" w:space="0" w:color="auto"/>
              <w:right w:val="single" w:sz="4" w:space="0" w:color="auto"/>
            </w:tcBorders>
            <w:shd w:val="clear" w:color="auto" w:fill="auto"/>
            <w:vAlign w:val="center"/>
            <w:hideMark/>
          </w:tcPr>
          <w:p w14:paraId="1E663C9F"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Calculus 1</w:t>
            </w:r>
          </w:p>
        </w:tc>
        <w:tc>
          <w:tcPr>
            <w:tcW w:w="2070" w:type="dxa"/>
            <w:tcBorders>
              <w:top w:val="nil"/>
              <w:left w:val="nil"/>
              <w:bottom w:val="single" w:sz="4" w:space="0" w:color="auto"/>
              <w:right w:val="single" w:sz="4" w:space="0" w:color="auto"/>
            </w:tcBorders>
            <w:shd w:val="clear" w:color="auto" w:fill="auto"/>
            <w:vAlign w:val="center"/>
            <w:hideMark/>
          </w:tcPr>
          <w:p w14:paraId="53305ACE"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FB01C5" w:rsidRPr="00FB01C5" w14:paraId="00C17238"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184B7BA"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PT001IU</w:t>
            </w:r>
          </w:p>
        </w:tc>
        <w:tc>
          <w:tcPr>
            <w:tcW w:w="4770" w:type="dxa"/>
            <w:tcBorders>
              <w:top w:val="nil"/>
              <w:left w:val="nil"/>
              <w:bottom w:val="single" w:sz="4" w:space="0" w:color="auto"/>
              <w:right w:val="single" w:sz="4" w:space="0" w:color="auto"/>
            </w:tcBorders>
            <w:shd w:val="clear" w:color="auto" w:fill="auto"/>
            <w:vAlign w:val="center"/>
            <w:hideMark/>
          </w:tcPr>
          <w:p w14:paraId="7B892845"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Physical Training 1</w:t>
            </w:r>
          </w:p>
        </w:tc>
        <w:tc>
          <w:tcPr>
            <w:tcW w:w="2070" w:type="dxa"/>
            <w:tcBorders>
              <w:top w:val="nil"/>
              <w:left w:val="nil"/>
              <w:bottom w:val="single" w:sz="4" w:space="0" w:color="auto"/>
              <w:right w:val="single" w:sz="4" w:space="0" w:color="auto"/>
            </w:tcBorders>
            <w:shd w:val="clear" w:color="auto" w:fill="auto"/>
            <w:vAlign w:val="center"/>
            <w:hideMark/>
          </w:tcPr>
          <w:p w14:paraId="57DAD244"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0(3)</w:t>
            </w:r>
          </w:p>
        </w:tc>
      </w:tr>
      <w:tr w:rsidR="00FB01C5" w:rsidRPr="00FB01C5" w14:paraId="2894A373"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84776F5"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BM050IU</w:t>
            </w:r>
          </w:p>
        </w:tc>
        <w:tc>
          <w:tcPr>
            <w:tcW w:w="4770" w:type="dxa"/>
            <w:tcBorders>
              <w:top w:val="nil"/>
              <w:left w:val="nil"/>
              <w:bottom w:val="single" w:sz="4" w:space="0" w:color="auto"/>
              <w:right w:val="single" w:sz="4" w:space="0" w:color="auto"/>
            </w:tcBorders>
            <w:shd w:val="clear" w:color="auto" w:fill="auto"/>
            <w:vAlign w:val="center"/>
            <w:hideMark/>
          </w:tcPr>
          <w:p w14:paraId="08AB59B8"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Practice 1: Reverse Engineering</w:t>
            </w:r>
          </w:p>
        </w:tc>
        <w:tc>
          <w:tcPr>
            <w:tcW w:w="2070" w:type="dxa"/>
            <w:tcBorders>
              <w:top w:val="nil"/>
              <w:left w:val="nil"/>
              <w:bottom w:val="single" w:sz="4" w:space="0" w:color="auto"/>
              <w:right w:val="single" w:sz="4" w:space="0" w:color="auto"/>
            </w:tcBorders>
            <w:shd w:val="clear" w:color="auto" w:fill="auto"/>
            <w:vAlign w:val="center"/>
            <w:hideMark/>
          </w:tcPr>
          <w:p w14:paraId="309D961D"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1</w:t>
            </w:r>
          </w:p>
        </w:tc>
      </w:tr>
      <w:tr w:rsidR="00FB01C5" w:rsidRPr="00FB01C5" w14:paraId="69BCE920" w14:textId="77777777" w:rsidTr="00944B3C">
        <w:trPr>
          <w:trHeight w:val="432"/>
        </w:trPr>
        <w:tc>
          <w:tcPr>
            <w:tcW w:w="70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EB4330" w14:textId="77777777" w:rsidR="00FB01C5" w:rsidRPr="00FB01C5" w:rsidRDefault="00FB01C5" w:rsidP="00FB01C5">
            <w:pPr>
              <w:rPr>
                <w:rFonts w:eastAsia="Times New Roman"/>
                <w:b/>
                <w:bCs/>
                <w:i/>
                <w:iCs/>
                <w:color w:val="000000"/>
                <w:sz w:val="26"/>
                <w:szCs w:val="26"/>
              </w:rPr>
            </w:pPr>
            <w:r w:rsidRPr="00FB01C5">
              <w:rPr>
                <w:rFonts w:eastAsia="Times New Roman"/>
                <w:b/>
                <w:bCs/>
                <w:i/>
                <w:iCs/>
                <w:color w:val="000000"/>
                <w:sz w:val="26"/>
                <w:szCs w:val="26"/>
              </w:rPr>
              <w:t>Credits</w:t>
            </w:r>
          </w:p>
        </w:tc>
        <w:tc>
          <w:tcPr>
            <w:tcW w:w="2070" w:type="dxa"/>
            <w:tcBorders>
              <w:top w:val="nil"/>
              <w:left w:val="nil"/>
              <w:bottom w:val="single" w:sz="4" w:space="0" w:color="auto"/>
              <w:right w:val="single" w:sz="4" w:space="0" w:color="auto"/>
            </w:tcBorders>
            <w:shd w:val="clear" w:color="auto" w:fill="auto"/>
            <w:vAlign w:val="center"/>
            <w:hideMark/>
          </w:tcPr>
          <w:p w14:paraId="547D65F2" w14:textId="77777777" w:rsidR="00FB01C5" w:rsidRPr="00FB01C5" w:rsidRDefault="00FB01C5" w:rsidP="00FB01C5">
            <w:pPr>
              <w:jc w:val="center"/>
              <w:rPr>
                <w:rFonts w:eastAsia="Times New Roman"/>
                <w:b/>
                <w:bCs/>
                <w:i/>
                <w:iCs/>
                <w:color w:val="000000"/>
                <w:sz w:val="26"/>
                <w:szCs w:val="26"/>
              </w:rPr>
            </w:pPr>
            <w:r w:rsidRPr="00FB01C5">
              <w:rPr>
                <w:rFonts w:eastAsia="Times New Roman"/>
                <w:b/>
                <w:bCs/>
                <w:i/>
                <w:iCs/>
                <w:color w:val="000000"/>
                <w:sz w:val="26"/>
                <w:szCs w:val="26"/>
              </w:rPr>
              <w:t>5(</w:t>
            </w:r>
            <w:proofErr w:type="gramStart"/>
            <w:r w:rsidRPr="00FB01C5">
              <w:rPr>
                <w:rFonts w:eastAsia="Times New Roman"/>
                <w:b/>
                <w:bCs/>
                <w:i/>
                <w:iCs/>
                <w:color w:val="000000"/>
                <w:sz w:val="26"/>
                <w:szCs w:val="26"/>
              </w:rPr>
              <w:t>21)*</w:t>
            </w:r>
            <w:proofErr w:type="gramEnd"/>
          </w:p>
        </w:tc>
      </w:tr>
      <w:tr w:rsidR="00FB01C5" w:rsidRPr="00FB01C5" w14:paraId="666554BE" w14:textId="77777777" w:rsidTr="00944B3C">
        <w:trPr>
          <w:trHeight w:val="432"/>
        </w:trPr>
        <w:tc>
          <w:tcPr>
            <w:tcW w:w="7015" w:type="dxa"/>
            <w:gridSpan w:val="2"/>
            <w:tcBorders>
              <w:top w:val="single" w:sz="4" w:space="0" w:color="auto"/>
              <w:left w:val="single" w:sz="4" w:space="0" w:color="auto"/>
              <w:bottom w:val="nil"/>
              <w:right w:val="single" w:sz="4" w:space="0" w:color="auto"/>
            </w:tcBorders>
            <w:shd w:val="clear" w:color="auto" w:fill="auto"/>
            <w:vAlign w:val="center"/>
            <w:hideMark/>
          </w:tcPr>
          <w:p w14:paraId="0F486644" w14:textId="77777777" w:rsidR="00FB01C5" w:rsidRPr="00FB01C5" w:rsidRDefault="00FB01C5" w:rsidP="00FB01C5">
            <w:pPr>
              <w:rPr>
                <w:rFonts w:eastAsia="Times New Roman"/>
                <w:b/>
                <w:bCs/>
                <w:color w:val="000000"/>
                <w:sz w:val="26"/>
                <w:szCs w:val="26"/>
              </w:rPr>
            </w:pPr>
            <w:r w:rsidRPr="00FB01C5">
              <w:rPr>
                <w:rFonts w:eastAsia="Times New Roman"/>
                <w:b/>
                <w:bCs/>
                <w:color w:val="000000"/>
                <w:sz w:val="26"/>
                <w:szCs w:val="26"/>
              </w:rPr>
              <w:t>Accumulated credits</w:t>
            </w:r>
          </w:p>
        </w:tc>
        <w:tc>
          <w:tcPr>
            <w:tcW w:w="2070" w:type="dxa"/>
            <w:tcBorders>
              <w:top w:val="nil"/>
              <w:left w:val="nil"/>
              <w:bottom w:val="nil"/>
              <w:right w:val="single" w:sz="4" w:space="0" w:color="auto"/>
            </w:tcBorders>
            <w:shd w:val="clear" w:color="auto" w:fill="auto"/>
            <w:vAlign w:val="center"/>
            <w:hideMark/>
          </w:tcPr>
          <w:p w14:paraId="6787F8EC"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5</w:t>
            </w:r>
          </w:p>
        </w:tc>
      </w:tr>
      <w:tr w:rsidR="00FB01C5" w:rsidRPr="00FB01C5" w14:paraId="7DC718BE" w14:textId="77777777" w:rsidTr="00944B3C">
        <w:trPr>
          <w:trHeight w:val="432"/>
        </w:trPr>
        <w:tc>
          <w:tcPr>
            <w:tcW w:w="9085" w:type="dxa"/>
            <w:gridSpan w:val="3"/>
            <w:tcBorders>
              <w:top w:val="single" w:sz="12" w:space="0" w:color="auto"/>
              <w:left w:val="single" w:sz="4" w:space="0" w:color="auto"/>
              <w:bottom w:val="single" w:sz="12" w:space="0" w:color="auto"/>
              <w:right w:val="single" w:sz="4" w:space="0" w:color="auto"/>
            </w:tcBorders>
            <w:shd w:val="clear" w:color="000000" w:fill="E2EFD9"/>
            <w:vAlign w:val="center"/>
            <w:hideMark/>
          </w:tcPr>
          <w:p w14:paraId="5870E326"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2</w:t>
            </w:r>
            <w:r w:rsidRPr="00FB01C5">
              <w:rPr>
                <w:rFonts w:eastAsia="Times New Roman"/>
                <w:b/>
                <w:bCs/>
                <w:color w:val="000000"/>
                <w:sz w:val="26"/>
                <w:szCs w:val="26"/>
                <w:vertAlign w:val="superscript"/>
              </w:rPr>
              <w:t>nd</w:t>
            </w:r>
            <w:r w:rsidRPr="00FB01C5">
              <w:rPr>
                <w:rFonts w:eastAsia="Times New Roman"/>
                <w:b/>
                <w:bCs/>
                <w:color w:val="000000"/>
                <w:sz w:val="26"/>
                <w:szCs w:val="26"/>
              </w:rPr>
              <w:t xml:space="preserve"> Semester</w:t>
            </w:r>
          </w:p>
        </w:tc>
      </w:tr>
      <w:tr w:rsidR="00FB01C5" w:rsidRPr="00FB01C5" w14:paraId="129C7227"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A0D3F76"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lastRenderedPageBreak/>
              <w:t>PH013IU</w:t>
            </w:r>
          </w:p>
        </w:tc>
        <w:tc>
          <w:tcPr>
            <w:tcW w:w="4770" w:type="dxa"/>
            <w:tcBorders>
              <w:top w:val="nil"/>
              <w:left w:val="nil"/>
              <w:bottom w:val="single" w:sz="4" w:space="0" w:color="auto"/>
              <w:right w:val="single" w:sz="4" w:space="0" w:color="auto"/>
            </w:tcBorders>
            <w:shd w:val="clear" w:color="auto" w:fill="auto"/>
            <w:noWrap/>
            <w:vAlign w:val="bottom"/>
            <w:hideMark/>
          </w:tcPr>
          <w:p w14:paraId="4948773F"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Physics 1</w:t>
            </w:r>
          </w:p>
        </w:tc>
        <w:tc>
          <w:tcPr>
            <w:tcW w:w="2070" w:type="dxa"/>
            <w:tcBorders>
              <w:top w:val="nil"/>
              <w:left w:val="nil"/>
              <w:bottom w:val="single" w:sz="4" w:space="0" w:color="auto"/>
              <w:right w:val="single" w:sz="4" w:space="0" w:color="auto"/>
            </w:tcBorders>
            <w:shd w:val="clear" w:color="auto" w:fill="auto"/>
            <w:noWrap/>
            <w:vAlign w:val="bottom"/>
            <w:hideMark/>
          </w:tcPr>
          <w:p w14:paraId="7C137C82"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2</w:t>
            </w:r>
          </w:p>
        </w:tc>
      </w:tr>
      <w:tr w:rsidR="00FB01C5" w:rsidRPr="00FB01C5" w14:paraId="6A3984E9"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6D3FD70"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PH014IU</w:t>
            </w:r>
          </w:p>
        </w:tc>
        <w:tc>
          <w:tcPr>
            <w:tcW w:w="4770" w:type="dxa"/>
            <w:tcBorders>
              <w:top w:val="nil"/>
              <w:left w:val="nil"/>
              <w:bottom w:val="single" w:sz="4" w:space="0" w:color="auto"/>
              <w:right w:val="single" w:sz="4" w:space="0" w:color="auto"/>
            </w:tcBorders>
            <w:shd w:val="clear" w:color="auto" w:fill="auto"/>
            <w:noWrap/>
            <w:vAlign w:val="bottom"/>
            <w:hideMark/>
          </w:tcPr>
          <w:p w14:paraId="5DAE7F29"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Physics 2</w:t>
            </w:r>
          </w:p>
        </w:tc>
        <w:tc>
          <w:tcPr>
            <w:tcW w:w="2070" w:type="dxa"/>
            <w:tcBorders>
              <w:top w:val="nil"/>
              <w:left w:val="nil"/>
              <w:bottom w:val="single" w:sz="4" w:space="0" w:color="auto"/>
              <w:right w:val="single" w:sz="4" w:space="0" w:color="auto"/>
            </w:tcBorders>
            <w:shd w:val="clear" w:color="auto" w:fill="auto"/>
            <w:noWrap/>
            <w:vAlign w:val="bottom"/>
            <w:hideMark/>
          </w:tcPr>
          <w:p w14:paraId="0A51410F"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2</w:t>
            </w:r>
          </w:p>
        </w:tc>
      </w:tr>
      <w:tr w:rsidR="00FB01C5" w:rsidRPr="00FB01C5" w14:paraId="5FFF7F04"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BACBBC8"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EN007IU</w:t>
            </w:r>
          </w:p>
        </w:tc>
        <w:tc>
          <w:tcPr>
            <w:tcW w:w="4770" w:type="dxa"/>
            <w:tcBorders>
              <w:top w:val="nil"/>
              <w:left w:val="nil"/>
              <w:bottom w:val="single" w:sz="4" w:space="0" w:color="auto"/>
              <w:right w:val="single" w:sz="4" w:space="0" w:color="auto"/>
            </w:tcBorders>
            <w:shd w:val="clear" w:color="auto" w:fill="auto"/>
            <w:noWrap/>
            <w:vAlign w:val="bottom"/>
            <w:hideMark/>
          </w:tcPr>
          <w:p w14:paraId="6CACB907"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Writing AE1.</w:t>
            </w:r>
          </w:p>
        </w:tc>
        <w:tc>
          <w:tcPr>
            <w:tcW w:w="2070" w:type="dxa"/>
            <w:tcBorders>
              <w:top w:val="nil"/>
              <w:left w:val="nil"/>
              <w:bottom w:val="single" w:sz="4" w:space="0" w:color="auto"/>
              <w:right w:val="single" w:sz="4" w:space="0" w:color="auto"/>
            </w:tcBorders>
            <w:shd w:val="clear" w:color="auto" w:fill="auto"/>
            <w:noWrap/>
            <w:vAlign w:val="bottom"/>
            <w:hideMark/>
          </w:tcPr>
          <w:p w14:paraId="3943256C"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2</w:t>
            </w:r>
          </w:p>
        </w:tc>
      </w:tr>
      <w:tr w:rsidR="00FB01C5" w:rsidRPr="00FB01C5" w14:paraId="135C2391"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7B8B409"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EN008IU</w:t>
            </w:r>
          </w:p>
        </w:tc>
        <w:tc>
          <w:tcPr>
            <w:tcW w:w="4770" w:type="dxa"/>
            <w:tcBorders>
              <w:top w:val="nil"/>
              <w:left w:val="nil"/>
              <w:bottom w:val="single" w:sz="4" w:space="0" w:color="auto"/>
              <w:right w:val="single" w:sz="4" w:space="0" w:color="auto"/>
            </w:tcBorders>
            <w:shd w:val="clear" w:color="auto" w:fill="auto"/>
            <w:noWrap/>
            <w:vAlign w:val="bottom"/>
            <w:hideMark/>
          </w:tcPr>
          <w:p w14:paraId="33DFB994"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Listening AE1</w:t>
            </w:r>
          </w:p>
        </w:tc>
        <w:tc>
          <w:tcPr>
            <w:tcW w:w="2070" w:type="dxa"/>
            <w:tcBorders>
              <w:top w:val="nil"/>
              <w:left w:val="nil"/>
              <w:bottom w:val="single" w:sz="4" w:space="0" w:color="auto"/>
              <w:right w:val="single" w:sz="4" w:space="0" w:color="auto"/>
            </w:tcBorders>
            <w:shd w:val="clear" w:color="auto" w:fill="auto"/>
            <w:noWrap/>
            <w:vAlign w:val="bottom"/>
            <w:hideMark/>
          </w:tcPr>
          <w:p w14:paraId="28DF235B"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2</w:t>
            </w:r>
          </w:p>
        </w:tc>
      </w:tr>
      <w:tr w:rsidR="00FB01C5" w:rsidRPr="00FB01C5" w14:paraId="6244D107"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0CD2C6B"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PE015IU</w:t>
            </w:r>
          </w:p>
        </w:tc>
        <w:tc>
          <w:tcPr>
            <w:tcW w:w="4770" w:type="dxa"/>
            <w:tcBorders>
              <w:top w:val="nil"/>
              <w:left w:val="nil"/>
              <w:bottom w:val="single" w:sz="4" w:space="0" w:color="auto"/>
              <w:right w:val="single" w:sz="4" w:space="0" w:color="auto"/>
            </w:tcBorders>
            <w:shd w:val="clear" w:color="auto" w:fill="auto"/>
            <w:noWrap/>
            <w:vAlign w:val="bottom"/>
            <w:hideMark/>
          </w:tcPr>
          <w:p w14:paraId="6A2DEE4B"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Philosophy of Marxism and Leninism</w:t>
            </w:r>
          </w:p>
        </w:tc>
        <w:tc>
          <w:tcPr>
            <w:tcW w:w="2070" w:type="dxa"/>
            <w:tcBorders>
              <w:top w:val="nil"/>
              <w:left w:val="nil"/>
              <w:bottom w:val="single" w:sz="4" w:space="0" w:color="auto"/>
              <w:right w:val="single" w:sz="4" w:space="0" w:color="auto"/>
            </w:tcBorders>
            <w:shd w:val="clear" w:color="auto" w:fill="auto"/>
            <w:noWrap/>
            <w:vAlign w:val="bottom"/>
            <w:hideMark/>
          </w:tcPr>
          <w:p w14:paraId="7F1BA2E3"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0FF8185A"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513EF69"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PE008IU</w:t>
            </w:r>
          </w:p>
        </w:tc>
        <w:tc>
          <w:tcPr>
            <w:tcW w:w="4770" w:type="dxa"/>
            <w:tcBorders>
              <w:top w:val="nil"/>
              <w:left w:val="nil"/>
              <w:bottom w:val="single" w:sz="4" w:space="0" w:color="auto"/>
              <w:right w:val="single" w:sz="4" w:space="0" w:color="auto"/>
            </w:tcBorders>
            <w:shd w:val="clear" w:color="auto" w:fill="auto"/>
            <w:noWrap/>
            <w:vAlign w:val="bottom"/>
            <w:hideMark/>
          </w:tcPr>
          <w:p w14:paraId="68D437E7"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Critical Thinking</w:t>
            </w:r>
          </w:p>
        </w:tc>
        <w:tc>
          <w:tcPr>
            <w:tcW w:w="2070" w:type="dxa"/>
            <w:tcBorders>
              <w:top w:val="nil"/>
              <w:left w:val="nil"/>
              <w:bottom w:val="single" w:sz="4" w:space="0" w:color="auto"/>
              <w:right w:val="single" w:sz="4" w:space="0" w:color="auto"/>
            </w:tcBorders>
            <w:shd w:val="clear" w:color="auto" w:fill="auto"/>
            <w:noWrap/>
            <w:vAlign w:val="bottom"/>
            <w:hideMark/>
          </w:tcPr>
          <w:p w14:paraId="307191EE"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6EB263C2"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BCAF3B6"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PE016IU</w:t>
            </w:r>
          </w:p>
        </w:tc>
        <w:tc>
          <w:tcPr>
            <w:tcW w:w="4770" w:type="dxa"/>
            <w:tcBorders>
              <w:top w:val="nil"/>
              <w:left w:val="nil"/>
              <w:bottom w:val="single" w:sz="4" w:space="0" w:color="auto"/>
              <w:right w:val="single" w:sz="4" w:space="0" w:color="auto"/>
            </w:tcBorders>
            <w:shd w:val="clear" w:color="auto" w:fill="auto"/>
            <w:vAlign w:val="center"/>
            <w:hideMark/>
          </w:tcPr>
          <w:p w14:paraId="73F45DBD" w14:textId="77777777" w:rsidR="00FB01C5" w:rsidRPr="00FB01C5" w:rsidRDefault="00FB01C5" w:rsidP="00FB01C5">
            <w:pPr>
              <w:rPr>
                <w:rFonts w:eastAsia="Times New Roman"/>
                <w:color w:val="000000"/>
                <w:sz w:val="26"/>
                <w:szCs w:val="26"/>
              </w:rPr>
            </w:pPr>
            <w:proofErr w:type="spellStart"/>
            <w:r w:rsidRPr="00FB01C5">
              <w:rPr>
                <w:rFonts w:eastAsia="Times New Roman"/>
                <w:color w:val="000000"/>
                <w:sz w:val="26"/>
                <w:szCs w:val="26"/>
              </w:rPr>
              <w:t>Kinh</w:t>
            </w:r>
            <w:proofErr w:type="spellEnd"/>
            <w:r w:rsidRPr="00FB01C5">
              <w:rPr>
                <w:rFonts w:eastAsia="Times New Roman"/>
                <w:color w:val="000000"/>
                <w:sz w:val="26"/>
                <w:szCs w:val="26"/>
              </w:rPr>
              <w:t xml:space="preserve"> </w:t>
            </w:r>
            <w:proofErr w:type="spellStart"/>
            <w:r w:rsidRPr="00FB01C5">
              <w:rPr>
                <w:rFonts w:eastAsia="Times New Roman"/>
                <w:color w:val="000000"/>
                <w:sz w:val="26"/>
                <w:szCs w:val="26"/>
              </w:rPr>
              <w:t>tế</w:t>
            </w:r>
            <w:proofErr w:type="spellEnd"/>
            <w:r w:rsidRPr="00FB01C5">
              <w:rPr>
                <w:rFonts w:eastAsia="Times New Roman"/>
                <w:color w:val="000000"/>
                <w:sz w:val="26"/>
                <w:szCs w:val="26"/>
              </w:rPr>
              <w:t xml:space="preserve"> </w:t>
            </w:r>
            <w:proofErr w:type="spellStart"/>
            <w:r w:rsidRPr="00FB01C5">
              <w:rPr>
                <w:rFonts w:eastAsia="Times New Roman"/>
                <w:color w:val="000000"/>
                <w:sz w:val="26"/>
                <w:szCs w:val="26"/>
              </w:rPr>
              <w:t>chính</w:t>
            </w:r>
            <w:proofErr w:type="spellEnd"/>
            <w:r w:rsidRPr="00FB01C5">
              <w:rPr>
                <w:rFonts w:eastAsia="Times New Roman"/>
                <w:color w:val="000000"/>
                <w:sz w:val="26"/>
                <w:szCs w:val="26"/>
              </w:rPr>
              <w:t xml:space="preserve"> </w:t>
            </w:r>
            <w:proofErr w:type="spellStart"/>
            <w:r w:rsidRPr="00FB01C5">
              <w:rPr>
                <w:rFonts w:eastAsia="Times New Roman"/>
                <w:color w:val="000000"/>
                <w:sz w:val="26"/>
                <w:szCs w:val="26"/>
              </w:rPr>
              <w:t>trị</w:t>
            </w:r>
            <w:proofErr w:type="spellEnd"/>
            <w:r w:rsidRPr="00FB01C5">
              <w:rPr>
                <w:rFonts w:eastAsia="Times New Roman"/>
                <w:color w:val="000000"/>
                <w:sz w:val="26"/>
                <w:szCs w:val="26"/>
              </w:rPr>
              <w:t xml:space="preserve"> </w:t>
            </w:r>
            <w:proofErr w:type="spellStart"/>
            <w:r w:rsidRPr="00FB01C5">
              <w:rPr>
                <w:rFonts w:eastAsia="Times New Roman"/>
                <w:color w:val="000000"/>
                <w:sz w:val="26"/>
                <w:szCs w:val="26"/>
              </w:rPr>
              <w:t>Mác-Lênin</w:t>
            </w:r>
            <w:proofErr w:type="spellEnd"/>
          </w:p>
        </w:tc>
        <w:tc>
          <w:tcPr>
            <w:tcW w:w="2070" w:type="dxa"/>
            <w:tcBorders>
              <w:top w:val="nil"/>
              <w:left w:val="nil"/>
              <w:bottom w:val="single" w:sz="4" w:space="0" w:color="auto"/>
              <w:right w:val="single" w:sz="4" w:space="0" w:color="auto"/>
            </w:tcBorders>
            <w:shd w:val="clear" w:color="auto" w:fill="auto"/>
            <w:noWrap/>
            <w:vAlign w:val="bottom"/>
            <w:hideMark/>
          </w:tcPr>
          <w:p w14:paraId="00BD0696"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2</w:t>
            </w:r>
          </w:p>
        </w:tc>
      </w:tr>
      <w:tr w:rsidR="00FB01C5" w:rsidRPr="00FB01C5" w14:paraId="05A55DB5"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CA9FD51"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PT002IU</w:t>
            </w:r>
          </w:p>
        </w:tc>
        <w:tc>
          <w:tcPr>
            <w:tcW w:w="4770" w:type="dxa"/>
            <w:tcBorders>
              <w:top w:val="nil"/>
              <w:left w:val="nil"/>
              <w:bottom w:val="single" w:sz="4" w:space="0" w:color="auto"/>
              <w:right w:val="single" w:sz="4" w:space="0" w:color="auto"/>
            </w:tcBorders>
            <w:shd w:val="clear" w:color="auto" w:fill="auto"/>
            <w:vAlign w:val="center"/>
            <w:hideMark/>
          </w:tcPr>
          <w:p w14:paraId="3067EAC3"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Physical Training 2</w:t>
            </w:r>
          </w:p>
        </w:tc>
        <w:tc>
          <w:tcPr>
            <w:tcW w:w="2070" w:type="dxa"/>
            <w:tcBorders>
              <w:top w:val="nil"/>
              <w:left w:val="nil"/>
              <w:bottom w:val="single" w:sz="4" w:space="0" w:color="auto"/>
              <w:right w:val="single" w:sz="4" w:space="0" w:color="auto"/>
            </w:tcBorders>
            <w:shd w:val="clear" w:color="auto" w:fill="auto"/>
            <w:vAlign w:val="center"/>
            <w:hideMark/>
          </w:tcPr>
          <w:p w14:paraId="1DA6089E"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3(0)1</w:t>
            </w:r>
          </w:p>
        </w:tc>
      </w:tr>
      <w:tr w:rsidR="00944B3C" w:rsidRPr="00FB01C5" w14:paraId="5B3C3379" w14:textId="77777777" w:rsidTr="00944B3C">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0915D110" w14:textId="67501074" w:rsidR="00944B3C" w:rsidRPr="00FB01C5" w:rsidRDefault="00944B3C" w:rsidP="00944B3C">
            <w:pPr>
              <w:rPr>
                <w:rFonts w:eastAsia="Times New Roman"/>
                <w:b/>
                <w:bCs/>
                <w:i/>
                <w:iCs/>
                <w:color w:val="000000"/>
                <w:sz w:val="26"/>
                <w:szCs w:val="26"/>
              </w:rPr>
            </w:pPr>
            <w:r w:rsidRPr="00FB01C5">
              <w:rPr>
                <w:rFonts w:eastAsia="Times New Roman"/>
                <w:b/>
                <w:bCs/>
                <w:i/>
                <w:iCs/>
                <w:color w:val="000000"/>
                <w:sz w:val="26"/>
                <w:szCs w:val="26"/>
              </w:rPr>
              <w:t>Credits</w:t>
            </w:r>
          </w:p>
        </w:tc>
        <w:tc>
          <w:tcPr>
            <w:tcW w:w="2070" w:type="dxa"/>
            <w:tcBorders>
              <w:top w:val="nil"/>
              <w:left w:val="nil"/>
              <w:bottom w:val="single" w:sz="4" w:space="0" w:color="auto"/>
              <w:right w:val="single" w:sz="4" w:space="0" w:color="auto"/>
            </w:tcBorders>
            <w:shd w:val="clear" w:color="auto" w:fill="auto"/>
            <w:vAlign w:val="center"/>
            <w:hideMark/>
          </w:tcPr>
          <w:p w14:paraId="25021068" w14:textId="77777777" w:rsidR="00944B3C" w:rsidRPr="00FB01C5" w:rsidRDefault="00944B3C" w:rsidP="00FB01C5">
            <w:pPr>
              <w:jc w:val="center"/>
              <w:rPr>
                <w:rFonts w:eastAsia="Times New Roman"/>
                <w:b/>
                <w:bCs/>
                <w:i/>
                <w:iCs/>
                <w:color w:val="000000"/>
                <w:sz w:val="26"/>
                <w:szCs w:val="26"/>
              </w:rPr>
            </w:pPr>
            <w:r w:rsidRPr="00FB01C5">
              <w:rPr>
                <w:rFonts w:eastAsia="Times New Roman"/>
                <w:b/>
                <w:bCs/>
                <w:i/>
                <w:iCs/>
                <w:color w:val="000000"/>
                <w:sz w:val="26"/>
                <w:szCs w:val="26"/>
              </w:rPr>
              <w:t>16</w:t>
            </w:r>
          </w:p>
        </w:tc>
      </w:tr>
      <w:tr w:rsidR="00FB01C5" w:rsidRPr="00FB01C5" w14:paraId="3B31A401" w14:textId="77777777" w:rsidTr="00944B3C">
        <w:trPr>
          <w:trHeight w:val="432"/>
        </w:trPr>
        <w:tc>
          <w:tcPr>
            <w:tcW w:w="7015" w:type="dxa"/>
            <w:gridSpan w:val="2"/>
            <w:tcBorders>
              <w:top w:val="single" w:sz="4" w:space="0" w:color="auto"/>
              <w:left w:val="single" w:sz="4" w:space="0" w:color="auto"/>
              <w:bottom w:val="nil"/>
              <w:right w:val="single" w:sz="4" w:space="0" w:color="000000"/>
            </w:tcBorders>
            <w:shd w:val="clear" w:color="auto" w:fill="auto"/>
            <w:vAlign w:val="center"/>
            <w:hideMark/>
          </w:tcPr>
          <w:p w14:paraId="2F8F8169" w14:textId="77777777" w:rsidR="00FB01C5" w:rsidRPr="00FB01C5" w:rsidRDefault="00FB01C5" w:rsidP="00FB01C5">
            <w:pPr>
              <w:rPr>
                <w:rFonts w:eastAsia="Times New Roman"/>
                <w:b/>
                <w:bCs/>
                <w:color w:val="000000"/>
                <w:sz w:val="26"/>
                <w:szCs w:val="26"/>
              </w:rPr>
            </w:pPr>
            <w:r w:rsidRPr="00FB01C5">
              <w:rPr>
                <w:rFonts w:eastAsia="Times New Roman"/>
                <w:b/>
                <w:bCs/>
                <w:color w:val="000000"/>
                <w:sz w:val="26"/>
                <w:szCs w:val="26"/>
              </w:rPr>
              <w:t>Accumulated credits</w:t>
            </w:r>
          </w:p>
        </w:tc>
        <w:tc>
          <w:tcPr>
            <w:tcW w:w="2070" w:type="dxa"/>
            <w:tcBorders>
              <w:top w:val="nil"/>
              <w:left w:val="nil"/>
              <w:bottom w:val="nil"/>
              <w:right w:val="single" w:sz="4" w:space="0" w:color="auto"/>
            </w:tcBorders>
            <w:shd w:val="clear" w:color="auto" w:fill="auto"/>
            <w:vAlign w:val="center"/>
            <w:hideMark/>
          </w:tcPr>
          <w:p w14:paraId="2F647036"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21</w:t>
            </w:r>
          </w:p>
        </w:tc>
      </w:tr>
      <w:tr w:rsidR="00FB01C5" w:rsidRPr="00FB01C5" w14:paraId="58A4C305" w14:textId="77777777" w:rsidTr="00944B3C">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E2EFD9"/>
            <w:vAlign w:val="center"/>
            <w:hideMark/>
          </w:tcPr>
          <w:p w14:paraId="7A6D92C7"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Summer semester</w:t>
            </w:r>
          </w:p>
        </w:tc>
      </w:tr>
      <w:tr w:rsidR="00FB01C5" w:rsidRPr="00FB01C5" w14:paraId="40B1B220"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3DA71DB"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PE017IU</w:t>
            </w:r>
          </w:p>
        </w:tc>
        <w:tc>
          <w:tcPr>
            <w:tcW w:w="4770" w:type="dxa"/>
            <w:tcBorders>
              <w:top w:val="nil"/>
              <w:left w:val="nil"/>
              <w:bottom w:val="single" w:sz="4" w:space="0" w:color="auto"/>
              <w:right w:val="single" w:sz="4" w:space="0" w:color="auto"/>
            </w:tcBorders>
            <w:shd w:val="clear" w:color="auto" w:fill="auto"/>
            <w:vAlign w:val="center"/>
            <w:hideMark/>
          </w:tcPr>
          <w:p w14:paraId="2E4EACA3"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Scientific socialism</w:t>
            </w:r>
          </w:p>
        </w:tc>
        <w:tc>
          <w:tcPr>
            <w:tcW w:w="2070" w:type="dxa"/>
            <w:tcBorders>
              <w:top w:val="nil"/>
              <w:left w:val="nil"/>
              <w:bottom w:val="single" w:sz="4" w:space="0" w:color="auto"/>
              <w:right w:val="single" w:sz="4" w:space="0" w:color="auto"/>
            </w:tcBorders>
            <w:shd w:val="clear" w:color="auto" w:fill="auto"/>
            <w:vAlign w:val="center"/>
            <w:hideMark/>
          </w:tcPr>
          <w:p w14:paraId="1B41A709"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2</w:t>
            </w:r>
          </w:p>
        </w:tc>
      </w:tr>
      <w:tr w:rsidR="00944B3C" w:rsidRPr="00FB01C5" w14:paraId="00D4AE86" w14:textId="77777777" w:rsidTr="00944B3C">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04387EB9" w14:textId="37D74FE8" w:rsidR="00944B3C" w:rsidRPr="00FB01C5" w:rsidRDefault="00944B3C" w:rsidP="00944B3C">
            <w:pPr>
              <w:rPr>
                <w:rFonts w:eastAsia="Times New Roman"/>
                <w:b/>
                <w:bCs/>
                <w:i/>
                <w:iCs/>
                <w:color w:val="000000"/>
                <w:sz w:val="26"/>
                <w:szCs w:val="26"/>
              </w:rPr>
            </w:pPr>
            <w:r w:rsidRPr="00FB01C5">
              <w:rPr>
                <w:rFonts w:eastAsia="Times New Roman"/>
                <w:b/>
                <w:bCs/>
                <w:i/>
                <w:iCs/>
                <w:color w:val="000000"/>
                <w:sz w:val="26"/>
                <w:szCs w:val="26"/>
              </w:rPr>
              <w:t>Credits</w:t>
            </w:r>
          </w:p>
        </w:tc>
        <w:tc>
          <w:tcPr>
            <w:tcW w:w="2070" w:type="dxa"/>
            <w:tcBorders>
              <w:top w:val="nil"/>
              <w:left w:val="nil"/>
              <w:bottom w:val="single" w:sz="4" w:space="0" w:color="auto"/>
              <w:right w:val="single" w:sz="4" w:space="0" w:color="auto"/>
            </w:tcBorders>
            <w:shd w:val="clear" w:color="auto" w:fill="auto"/>
            <w:vAlign w:val="center"/>
            <w:hideMark/>
          </w:tcPr>
          <w:p w14:paraId="06623695" w14:textId="77777777" w:rsidR="00944B3C" w:rsidRPr="00FB01C5" w:rsidRDefault="00944B3C" w:rsidP="00FB01C5">
            <w:pPr>
              <w:jc w:val="center"/>
              <w:rPr>
                <w:rFonts w:eastAsia="Times New Roman"/>
                <w:b/>
                <w:bCs/>
                <w:i/>
                <w:iCs/>
                <w:color w:val="000000"/>
                <w:sz w:val="26"/>
                <w:szCs w:val="26"/>
              </w:rPr>
            </w:pPr>
            <w:r w:rsidRPr="00FB01C5">
              <w:rPr>
                <w:rFonts w:eastAsia="Times New Roman"/>
                <w:b/>
                <w:bCs/>
                <w:i/>
                <w:iCs/>
                <w:color w:val="000000"/>
                <w:sz w:val="26"/>
                <w:szCs w:val="26"/>
              </w:rPr>
              <w:t>2</w:t>
            </w:r>
          </w:p>
        </w:tc>
      </w:tr>
      <w:tr w:rsidR="00944B3C" w:rsidRPr="00FB01C5" w14:paraId="7BEFA83B" w14:textId="77777777" w:rsidTr="00944B3C">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536E3B90" w14:textId="10A6F416" w:rsidR="00944B3C" w:rsidRPr="00FB01C5" w:rsidRDefault="00944B3C" w:rsidP="00944B3C">
            <w:pPr>
              <w:rPr>
                <w:rFonts w:eastAsia="Times New Roman"/>
                <w:b/>
                <w:bCs/>
                <w:color w:val="000000"/>
                <w:sz w:val="26"/>
                <w:szCs w:val="26"/>
              </w:rPr>
            </w:pPr>
            <w:r w:rsidRPr="00FB01C5">
              <w:rPr>
                <w:rFonts w:eastAsia="Times New Roman"/>
                <w:b/>
                <w:bCs/>
                <w:color w:val="000000"/>
                <w:sz w:val="26"/>
                <w:szCs w:val="26"/>
              </w:rPr>
              <w:t>Accumulated credits</w:t>
            </w:r>
          </w:p>
        </w:tc>
        <w:tc>
          <w:tcPr>
            <w:tcW w:w="2070" w:type="dxa"/>
            <w:tcBorders>
              <w:top w:val="nil"/>
              <w:left w:val="nil"/>
              <w:bottom w:val="nil"/>
              <w:right w:val="single" w:sz="4" w:space="0" w:color="auto"/>
            </w:tcBorders>
            <w:shd w:val="clear" w:color="auto" w:fill="auto"/>
            <w:vAlign w:val="center"/>
            <w:hideMark/>
          </w:tcPr>
          <w:p w14:paraId="46EFE34C" w14:textId="77777777" w:rsidR="00944B3C" w:rsidRPr="00FB01C5" w:rsidRDefault="00944B3C" w:rsidP="00FB01C5">
            <w:pPr>
              <w:jc w:val="center"/>
              <w:rPr>
                <w:rFonts w:eastAsia="Times New Roman"/>
                <w:b/>
                <w:bCs/>
                <w:color w:val="000000"/>
                <w:sz w:val="26"/>
                <w:szCs w:val="26"/>
              </w:rPr>
            </w:pPr>
            <w:r w:rsidRPr="00FB01C5">
              <w:rPr>
                <w:rFonts w:eastAsia="Times New Roman"/>
                <w:b/>
                <w:bCs/>
                <w:color w:val="000000"/>
                <w:sz w:val="26"/>
                <w:szCs w:val="26"/>
              </w:rPr>
              <w:t>23</w:t>
            </w:r>
          </w:p>
        </w:tc>
      </w:tr>
      <w:tr w:rsidR="00FB01C5" w:rsidRPr="00FB01C5" w14:paraId="4739B610" w14:textId="77777777" w:rsidTr="00944B3C">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E2EFD9"/>
            <w:vAlign w:val="center"/>
            <w:hideMark/>
          </w:tcPr>
          <w:p w14:paraId="3415E688"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3</w:t>
            </w:r>
            <w:r w:rsidRPr="00FB01C5">
              <w:rPr>
                <w:rFonts w:eastAsia="Times New Roman"/>
                <w:b/>
                <w:bCs/>
                <w:color w:val="000000"/>
                <w:sz w:val="26"/>
                <w:szCs w:val="26"/>
                <w:vertAlign w:val="superscript"/>
              </w:rPr>
              <w:t>rd</w:t>
            </w:r>
            <w:r w:rsidRPr="00FB01C5">
              <w:rPr>
                <w:rFonts w:eastAsia="Times New Roman"/>
                <w:b/>
                <w:bCs/>
                <w:color w:val="000000"/>
                <w:sz w:val="26"/>
                <w:szCs w:val="26"/>
              </w:rPr>
              <w:t xml:space="preserve"> Semester</w:t>
            </w:r>
          </w:p>
        </w:tc>
      </w:tr>
      <w:tr w:rsidR="00FB01C5" w:rsidRPr="00FB01C5" w14:paraId="150295AC"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C0A68AB"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CH011IU</w:t>
            </w:r>
          </w:p>
        </w:tc>
        <w:tc>
          <w:tcPr>
            <w:tcW w:w="4770" w:type="dxa"/>
            <w:tcBorders>
              <w:top w:val="nil"/>
              <w:left w:val="nil"/>
              <w:bottom w:val="single" w:sz="4" w:space="0" w:color="auto"/>
              <w:right w:val="single" w:sz="4" w:space="0" w:color="auto"/>
            </w:tcBorders>
            <w:shd w:val="clear" w:color="auto" w:fill="auto"/>
            <w:vAlign w:val="center"/>
            <w:hideMark/>
          </w:tcPr>
          <w:p w14:paraId="065E2E55"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Chemistry for Engineers</w:t>
            </w:r>
          </w:p>
        </w:tc>
        <w:tc>
          <w:tcPr>
            <w:tcW w:w="2070" w:type="dxa"/>
            <w:tcBorders>
              <w:top w:val="nil"/>
              <w:left w:val="nil"/>
              <w:bottom w:val="single" w:sz="4" w:space="0" w:color="auto"/>
              <w:right w:val="single" w:sz="4" w:space="0" w:color="auto"/>
            </w:tcBorders>
            <w:shd w:val="clear" w:color="auto" w:fill="auto"/>
            <w:vAlign w:val="center"/>
            <w:hideMark/>
          </w:tcPr>
          <w:p w14:paraId="66242DEC"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3630B0CD"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F34A048"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CH012IU</w:t>
            </w:r>
          </w:p>
        </w:tc>
        <w:tc>
          <w:tcPr>
            <w:tcW w:w="4770" w:type="dxa"/>
            <w:tcBorders>
              <w:top w:val="nil"/>
              <w:left w:val="nil"/>
              <w:bottom w:val="single" w:sz="4" w:space="0" w:color="auto"/>
              <w:right w:val="single" w:sz="4" w:space="0" w:color="auto"/>
            </w:tcBorders>
            <w:shd w:val="clear" w:color="auto" w:fill="auto"/>
            <w:vAlign w:val="center"/>
            <w:hideMark/>
          </w:tcPr>
          <w:p w14:paraId="40F5B7DB"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Chemistry Laboratory</w:t>
            </w:r>
          </w:p>
        </w:tc>
        <w:tc>
          <w:tcPr>
            <w:tcW w:w="2070" w:type="dxa"/>
            <w:tcBorders>
              <w:top w:val="nil"/>
              <w:left w:val="nil"/>
              <w:bottom w:val="single" w:sz="4" w:space="0" w:color="auto"/>
              <w:right w:val="single" w:sz="4" w:space="0" w:color="auto"/>
            </w:tcBorders>
            <w:shd w:val="clear" w:color="auto" w:fill="auto"/>
            <w:vAlign w:val="center"/>
            <w:hideMark/>
          </w:tcPr>
          <w:p w14:paraId="2D9B3443"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1</w:t>
            </w:r>
          </w:p>
        </w:tc>
      </w:tr>
      <w:tr w:rsidR="00FB01C5" w:rsidRPr="00FB01C5" w14:paraId="576BC320"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4FB86BD"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BM090IU</w:t>
            </w:r>
          </w:p>
        </w:tc>
        <w:tc>
          <w:tcPr>
            <w:tcW w:w="4770" w:type="dxa"/>
            <w:tcBorders>
              <w:top w:val="nil"/>
              <w:left w:val="nil"/>
              <w:bottom w:val="single" w:sz="4" w:space="0" w:color="auto"/>
              <w:right w:val="single" w:sz="4" w:space="0" w:color="auto"/>
            </w:tcBorders>
            <w:shd w:val="clear" w:color="auto" w:fill="auto"/>
            <w:vAlign w:val="center"/>
            <w:hideMark/>
          </w:tcPr>
          <w:p w14:paraId="406CA11B"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Biology for BME</w:t>
            </w:r>
          </w:p>
        </w:tc>
        <w:tc>
          <w:tcPr>
            <w:tcW w:w="2070" w:type="dxa"/>
            <w:tcBorders>
              <w:top w:val="nil"/>
              <w:left w:val="nil"/>
              <w:bottom w:val="single" w:sz="4" w:space="0" w:color="auto"/>
              <w:right w:val="single" w:sz="4" w:space="0" w:color="auto"/>
            </w:tcBorders>
            <w:shd w:val="clear" w:color="auto" w:fill="auto"/>
            <w:vAlign w:val="center"/>
            <w:hideMark/>
          </w:tcPr>
          <w:p w14:paraId="226D553D"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FB01C5" w:rsidRPr="00FB01C5" w14:paraId="2465686F"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C2984C8"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EE051IU</w:t>
            </w:r>
          </w:p>
        </w:tc>
        <w:tc>
          <w:tcPr>
            <w:tcW w:w="4770" w:type="dxa"/>
            <w:tcBorders>
              <w:top w:val="nil"/>
              <w:left w:val="nil"/>
              <w:bottom w:val="single" w:sz="4" w:space="0" w:color="auto"/>
              <w:right w:val="single" w:sz="4" w:space="0" w:color="auto"/>
            </w:tcBorders>
            <w:shd w:val="clear" w:color="auto" w:fill="auto"/>
            <w:vAlign w:val="center"/>
            <w:hideMark/>
          </w:tcPr>
          <w:p w14:paraId="3FD7C48C"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Principles of EE1</w:t>
            </w:r>
          </w:p>
        </w:tc>
        <w:tc>
          <w:tcPr>
            <w:tcW w:w="2070" w:type="dxa"/>
            <w:tcBorders>
              <w:top w:val="nil"/>
              <w:left w:val="nil"/>
              <w:bottom w:val="single" w:sz="4" w:space="0" w:color="auto"/>
              <w:right w:val="single" w:sz="4" w:space="0" w:color="auto"/>
            </w:tcBorders>
            <w:shd w:val="clear" w:color="auto" w:fill="auto"/>
            <w:vAlign w:val="center"/>
            <w:hideMark/>
          </w:tcPr>
          <w:p w14:paraId="539C0B2C"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0D0C16A3"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1642ECF"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EE052IU</w:t>
            </w:r>
          </w:p>
        </w:tc>
        <w:tc>
          <w:tcPr>
            <w:tcW w:w="4770" w:type="dxa"/>
            <w:tcBorders>
              <w:top w:val="nil"/>
              <w:left w:val="nil"/>
              <w:bottom w:val="single" w:sz="4" w:space="0" w:color="auto"/>
              <w:right w:val="single" w:sz="4" w:space="0" w:color="auto"/>
            </w:tcBorders>
            <w:shd w:val="clear" w:color="auto" w:fill="auto"/>
            <w:vAlign w:val="center"/>
            <w:hideMark/>
          </w:tcPr>
          <w:p w14:paraId="5B6495C9"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Principles of EE1 Laboratory</w:t>
            </w:r>
          </w:p>
        </w:tc>
        <w:tc>
          <w:tcPr>
            <w:tcW w:w="2070" w:type="dxa"/>
            <w:tcBorders>
              <w:top w:val="nil"/>
              <w:left w:val="nil"/>
              <w:bottom w:val="single" w:sz="4" w:space="0" w:color="auto"/>
              <w:right w:val="single" w:sz="4" w:space="0" w:color="auto"/>
            </w:tcBorders>
            <w:shd w:val="clear" w:color="auto" w:fill="auto"/>
            <w:vAlign w:val="center"/>
            <w:hideMark/>
          </w:tcPr>
          <w:p w14:paraId="3CD33103"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1</w:t>
            </w:r>
          </w:p>
        </w:tc>
      </w:tr>
      <w:tr w:rsidR="00FB01C5" w:rsidRPr="00FB01C5" w14:paraId="06BF37C5"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3CD16D3"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EN011IU</w:t>
            </w:r>
          </w:p>
        </w:tc>
        <w:tc>
          <w:tcPr>
            <w:tcW w:w="4770" w:type="dxa"/>
            <w:tcBorders>
              <w:top w:val="nil"/>
              <w:left w:val="nil"/>
              <w:bottom w:val="single" w:sz="4" w:space="0" w:color="auto"/>
              <w:right w:val="single" w:sz="4" w:space="0" w:color="auto"/>
            </w:tcBorders>
            <w:shd w:val="clear" w:color="auto" w:fill="auto"/>
            <w:vAlign w:val="center"/>
            <w:hideMark/>
          </w:tcPr>
          <w:p w14:paraId="0DF16B8E"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Writing AE2</w:t>
            </w:r>
          </w:p>
        </w:tc>
        <w:tc>
          <w:tcPr>
            <w:tcW w:w="2070" w:type="dxa"/>
            <w:tcBorders>
              <w:top w:val="nil"/>
              <w:left w:val="nil"/>
              <w:bottom w:val="single" w:sz="4" w:space="0" w:color="auto"/>
              <w:right w:val="single" w:sz="4" w:space="0" w:color="auto"/>
            </w:tcBorders>
            <w:shd w:val="clear" w:color="auto" w:fill="auto"/>
            <w:vAlign w:val="center"/>
            <w:hideMark/>
          </w:tcPr>
          <w:p w14:paraId="01B7E455"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2</w:t>
            </w:r>
          </w:p>
        </w:tc>
      </w:tr>
      <w:tr w:rsidR="00FB01C5" w:rsidRPr="00FB01C5" w14:paraId="2EFB3EFD"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0CB3E75"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EN012IU</w:t>
            </w:r>
          </w:p>
        </w:tc>
        <w:tc>
          <w:tcPr>
            <w:tcW w:w="4770" w:type="dxa"/>
            <w:tcBorders>
              <w:top w:val="nil"/>
              <w:left w:val="nil"/>
              <w:bottom w:val="single" w:sz="4" w:space="0" w:color="auto"/>
              <w:right w:val="single" w:sz="4" w:space="0" w:color="auto"/>
            </w:tcBorders>
            <w:shd w:val="clear" w:color="auto" w:fill="auto"/>
            <w:vAlign w:val="center"/>
            <w:hideMark/>
          </w:tcPr>
          <w:p w14:paraId="402800B0"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Speaking AE2</w:t>
            </w:r>
          </w:p>
        </w:tc>
        <w:tc>
          <w:tcPr>
            <w:tcW w:w="2070" w:type="dxa"/>
            <w:tcBorders>
              <w:top w:val="nil"/>
              <w:left w:val="nil"/>
              <w:bottom w:val="single" w:sz="4" w:space="0" w:color="auto"/>
              <w:right w:val="single" w:sz="4" w:space="0" w:color="auto"/>
            </w:tcBorders>
            <w:shd w:val="clear" w:color="auto" w:fill="auto"/>
            <w:vAlign w:val="center"/>
            <w:hideMark/>
          </w:tcPr>
          <w:p w14:paraId="59AF23BF"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2</w:t>
            </w:r>
          </w:p>
        </w:tc>
      </w:tr>
      <w:tr w:rsidR="00FB01C5" w:rsidRPr="00FB01C5" w14:paraId="39D97F7C"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7AC3943"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BM067IU</w:t>
            </w:r>
          </w:p>
        </w:tc>
        <w:tc>
          <w:tcPr>
            <w:tcW w:w="4770" w:type="dxa"/>
            <w:tcBorders>
              <w:top w:val="nil"/>
              <w:left w:val="nil"/>
              <w:bottom w:val="single" w:sz="4" w:space="0" w:color="auto"/>
              <w:right w:val="single" w:sz="4" w:space="0" w:color="auto"/>
            </w:tcBorders>
            <w:shd w:val="clear" w:color="auto" w:fill="auto"/>
            <w:vAlign w:val="center"/>
            <w:hideMark/>
          </w:tcPr>
          <w:p w14:paraId="251DB8E0"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 xml:space="preserve">Practice 2: Animal Cells and </w:t>
            </w:r>
            <w:proofErr w:type="spellStart"/>
            <w:r w:rsidRPr="00FB01C5">
              <w:rPr>
                <w:rFonts w:eastAsia="Times New Roman"/>
                <w:color w:val="000000"/>
                <w:sz w:val="26"/>
                <w:szCs w:val="26"/>
              </w:rPr>
              <w:t>Microbiologies</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004A34D5"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1</w:t>
            </w:r>
          </w:p>
        </w:tc>
      </w:tr>
      <w:tr w:rsidR="00FB01C5" w:rsidRPr="00FB01C5" w14:paraId="39F7CFE5"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7FC830D"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PE018IU</w:t>
            </w:r>
          </w:p>
        </w:tc>
        <w:tc>
          <w:tcPr>
            <w:tcW w:w="4770" w:type="dxa"/>
            <w:tcBorders>
              <w:top w:val="nil"/>
              <w:left w:val="nil"/>
              <w:bottom w:val="single" w:sz="4" w:space="0" w:color="auto"/>
              <w:right w:val="single" w:sz="4" w:space="0" w:color="auto"/>
            </w:tcBorders>
            <w:shd w:val="clear" w:color="auto" w:fill="auto"/>
            <w:vAlign w:val="center"/>
            <w:hideMark/>
          </w:tcPr>
          <w:p w14:paraId="5D3C6B21"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History of Vietnamese Communist Party</w:t>
            </w:r>
          </w:p>
        </w:tc>
        <w:tc>
          <w:tcPr>
            <w:tcW w:w="2070" w:type="dxa"/>
            <w:tcBorders>
              <w:top w:val="nil"/>
              <w:left w:val="nil"/>
              <w:bottom w:val="single" w:sz="4" w:space="0" w:color="auto"/>
              <w:right w:val="single" w:sz="4" w:space="0" w:color="auto"/>
            </w:tcBorders>
            <w:shd w:val="clear" w:color="auto" w:fill="auto"/>
            <w:vAlign w:val="center"/>
            <w:hideMark/>
          </w:tcPr>
          <w:p w14:paraId="71E6AFEB"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2</w:t>
            </w:r>
          </w:p>
        </w:tc>
      </w:tr>
      <w:tr w:rsidR="00944B3C" w:rsidRPr="00FB01C5" w14:paraId="1897D9A5" w14:textId="77777777" w:rsidTr="00944B3C">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4622B1C9" w14:textId="7E062143" w:rsidR="00944B3C" w:rsidRPr="00FB01C5" w:rsidRDefault="00944B3C" w:rsidP="00944B3C">
            <w:pPr>
              <w:rPr>
                <w:rFonts w:eastAsia="Times New Roman"/>
                <w:b/>
                <w:bCs/>
                <w:i/>
                <w:iCs/>
                <w:color w:val="000000"/>
                <w:sz w:val="26"/>
                <w:szCs w:val="26"/>
              </w:rPr>
            </w:pPr>
            <w:r w:rsidRPr="00FB01C5">
              <w:rPr>
                <w:rFonts w:eastAsia="Times New Roman"/>
                <w:b/>
                <w:bCs/>
                <w:i/>
                <w:iCs/>
                <w:color w:val="000000"/>
                <w:sz w:val="26"/>
                <w:szCs w:val="26"/>
              </w:rPr>
              <w:t>Credits</w:t>
            </w:r>
          </w:p>
        </w:tc>
        <w:tc>
          <w:tcPr>
            <w:tcW w:w="2070" w:type="dxa"/>
            <w:tcBorders>
              <w:top w:val="nil"/>
              <w:left w:val="nil"/>
              <w:bottom w:val="single" w:sz="4" w:space="0" w:color="auto"/>
              <w:right w:val="single" w:sz="4" w:space="0" w:color="auto"/>
            </w:tcBorders>
            <w:shd w:val="clear" w:color="auto" w:fill="auto"/>
            <w:vAlign w:val="center"/>
            <w:hideMark/>
          </w:tcPr>
          <w:p w14:paraId="3C0B4D0E" w14:textId="77777777" w:rsidR="00944B3C" w:rsidRPr="00FB01C5" w:rsidRDefault="00944B3C" w:rsidP="00FB01C5">
            <w:pPr>
              <w:jc w:val="center"/>
              <w:rPr>
                <w:rFonts w:eastAsia="Times New Roman"/>
                <w:b/>
                <w:bCs/>
                <w:i/>
                <w:iCs/>
                <w:color w:val="000000"/>
                <w:sz w:val="26"/>
                <w:szCs w:val="26"/>
              </w:rPr>
            </w:pPr>
            <w:r w:rsidRPr="00FB01C5">
              <w:rPr>
                <w:rFonts w:eastAsia="Times New Roman"/>
                <w:b/>
                <w:bCs/>
                <w:i/>
                <w:iCs/>
                <w:color w:val="000000"/>
                <w:sz w:val="26"/>
                <w:szCs w:val="26"/>
              </w:rPr>
              <w:t>19</w:t>
            </w:r>
          </w:p>
        </w:tc>
      </w:tr>
      <w:tr w:rsidR="00944B3C" w:rsidRPr="00FB01C5" w14:paraId="2F1B0027" w14:textId="77777777" w:rsidTr="00944B3C">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5A00D5A2" w14:textId="5CAD599F" w:rsidR="00944B3C" w:rsidRPr="00FB01C5" w:rsidRDefault="00944B3C" w:rsidP="00944B3C">
            <w:pPr>
              <w:rPr>
                <w:rFonts w:eastAsia="Times New Roman"/>
                <w:b/>
                <w:bCs/>
                <w:color w:val="000000"/>
                <w:sz w:val="26"/>
                <w:szCs w:val="26"/>
              </w:rPr>
            </w:pPr>
            <w:r w:rsidRPr="00FB01C5">
              <w:rPr>
                <w:rFonts w:eastAsia="Times New Roman"/>
                <w:b/>
                <w:bCs/>
                <w:color w:val="000000"/>
                <w:sz w:val="26"/>
                <w:szCs w:val="26"/>
              </w:rPr>
              <w:t>Accumulated credits</w:t>
            </w:r>
          </w:p>
        </w:tc>
        <w:tc>
          <w:tcPr>
            <w:tcW w:w="2070" w:type="dxa"/>
            <w:tcBorders>
              <w:top w:val="nil"/>
              <w:left w:val="nil"/>
              <w:bottom w:val="nil"/>
              <w:right w:val="single" w:sz="4" w:space="0" w:color="auto"/>
            </w:tcBorders>
            <w:shd w:val="clear" w:color="auto" w:fill="auto"/>
            <w:vAlign w:val="center"/>
            <w:hideMark/>
          </w:tcPr>
          <w:p w14:paraId="6D108DC0" w14:textId="77777777" w:rsidR="00944B3C" w:rsidRPr="00FB01C5" w:rsidRDefault="00944B3C" w:rsidP="00FB01C5">
            <w:pPr>
              <w:jc w:val="center"/>
              <w:rPr>
                <w:rFonts w:eastAsia="Times New Roman"/>
                <w:b/>
                <w:bCs/>
                <w:color w:val="000000"/>
                <w:sz w:val="26"/>
                <w:szCs w:val="26"/>
              </w:rPr>
            </w:pPr>
            <w:r w:rsidRPr="00FB01C5">
              <w:rPr>
                <w:rFonts w:eastAsia="Times New Roman"/>
                <w:b/>
                <w:bCs/>
                <w:color w:val="000000"/>
                <w:sz w:val="26"/>
                <w:szCs w:val="26"/>
              </w:rPr>
              <w:t>42</w:t>
            </w:r>
          </w:p>
        </w:tc>
      </w:tr>
      <w:tr w:rsidR="00FB01C5" w:rsidRPr="00FB01C5" w14:paraId="20B65C93" w14:textId="77777777" w:rsidTr="00944B3C">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E2EFD9"/>
            <w:vAlign w:val="center"/>
            <w:hideMark/>
          </w:tcPr>
          <w:p w14:paraId="39E1A652"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4</w:t>
            </w:r>
            <w:r w:rsidRPr="00FB01C5">
              <w:rPr>
                <w:rFonts w:eastAsia="Times New Roman"/>
                <w:b/>
                <w:bCs/>
                <w:color w:val="000000"/>
                <w:sz w:val="26"/>
                <w:szCs w:val="26"/>
                <w:vertAlign w:val="superscript"/>
              </w:rPr>
              <w:t>th</w:t>
            </w:r>
            <w:r w:rsidRPr="00FB01C5">
              <w:rPr>
                <w:rFonts w:eastAsia="Times New Roman"/>
                <w:b/>
                <w:bCs/>
                <w:color w:val="000000"/>
                <w:sz w:val="26"/>
                <w:szCs w:val="26"/>
              </w:rPr>
              <w:t xml:space="preserve"> Semester</w:t>
            </w:r>
          </w:p>
        </w:tc>
      </w:tr>
      <w:tr w:rsidR="00FB01C5" w:rsidRPr="00FB01C5" w14:paraId="13127374"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F0A4381"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MA003IU</w:t>
            </w:r>
          </w:p>
        </w:tc>
        <w:tc>
          <w:tcPr>
            <w:tcW w:w="4770" w:type="dxa"/>
            <w:tcBorders>
              <w:top w:val="nil"/>
              <w:left w:val="nil"/>
              <w:bottom w:val="single" w:sz="4" w:space="0" w:color="auto"/>
              <w:right w:val="single" w:sz="4" w:space="0" w:color="auto"/>
            </w:tcBorders>
            <w:shd w:val="clear" w:color="auto" w:fill="auto"/>
            <w:vAlign w:val="center"/>
            <w:hideMark/>
          </w:tcPr>
          <w:p w14:paraId="17CC6603"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Calculus 2</w:t>
            </w:r>
          </w:p>
        </w:tc>
        <w:tc>
          <w:tcPr>
            <w:tcW w:w="2070" w:type="dxa"/>
            <w:tcBorders>
              <w:top w:val="nil"/>
              <w:left w:val="nil"/>
              <w:bottom w:val="single" w:sz="4" w:space="0" w:color="auto"/>
              <w:right w:val="single" w:sz="4" w:space="0" w:color="auto"/>
            </w:tcBorders>
            <w:shd w:val="clear" w:color="auto" w:fill="auto"/>
            <w:vAlign w:val="center"/>
            <w:hideMark/>
          </w:tcPr>
          <w:p w14:paraId="177232C5"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FB01C5" w:rsidRPr="00FB01C5" w14:paraId="32A8D57D"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5E3F258"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CH014IU</w:t>
            </w:r>
          </w:p>
        </w:tc>
        <w:tc>
          <w:tcPr>
            <w:tcW w:w="4770" w:type="dxa"/>
            <w:tcBorders>
              <w:top w:val="nil"/>
              <w:left w:val="nil"/>
              <w:bottom w:val="single" w:sz="4" w:space="0" w:color="auto"/>
              <w:right w:val="single" w:sz="4" w:space="0" w:color="auto"/>
            </w:tcBorders>
            <w:shd w:val="clear" w:color="auto" w:fill="auto"/>
            <w:vAlign w:val="center"/>
            <w:hideMark/>
          </w:tcPr>
          <w:p w14:paraId="54D50591"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Chemistry for BME</w:t>
            </w:r>
          </w:p>
        </w:tc>
        <w:tc>
          <w:tcPr>
            <w:tcW w:w="2070" w:type="dxa"/>
            <w:tcBorders>
              <w:top w:val="nil"/>
              <w:left w:val="nil"/>
              <w:bottom w:val="single" w:sz="4" w:space="0" w:color="auto"/>
              <w:right w:val="single" w:sz="4" w:space="0" w:color="auto"/>
            </w:tcBorders>
            <w:shd w:val="clear" w:color="auto" w:fill="auto"/>
            <w:vAlign w:val="center"/>
            <w:hideMark/>
          </w:tcPr>
          <w:p w14:paraId="0B435F39"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0B77EC25"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212F6B4"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BM098IU</w:t>
            </w:r>
          </w:p>
        </w:tc>
        <w:tc>
          <w:tcPr>
            <w:tcW w:w="4770" w:type="dxa"/>
            <w:tcBorders>
              <w:top w:val="nil"/>
              <w:left w:val="nil"/>
              <w:bottom w:val="single" w:sz="4" w:space="0" w:color="auto"/>
              <w:right w:val="single" w:sz="4" w:space="0" w:color="auto"/>
            </w:tcBorders>
            <w:shd w:val="clear" w:color="auto" w:fill="auto"/>
            <w:vAlign w:val="center"/>
            <w:hideMark/>
          </w:tcPr>
          <w:p w14:paraId="7C8F0624"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Chemistry for BME Laboratory</w:t>
            </w:r>
          </w:p>
        </w:tc>
        <w:tc>
          <w:tcPr>
            <w:tcW w:w="2070" w:type="dxa"/>
            <w:tcBorders>
              <w:top w:val="nil"/>
              <w:left w:val="nil"/>
              <w:bottom w:val="single" w:sz="4" w:space="0" w:color="auto"/>
              <w:right w:val="single" w:sz="4" w:space="0" w:color="auto"/>
            </w:tcBorders>
            <w:shd w:val="clear" w:color="auto" w:fill="auto"/>
            <w:vAlign w:val="center"/>
            <w:hideMark/>
          </w:tcPr>
          <w:p w14:paraId="15EBA079"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1</w:t>
            </w:r>
          </w:p>
        </w:tc>
      </w:tr>
      <w:tr w:rsidR="00FB01C5" w:rsidRPr="00FB01C5" w14:paraId="587B0590"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2AB0509"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lastRenderedPageBreak/>
              <w:t>BM091IU</w:t>
            </w:r>
          </w:p>
        </w:tc>
        <w:tc>
          <w:tcPr>
            <w:tcW w:w="4770" w:type="dxa"/>
            <w:tcBorders>
              <w:top w:val="nil"/>
              <w:left w:val="nil"/>
              <w:bottom w:val="single" w:sz="4" w:space="0" w:color="auto"/>
              <w:right w:val="single" w:sz="4" w:space="0" w:color="auto"/>
            </w:tcBorders>
            <w:shd w:val="clear" w:color="auto" w:fill="auto"/>
            <w:vAlign w:val="center"/>
            <w:hideMark/>
          </w:tcPr>
          <w:p w14:paraId="45ECE995"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Human Anatomy and Physiology</w:t>
            </w:r>
          </w:p>
        </w:tc>
        <w:tc>
          <w:tcPr>
            <w:tcW w:w="2070" w:type="dxa"/>
            <w:tcBorders>
              <w:top w:val="nil"/>
              <w:left w:val="nil"/>
              <w:bottom w:val="single" w:sz="4" w:space="0" w:color="auto"/>
              <w:right w:val="single" w:sz="4" w:space="0" w:color="auto"/>
            </w:tcBorders>
            <w:shd w:val="clear" w:color="auto" w:fill="auto"/>
            <w:vAlign w:val="center"/>
            <w:hideMark/>
          </w:tcPr>
          <w:p w14:paraId="2CC9E5A0"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53298F4E"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291485F"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BM007IU</w:t>
            </w:r>
          </w:p>
        </w:tc>
        <w:tc>
          <w:tcPr>
            <w:tcW w:w="4770" w:type="dxa"/>
            <w:tcBorders>
              <w:top w:val="nil"/>
              <w:left w:val="nil"/>
              <w:bottom w:val="single" w:sz="4" w:space="0" w:color="auto"/>
              <w:right w:val="single" w:sz="4" w:space="0" w:color="auto"/>
            </w:tcBorders>
            <w:shd w:val="clear" w:color="auto" w:fill="auto"/>
            <w:vAlign w:val="center"/>
            <w:hideMark/>
          </w:tcPr>
          <w:p w14:paraId="1A921CEF"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Introduction to Biomedical Engineering</w:t>
            </w:r>
          </w:p>
        </w:tc>
        <w:tc>
          <w:tcPr>
            <w:tcW w:w="2070" w:type="dxa"/>
            <w:tcBorders>
              <w:top w:val="nil"/>
              <w:left w:val="nil"/>
              <w:bottom w:val="single" w:sz="4" w:space="0" w:color="auto"/>
              <w:right w:val="single" w:sz="4" w:space="0" w:color="auto"/>
            </w:tcBorders>
            <w:shd w:val="clear" w:color="auto" w:fill="auto"/>
            <w:vAlign w:val="center"/>
            <w:hideMark/>
          </w:tcPr>
          <w:p w14:paraId="726CCE0C"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FB01C5" w:rsidRPr="00FB01C5" w14:paraId="3EE02093"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C6B815E"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PE019IU</w:t>
            </w:r>
          </w:p>
        </w:tc>
        <w:tc>
          <w:tcPr>
            <w:tcW w:w="4770" w:type="dxa"/>
            <w:tcBorders>
              <w:top w:val="nil"/>
              <w:left w:val="nil"/>
              <w:bottom w:val="single" w:sz="4" w:space="0" w:color="auto"/>
              <w:right w:val="single" w:sz="4" w:space="0" w:color="auto"/>
            </w:tcBorders>
            <w:shd w:val="clear" w:color="auto" w:fill="auto"/>
            <w:vAlign w:val="center"/>
            <w:hideMark/>
          </w:tcPr>
          <w:p w14:paraId="434EF1C7"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Ho Chi Minh's Thoughts</w:t>
            </w:r>
          </w:p>
        </w:tc>
        <w:tc>
          <w:tcPr>
            <w:tcW w:w="2070" w:type="dxa"/>
            <w:tcBorders>
              <w:top w:val="nil"/>
              <w:left w:val="nil"/>
              <w:bottom w:val="single" w:sz="4" w:space="0" w:color="auto"/>
              <w:right w:val="single" w:sz="4" w:space="0" w:color="auto"/>
            </w:tcBorders>
            <w:shd w:val="clear" w:color="auto" w:fill="auto"/>
            <w:vAlign w:val="center"/>
            <w:hideMark/>
          </w:tcPr>
          <w:p w14:paraId="469E383C"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2</w:t>
            </w:r>
          </w:p>
        </w:tc>
      </w:tr>
      <w:tr w:rsidR="00FB01C5" w:rsidRPr="00FB01C5" w14:paraId="021CAE9C"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74E8BE2"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BM052IU</w:t>
            </w:r>
          </w:p>
        </w:tc>
        <w:tc>
          <w:tcPr>
            <w:tcW w:w="4770" w:type="dxa"/>
            <w:tcBorders>
              <w:top w:val="nil"/>
              <w:left w:val="nil"/>
              <w:bottom w:val="single" w:sz="4" w:space="0" w:color="auto"/>
              <w:right w:val="single" w:sz="4" w:space="0" w:color="auto"/>
            </w:tcBorders>
            <w:shd w:val="clear" w:color="auto" w:fill="auto"/>
            <w:vAlign w:val="center"/>
            <w:hideMark/>
          </w:tcPr>
          <w:p w14:paraId="5B5926D4"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Practice 3: Electronic Design</w:t>
            </w:r>
          </w:p>
        </w:tc>
        <w:tc>
          <w:tcPr>
            <w:tcW w:w="2070" w:type="dxa"/>
            <w:tcBorders>
              <w:top w:val="nil"/>
              <w:left w:val="nil"/>
              <w:bottom w:val="single" w:sz="4" w:space="0" w:color="auto"/>
              <w:right w:val="single" w:sz="4" w:space="0" w:color="auto"/>
            </w:tcBorders>
            <w:shd w:val="clear" w:color="auto" w:fill="auto"/>
            <w:vAlign w:val="center"/>
            <w:hideMark/>
          </w:tcPr>
          <w:p w14:paraId="06338908"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1</w:t>
            </w:r>
          </w:p>
        </w:tc>
      </w:tr>
      <w:tr w:rsidR="00944B3C" w:rsidRPr="00FB01C5" w14:paraId="26240F09" w14:textId="77777777" w:rsidTr="00944B3C">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50D96EFF" w14:textId="48001408" w:rsidR="00944B3C" w:rsidRPr="00FB01C5" w:rsidRDefault="00944B3C" w:rsidP="00944B3C">
            <w:pPr>
              <w:rPr>
                <w:rFonts w:eastAsia="Times New Roman"/>
                <w:b/>
                <w:bCs/>
                <w:i/>
                <w:iCs/>
                <w:color w:val="000000"/>
                <w:sz w:val="26"/>
                <w:szCs w:val="26"/>
              </w:rPr>
            </w:pPr>
            <w:r w:rsidRPr="00FB01C5">
              <w:rPr>
                <w:rFonts w:eastAsia="Times New Roman"/>
                <w:b/>
                <w:bCs/>
                <w:i/>
                <w:iCs/>
                <w:color w:val="000000"/>
                <w:sz w:val="26"/>
                <w:szCs w:val="26"/>
              </w:rPr>
              <w:t>Credits</w:t>
            </w:r>
          </w:p>
        </w:tc>
        <w:tc>
          <w:tcPr>
            <w:tcW w:w="2070" w:type="dxa"/>
            <w:tcBorders>
              <w:top w:val="nil"/>
              <w:left w:val="nil"/>
              <w:bottom w:val="single" w:sz="4" w:space="0" w:color="auto"/>
              <w:right w:val="single" w:sz="4" w:space="0" w:color="auto"/>
            </w:tcBorders>
            <w:shd w:val="clear" w:color="auto" w:fill="auto"/>
            <w:vAlign w:val="center"/>
            <w:hideMark/>
          </w:tcPr>
          <w:p w14:paraId="408414F0" w14:textId="77777777" w:rsidR="00944B3C" w:rsidRPr="00FB01C5" w:rsidRDefault="00944B3C" w:rsidP="00FB01C5">
            <w:pPr>
              <w:jc w:val="center"/>
              <w:rPr>
                <w:rFonts w:eastAsia="Times New Roman"/>
                <w:b/>
                <w:bCs/>
                <w:i/>
                <w:iCs/>
                <w:color w:val="000000"/>
                <w:sz w:val="26"/>
                <w:szCs w:val="26"/>
              </w:rPr>
            </w:pPr>
            <w:r w:rsidRPr="00FB01C5">
              <w:rPr>
                <w:rFonts w:eastAsia="Times New Roman"/>
                <w:b/>
                <w:bCs/>
                <w:i/>
                <w:iCs/>
                <w:color w:val="000000"/>
                <w:sz w:val="26"/>
                <w:szCs w:val="26"/>
              </w:rPr>
              <w:t>18</w:t>
            </w:r>
          </w:p>
        </w:tc>
      </w:tr>
      <w:tr w:rsidR="00944B3C" w:rsidRPr="00FB01C5" w14:paraId="025BFCE6" w14:textId="77777777" w:rsidTr="00944B3C">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48E7231E" w14:textId="1A45EF0A" w:rsidR="00944B3C" w:rsidRPr="00FB01C5" w:rsidRDefault="00944B3C" w:rsidP="00944B3C">
            <w:pPr>
              <w:rPr>
                <w:rFonts w:eastAsia="Times New Roman"/>
                <w:b/>
                <w:bCs/>
                <w:color w:val="000000"/>
                <w:sz w:val="24"/>
                <w:szCs w:val="24"/>
              </w:rPr>
            </w:pPr>
            <w:r w:rsidRPr="00FB01C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663B0C83" w14:textId="77777777" w:rsidR="00944B3C" w:rsidRPr="00FB01C5" w:rsidRDefault="00944B3C" w:rsidP="00FB01C5">
            <w:pPr>
              <w:jc w:val="center"/>
              <w:rPr>
                <w:rFonts w:eastAsia="Times New Roman"/>
                <w:b/>
                <w:bCs/>
                <w:color w:val="000000"/>
                <w:sz w:val="26"/>
                <w:szCs w:val="26"/>
              </w:rPr>
            </w:pPr>
            <w:r w:rsidRPr="00FB01C5">
              <w:rPr>
                <w:rFonts w:eastAsia="Times New Roman"/>
                <w:b/>
                <w:bCs/>
                <w:color w:val="000000"/>
                <w:sz w:val="26"/>
                <w:szCs w:val="26"/>
              </w:rPr>
              <w:t>60</w:t>
            </w:r>
          </w:p>
        </w:tc>
      </w:tr>
      <w:tr w:rsidR="00FB01C5" w:rsidRPr="00FB01C5" w14:paraId="4095B993" w14:textId="77777777" w:rsidTr="00944B3C">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E2EFD9"/>
            <w:vAlign w:val="center"/>
            <w:hideMark/>
          </w:tcPr>
          <w:p w14:paraId="1E01A7F9"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Summer semester</w:t>
            </w:r>
          </w:p>
        </w:tc>
      </w:tr>
      <w:tr w:rsidR="00FB01C5" w:rsidRPr="00FB01C5" w14:paraId="7305ED8A"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AFD1D22"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 </w:t>
            </w:r>
          </w:p>
        </w:tc>
        <w:tc>
          <w:tcPr>
            <w:tcW w:w="4770" w:type="dxa"/>
            <w:tcBorders>
              <w:top w:val="nil"/>
              <w:left w:val="nil"/>
              <w:bottom w:val="single" w:sz="4" w:space="0" w:color="auto"/>
              <w:right w:val="single" w:sz="4" w:space="0" w:color="auto"/>
            </w:tcBorders>
            <w:shd w:val="clear" w:color="auto" w:fill="auto"/>
            <w:vAlign w:val="center"/>
            <w:hideMark/>
          </w:tcPr>
          <w:p w14:paraId="6B538E4C"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Military Training</w:t>
            </w:r>
          </w:p>
        </w:tc>
        <w:tc>
          <w:tcPr>
            <w:tcW w:w="2070" w:type="dxa"/>
            <w:tcBorders>
              <w:top w:val="nil"/>
              <w:left w:val="nil"/>
              <w:bottom w:val="single" w:sz="4" w:space="0" w:color="auto"/>
              <w:right w:val="single" w:sz="4" w:space="0" w:color="auto"/>
            </w:tcBorders>
            <w:shd w:val="clear" w:color="auto" w:fill="auto"/>
            <w:vAlign w:val="center"/>
            <w:hideMark/>
          </w:tcPr>
          <w:p w14:paraId="7F86D77E"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0</w:t>
            </w:r>
          </w:p>
        </w:tc>
      </w:tr>
      <w:tr w:rsidR="00FB01C5" w:rsidRPr="00FB01C5" w14:paraId="1965D8E2"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576AF35"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BM102IU</w:t>
            </w:r>
          </w:p>
        </w:tc>
        <w:tc>
          <w:tcPr>
            <w:tcW w:w="4770" w:type="dxa"/>
            <w:tcBorders>
              <w:top w:val="nil"/>
              <w:left w:val="nil"/>
              <w:bottom w:val="single" w:sz="4" w:space="0" w:color="auto"/>
              <w:right w:val="single" w:sz="4" w:space="0" w:color="auto"/>
            </w:tcBorders>
            <w:shd w:val="clear" w:color="auto" w:fill="auto"/>
            <w:vAlign w:val="center"/>
            <w:hideMark/>
          </w:tcPr>
          <w:p w14:paraId="752C69A1"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Mechanical design and manufacturing processes in biomedical engineering Lab</w:t>
            </w:r>
          </w:p>
        </w:tc>
        <w:tc>
          <w:tcPr>
            <w:tcW w:w="2070" w:type="dxa"/>
            <w:tcBorders>
              <w:top w:val="nil"/>
              <w:left w:val="nil"/>
              <w:bottom w:val="single" w:sz="4" w:space="0" w:color="auto"/>
              <w:right w:val="single" w:sz="4" w:space="0" w:color="auto"/>
            </w:tcBorders>
            <w:shd w:val="clear" w:color="auto" w:fill="auto"/>
            <w:vAlign w:val="center"/>
            <w:hideMark/>
          </w:tcPr>
          <w:p w14:paraId="43DD3C79"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2</w:t>
            </w:r>
          </w:p>
        </w:tc>
      </w:tr>
      <w:tr w:rsidR="00944B3C" w:rsidRPr="00FB01C5" w14:paraId="3692303F" w14:textId="77777777" w:rsidTr="00944B3C">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0904D781" w14:textId="77777777" w:rsidR="00944B3C" w:rsidRPr="00FB01C5" w:rsidRDefault="00944B3C" w:rsidP="00FB01C5">
            <w:pPr>
              <w:jc w:val="center"/>
              <w:rPr>
                <w:rFonts w:eastAsia="Times New Roman"/>
                <w:b/>
                <w:bCs/>
                <w:i/>
                <w:iCs/>
                <w:color w:val="000000"/>
                <w:sz w:val="26"/>
                <w:szCs w:val="26"/>
              </w:rPr>
            </w:pPr>
            <w:r w:rsidRPr="00FB01C5">
              <w:rPr>
                <w:rFonts w:eastAsia="Times New Roman"/>
                <w:b/>
                <w:bCs/>
                <w:i/>
                <w:iCs/>
                <w:color w:val="000000"/>
                <w:sz w:val="26"/>
                <w:szCs w:val="26"/>
              </w:rPr>
              <w:t>Credits</w:t>
            </w:r>
          </w:p>
          <w:p w14:paraId="2F2A571E" w14:textId="7CF61EB4" w:rsidR="00944B3C" w:rsidRPr="00FB01C5" w:rsidRDefault="00944B3C" w:rsidP="00FB01C5">
            <w:pPr>
              <w:rPr>
                <w:rFonts w:eastAsia="Times New Roman"/>
                <w:b/>
                <w:bCs/>
                <w:i/>
                <w:iCs/>
                <w:color w:val="000000"/>
                <w:sz w:val="26"/>
                <w:szCs w:val="26"/>
              </w:rPr>
            </w:pPr>
            <w:r w:rsidRPr="00FB01C5">
              <w:rPr>
                <w:rFonts w:eastAsia="Times New Roman"/>
                <w:b/>
                <w:bCs/>
                <w:i/>
                <w:iCs/>
                <w:color w:val="000000"/>
                <w:sz w:val="26"/>
                <w:szCs w:val="26"/>
              </w:rPr>
              <w:t> </w:t>
            </w:r>
          </w:p>
        </w:tc>
        <w:tc>
          <w:tcPr>
            <w:tcW w:w="2070" w:type="dxa"/>
            <w:tcBorders>
              <w:top w:val="nil"/>
              <w:left w:val="nil"/>
              <w:bottom w:val="single" w:sz="4" w:space="0" w:color="auto"/>
              <w:right w:val="single" w:sz="4" w:space="0" w:color="auto"/>
            </w:tcBorders>
            <w:shd w:val="clear" w:color="auto" w:fill="auto"/>
            <w:vAlign w:val="center"/>
            <w:hideMark/>
          </w:tcPr>
          <w:p w14:paraId="065CF0E5" w14:textId="77777777" w:rsidR="00944B3C" w:rsidRPr="00FB01C5" w:rsidRDefault="00944B3C" w:rsidP="00FB01C5">
            <w:pPr>
              <w:jc w:val="center"/>
              <w:rPr>
                <w:rFonts w:eastAsia="Times New Roman"/>
                <w:b/>
                <w:bCs/>
                <w:i/>
                <w:iCs/>
                <w:color w:val="000000"/>
                <w:sz w:val="26"/>
                <w:szCs w:val="26"/>
              </w:rPr>
            </w:pPr>
            <w:r w:rsidRPr="00FB01C5">
              <w:rPr>
                <w:rFonts w:eastAsia="Times New Roman"/>
                <w:b/>
                <w:bCs/>
                <w:i/>
                <w:iCs/>
                <w:color w:val="000000"/>
                <w:sz w:val="26"/>
                <w:szCs w:val="26"/>
              </w:rPr>
              <w:t>2</w:t>
            </w:r>
          </w:p>
        </w:tc>
      </w:tr>
      <w:tr w:rsidR="00944B3C" w:rsidRPr="00FB01C5" w14:paraId="6CB07888" w14:textId="77777777" w:rsidTr="00944B3C">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40E759EC" w14:textId="77777777" w:rsidR="00944B3C" w:rsidRPr="00FB01C5" w:rsidRDefault="00944B3C" w:rsidP="00FB01C5">
            <w:pPr>
              <w:jc w:val="center"/>
              <w:rPr>
                <w:rFonts w:eastAsia="Times New Roman"/>
                <w:b/>
                <w:bCs/>
                <w:color w:val="000000"/>
                <w:sz w:val="26"/>
                <w:szCs w:val="26"/>
              </w:rPr>
            </w:pPr>
            <w:r w:rsidRPr="00FB01C5">
              <w:rPr>
                <w:rFonts w:eastAsia="Times New Roman"/>
                <w:b/>
                <w:bCs/>
                <w:color w:val="000000"/>
                <w:sz w:val="26"/>
                <w:szCs w:val="26"/>
              </w:rPr>
              <w:t>Accumulated credits</w:t>
            </w:r>
          </w:p>
          <w:p w14:paraId="57DCBE96" w14:textId="33BBA64B" w:rsidR="00944B3C" w:rsidRPr="00FB01C5" w:rsidRDefault="00944B3C" w:rsidP="00FB01C5">
            <w:pPr>
              <w:rPr>
                <w:rFonts w:eastAsia="Times New Roman"/>
                <w:b/>
                <w:bCs/>
                <w:color w:val="000000"/>
                <w:sz w:val="26"/>
                <w:szCs w:val="26"/>
              </w:rPr>
            </w:pPr>
            <w:r w:rsidRPr="00FB01C5">
              <w:rPr>
                <w:rFonts w:eastAsia="Times New Roman"/>
                <w:b/>
                <w:bCs/>
                <w:color w:val="000000"/>
                <w:sz w:val="26"/>
                <w:szCs w:val="26"/>
              </w:rPr>
              <w:t> </w:t>
            </w:r>
          </w:p>
        </w:tc>
        <w:tc>
          <w:tcPr>
            <w:tcW w:w="2070" w:type="dxa"/>
            <w:tcBorders>
              <w:top w:val="nil"/>
              <w:left w:val="nil"/>
              <w:bottom w:val="nil"/>
              <w:right w:val="single" w:sz="4" w:space="0" w:color="auto"/>
            </w:tcBorders>
            <w:shd w:val="clear" w:color="auto" w:fill="auto"/>
            <w:vAlign w:val="center"/>
            <w:hideMark/>
          </w:tcPr>
          <w:p w14:paraId="4A885EFA" w14:textId="77777777" w:rsidR="00944B3C" w:rsidRPr="00FB01C5" w:rsidRDefault="00944B3C" w:rsidP="00FB01C5">
            <w:pPr>
              <w:jc w:val="center"/>
              <w:rPr>
                <w:rFonts w:eastAsia="Times New Roman"/>
                <w:b/>
                <w:bCs/>
                <w:color w:val="000000"/>
                <w:sz w:val="26"/>
                <w:szCs w:val="26"/>
              </w:rPr>
            </w:pPr>
            <w:r w:rsidRPr="00FB01C5">
              <w:rPr>
                <w:rFonts w:eastAsia="Times New Roman"/>
                <w:b/>
                <w:bCs/>
                <w:color w:val="000000"/>
                <w:sz w:val="26"/>
                <w:szCs w:val="26"/>
              </w:rPr>
              <w:t>62</w:t>
            </w:r>
          </w:p>
        </w:tc>
      </w:tr>
      <w:tr w:rsidR="00FB01C5" w:rsidRPr="00FB01C5" w14:paraId="0DF3D3E9" w14:textId="77777777" w:rsidTr="00944B3C">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E2EFD9"/>
            <w:vAlign w:val="center"/>
            <w:hideMark/>
          </w:tcPr>
          <w:p w14:paraId="490CDFD5"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5</w:t>
            </w:r>
            <w:r w:rsidRPr="00FB01C5">
              <w:rPr>
                <w:rFonts w:eastAsia="Times New Roman"/>
                <w:b/>
                <w:bCs/>
                <w:color w:val="000000"/>
                <w:sz w:val="26"/>
                <w:szCs w:val="26"/>
                <w:vertAlign w:val="superscript"/>
              </w:rPr>
              <w:t>th</w:t>
            </w:r>
            <w:r w:rsidRPr="00FB01C5">
              <w:rPr>
                <w:rFonts w:eastAsia="Times New Roman"/>
                <w:b/>
                <w:bCs/>
                <w:color w:val="000000"/>
                <w:sz w:val="26"/>
                <w:szCs w:val="26"/>
              </w:rPr>
              <w:t xml:space="preserve"> Semester</w:t>
            </w:r>
          </w:p>
        </w:tc>
      </w:tr>
      <w:tr w:rsidR="00FB01C5" w:rsidRPr="00FB01C5" w14:paraId="06EC89FC"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E1549D7"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MA023IU</w:t>
            </w:r>
          </w:p>
        </w:tc>
        <w:tc>
          <w:tcPr>
            <w:tcW w:w="4770" w:type="dxa"/>
            <w:tcBorders>
              <w:top w:val="nil"/>
              <w:left w:val="nil"/>
              <w:bottom w:val="single" w:sz="4" w:space="0" w:color="auto"/>
              <w:right w:val="single" w:sz="4" w:space="0" w:color="auto"/>
            </w:tcBorders>
            <w:shd w:val="clear" w:color="auto" w:fill="auto"/>
            <w:vAlign w:val="center"/>
            <w:hideMark/>
          </w:tcPr>
          <w:p w14:paraId="71BE9FC9"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Calculus 3</w:t>
            </w:r>
          </w:p>
        </w:tc>
        <w:tc>
          <w:tcPr>
            <w:tcW w:w="2070" w:type="dxa"/>
            <w:tcBorders>
              <w:top w:val="nil"/>
              <w:left w:val="nil"/>
              <w:bottom w:val="single" w:sz="4" w:space="0" w:color="auto"/>
              <w:right w:val="single" w:sz="4" w:space="0" w:color="auto"/>
            </w:tcBorders>
            <w:shd w:val="clear" w:color="auto" w:fill="auto"/>
            <w:vAlign w:val="center"/>
            <w:hideMark/>
          </w:tcPr>
          <w:p w14:paraId="3904C454"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FB01C5" w:rsidRPr="00FB01C5" w14:paraId="215EF81B"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B763641"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BM064IU</w:t>
            </w:r>
          </w:p>
        </w:tc>
        <w:tc>
          <w:tcPr>
            <w:tcW w:w="4770" w:type="dxa"/>
            <w:tcBorders>
              <w:top w:val="nil"/>
              <w:left w:val="nil"/>
              <w:bottom w:val="single" w:sz="4" w:space="0" w:color="auto"/>
              <w:right w:val="single" w:sz="4" w:space="0" w:color="auto"/>
            </w:tcBorders>
            <w:shd w:val="clear" w:color="auto" w:fill="auto"/>
            <w:vAlign w:val="center"/>
            <w:hideMark/>
          </w:tcPr>
          <w:p w14:paraId="410C2DCF"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Applied Informatics</w:t>
            </w:r>
          </w:p>
        </w:tc>
        <w:tc>
          <w:tcPr>
            <w:tcW w:w="2070" w:type="dxa"/>
            <w:tcBorders>
              <w:top w:val="nil"/>
              <w:left w:val="nil"/>
              <w:bottom w:val="single" w:sz="4" w:space="0" w:color="auto"/>
              <w:right w:val="single" w:sz="4" w:space="0" w:color="auto"/>
            </w:tcBorders>
            <w:shd w:val="clear" w:color="auto" w:fill="auto"/>
            <w:vAlign w:val="center"/>
            <w:hideMark/>
          </w:tcPr>
          <w:p w14:paraId="0B464202"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FB01C5" w:rsidRPr="00FB01C5" w14:paraId="1C71F0D2"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360F22F"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BM082IU</w:t>
            </w:r>
          </w:p>
        </w:tc>
        <w:tc>
          <w:tcPr>
            <w:tcW w:w="4770" w:type="dxa"/>
            <w:tcBorders>
              <w:top w:val="nil"/>
              <w:left w:val="nil"/>
              <w:bottom w:val="single" w:sz="4" w:space="0" w:color="auto"/>
              <w:right w:val="single" w:sz="4" w:space="0" w:color="auto"/>
            </w:tcBorders>
            <w:shd w:val="clear" w:color="auto" w:fill="auto"/>
            <w:vAlign w:val="center"/>
            <w:hideMark/>
          </w:tcPr>
          <w:p w14:paraId="4937CEC3"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Biomaterials</w:t>
            </w:r>
          </w:p>
        </w:tc>
        <w:tc>
          <w:tcPr>
            <w:tcW w:w="2070" w:type="dxa"/>
            <w:tcBorders>
              <w:top w:val="nil"/>
              <w:left w:val="nil"/>
              <w:bottom w:val="single" w:sz="4" w:space="0" w:color="auto"/>
              <w:right w:val="single" w:sz="4" w:space="0" w:color="auto"/>
            </w:tcBorders>
            <w:shd w:val="clear" w:color="auto" w:fill="auto"/>
            <w:vAlign w:val="center"/>
            <w:hideMark/>
          </w:tcPr>
          <w:p w14:paraId="7D03F8EF"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FB01C5" w:rsidRPr="00FB01C5" w14:paraId="2F192CFE"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A3075D7"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BM___IU</w:t>
            </w:r>
          </w:p>
        </w:tc>
        <w:tc>
          <w:tcPr>
            <w:tcW w:w="4770" w:type="dxa"/>
            <w:tcBorders>
              <w:top w:val="nil"/>
              <w:left w:val="nil"/>
              <w:bottom w:val="single" w:sz="4" w:space="0" w:color="auto"/>
              <w:right w:val="single" w:sz="4" w:space="0" w:color="auto"/>
            </w:tcBorders>
            <w:shd w:val="clear" w:color="auto" w:fill="auto"/>
            <w:vAlign w:val="center"/>
            <w:hideMark/>
          </w:tcPr>
          <w:p w14:paraId="102592DF"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Technical Electives 1</w:t>
            </w:r>
          </w:p>
        </w:tc>
        <w:tc>
          <w:tcPr>
            <w:tcW w:w="2070" w:type="dxa"/>
            <w:tcBorders>
              <w:top w:val="nil"/>
              <w:left w:val="nil"/>
              <w:bottom w:val="single" w:sz="4" w:space="0" w:color="auto"/>
              <w:right w:val="single" w:sz="4" w:space="0" w:color="auto"/>
            </w:tcBorders>
            <w:shd w:val="clear" w:color="auto" w:fill="auto"/>
            <w:vAlign w:val="center"/>
            <w:hideMark/>
          </w:tcPr>
          <w:p w14:paraId="0C803FB8"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FB01C5" w:rsidRPr="00FB01C5" w14:paraId="7B8E0189"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3DFDA1F"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BM017IU</w:t>
            </w:r>
          </w:p>
        </w:tc>
        <w:tc>
          <w:tcPr>
            <w:tcW w:w="4770" w:type="dxa"/>
            <w:tcBorders>
              <w:top w:val="nil"/>
              <w:left w:val="nil"/>
              <w:bottom w:val="single" w:sz="4" w:space="0" w:color="auto"/>
              <w:right w:val="single" w:sz="4" w:space="0" w:color="auto"/>
            </w:tcBorders>
            <w:shd w:val="clear" w:color="auto" w:fill="auto"/>
            <w:vAlign w:val="center"/>
            <w:hideMark/>
          </w:tcPr>
          <w:p w14:paraId="6DBFCCE6"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Medical Design</w:t>
            </w:r>
          </w:p>
        </w:tc>
        <w:tc>
          <w:tcPr>
            <w:tcW w:w="2070" w:type="dxa"/>
            <w:tcBorders>
              <w:top w:val="nil"/>
              <w:left w:val="nil"/>
              <w:bottom w:val="single" w:sz="4" w:space="0" w:color="auto"/>
              <w:right w:val="single" w:sz="4" w:space="0" w:color="auto"/>
            </w:tcBorders>
            <w:shd w:val="clear" w:color="auto" w:fill="auto"/>
            <w:vAlign w:val="center"/>
            <w:hideMark/>
          </w:tcPr>
          <w:p w14:paraId="72247449"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1</w:t>
            </w:r>
          </w:p>
        </w:tc>
      </w:tr>
      <w:tr w:rsidR="00FB01C5" w:rsidRPr="00FB01C5" w14:paraId="4605045D"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1DDF010"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BM101IU</w:t>
            </w:r>
          </w:p>
        </w:tc>
        <w:tc>
          <w:tcPr>
            <w:tcW w:w="4770" w:type="dxa"/>
            <w:tcBorders>
              <w:top w:val="nil"/>
              <w:left w:val="nil"/>
              <w:bottom w:val="single" w:sz="4" w:space="0" w:color="auto"/>
              <w:right w:val="single" w:sz="4" w:space="0" w:color="auto"/>
            </w:tcBorders>
            <w:shd w:val="clear" w:color="auto" w:fill="auto"/>
            <w:vAlign w:val="center"/>
            <w:hideMark/>
          </w:tcPr>
          <w:p w14:paraId="0A4F6311"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 xml:space="preserve">Mechanical design and manufacturing processes in biomedical engineering </w:t>
            </w:r>
          </w:p>
        </w:tc>
        <w:tc>
          <w:tcPr>
            <w:tcW w:w="2070" w:type="dxa"/>
            <w:tcBorders>
              <w:top w:val="nil"/>
              <w:left w:val="nil"/>
              <w:bottom w:val="single" w:sz="4" w:space="0" w:color="auto"/>
              <w:right w:val="single" w:sz="4" w:space="0" w:color="auto"/>
            </w:tcBorders>
            <w:shd w:val="clear" w:color="auto" w:fill="auto"/>
            <w:vAlign w:val="center"/>
            <w:hideMark/>
          </w:tcPr>
          <w:p w14:paraId="22984112"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2</w:t>
            </w:r>
          </w:p>
        </w:tc>
      </w:tr>
      <w:tr w:rsidR="00944B3C" w:rsidRPr="00FB01C5" w14:paraId="379D9432" w14:textId="77777777" w:rsidTr="00944B3C">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1B176985" w14:textId="0E376597" w:rsidR="00944B3C" w:rsidRPr="00FB01C5" w:rsidRDefault="00944B3C" w:rsidP="00944B3C">
            <w:pPr>
              <w:rPr>
                <w:rFonts w:eastAsia="Times New Roman"/>
                <w:b/>
                <w:bCs/>
                <w:i/>
                <w:iCs/>
                <w:color w:val="000000"/>
                <w:sz w:val="26"/>
                <w:szCs w:val="26"/>
              </w:rPr>
            </w:pPr>
            <w:r w:rsidRPr="00FB01C5">
              <w:rPr>
                <w:rFonts w:eastAsia="Times New Roman"/>
                <w:b/>
                <w:bCs/>
                <w:i/>
                <w:iCs/>
                <w:color w:val="000000"/>
                <w:sz w:val="26"/>
                <w:szCs w:val="26"/>
              </w:rPr>
              <w:t>Credits</w:t>
            </w:r>
          </w:p>
        </w:tc>
        <w:tc>
          <w:tcPr>
            <w:tcW w:w="2070" w:type="dxa"/>
            <w:tcBorders>
              <w:top w:val="nil"/>
              <w:left w:val="nil"/>
              <w:bottom w:val="single" w:sz="4" w:space="0" w:color="auto"/>
              <w:right w:val="single" w:sz="4" w:space="0" w:color="auto"/>
            </w:tcBorders>
            <w:shd w:val="clear" w:color="auto" w:fill="auto"/>
            <w:vAlign w:val="center"/>
            <w:hideMark/>
          </w:tcPr>
          <w:p w14:paraId="6C37E6C9" w14:textId="77777777" w:rsidR="00944B3C" w:rsidRPr="00FB01C5" w:rsidRDefault="00944B3C" w:rsidP="00FB01C5">
            <w:pPr>
              <w:jc w:val="center"/>
              <w:rPr>
                <w:rFonts w:eastAsia="Times New Roman"/>
                <w:b/>
                <w:bCs/>
                <w:i/>
                <w:iCs/>
                <w:color w:val="000000"/>
                <w:sz w:val="26"/>
                <w:szCs w:val="26"/>
              </w:rPr>
            </w:pPr>
            <w:r w:rsidRPr="00FB01C5">
              <w:rPr>
                <w:rFonts w:eastAsia="Times New Roman"/>
                <w:b/>
                <w:bCs/>
                <w:i/>
                <w:iCs/>
                <w:color w:val="000000"/>
                <w:sz w:val="26"/>
                <w:szCs w:val="26"/>
              </w:rPr>
              <w:t>19</w:t>
            </w:r>
          </w:p>
        </w:tc>
      </w:tr>
      <w:tr w:rsidR="00944B3C" w:rsidRPr="00FB01C5" w14:paraId="71D3FC30" w14:textId="77777777" w:rsidTr="00944B3C">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64305C04" w14:textId="3E62EFAA" w:rsidR="00944B3C" w:rsidRPr="00FB01C5" w:rsidRDefault="00944B3C" w:rsidP="00944B3C">
            <w:pPr>
              <w:rPr>
                <w:rFonts w:eastAsia="Times New Roman"/>
                <w:b/>
                <w:bCs/>
                <w:color w:val="000000"/>
                <w:sz w:val="26"/>
                <w:szCs w:val="26"/>
              </w:rPr>
            </w:pPr>
            <w:r w:rsidRPr="00FB01C5">
              <w:rPr>
                <w:rFonts w:eastAsia="Times New Roman"/>
                <w:b/>
                <w:bCs/>
                <w:color w:val="000000"/>
                <w:sz w:val="26"/>
                <w:szCs w:val="26"/>
              </w:rPr>
              <w:t>Accumulated credit</w:t>
            </w:r>
            <w:r>
              <w:rPr>
                <w:rFonts w:eastAsia="Times New Roman"/>
                <w:b/>
                <w:bCs/>
                <w:color w:val="000000"/>
                <w:sz w:val="26"/>
                <w:szCs w:val="26"/>
              </w:rPr>
              <w:t>s</w:t>
            </w:r>
          </w:p>
        </w:tc>
        <w:tc>
          <w:tcPr>
            <w:tcW w:w="2070" w:type="dxa"/>
            <w:tcBorders>
              <w:top w:val="nil"/>
              <w:left w:val="nil"/>
              <w:bottom w:val="nil"/>
              <w:right w:val="single" w:sz="4" w:space="0" w:color="auto"/>
            </w:tcBorders>
            <w:shd w:val="clear" w:color="auto" w:fill="auto"/>
            <w:vAlign w:val="center"/>
            <w:hideMark/>
          </w:tcPr>
          <w:p w14:paraId="2E46EBE2" w14:textId="77777777" w:rsidR="00944B3C" w:rsidRPr="00FB01C5" w:rsidRDefault="00944B3C" w:rsidP="00FB01C5">
            <w:pPr>
              <w:jc w:val="center"/>
              <w:rPr>
                <w:rFonts w:eastAsia="Times New Roman"/>
                <w:b/>
                <w:bCs/>
                <w:color w:val="000000"/>
                <w:sz w:val="26"/>
                <w:szCs w:val="26"/>
              </w:rPr>
            </w:pPr>
            <w:r w:rsidRPr="00FB01C5">
              <w:rPr>
                <w:rFonts w:eastAsia="Times New Roman"/>
                <w:b/>
                <w:bCs/>
                <w:color w:val="000000"/>
                <w:sz w:val="26"/>
                <w:szCs w:val="26"/>
              </w:rPr>
              <w:t>81</w:t>
            </w:r>
          </w:p>
        </w:tc>
      </w:tr>
      <w:tr w:rsidR="00FB01C5" w:rsidRPr="00FB01C5" w14:paraId="54E7D234" w14:textId="77777777" w:rsidTr="00944B3C">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E2EFD9"/>
            <w:vAlign w:val="center"/>
            <w:hideMark/>
          </w:tcPr>
          <w:p w14:paraId="6C7EBB64"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6</w:t>
            </w:r>
            <w:r w:rsidRPr="00FB01C5">
              <w:rPr>
                <w:rFonts w:eastAsia="Times New Roman"/>
                <w:b/>
                <w:bCs/>
                <w:color w:val="000000"/>
                <w:sz w:val="26"/>
                <w:szCs w:val="26"/>
                <w:vertAlign w:val="superscript"/>
              </w:rPr>
              <w:t>th</w:t>
            </w:r>
            <w:r w:rsidRPr="00FB01C5">
              <w:rPr>
                <w:rFonts w:eastAsia="Times New Roman"/>
                <w:b/>
                <w:bCs/>
                <w:color w:val="000000"/>
                <w:sz w:val="26"/>
                <w:szCs w:val="26"/>
              </w:rPr>
              <w:t xml:space="preserve"> Semester</w:t>
            </w:r>
          </w:p>
        </w:tc>
      </w:tr>
      <w:tr w:rsidR="00FB01C5" w:rsidRPr="00FB01C5" w14:paraId="795F4636"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C77FDDD"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MA024IU</w:t>
            </w:r>
          </w:p>
        </w:tc>
        <w:tc>
          <w:tcPr>
            <w:tcW w:w="4770" w:type="dxa"/>
            <w:tcBorders>
              <w:top w:val="nil"/>
              <w:left w:val="nil"/>
              <w:bottom w:val="single" w:sz="4" w:space="0" w:color="auto"/>
              <w:right w:val="single" w:sz="4" w:space="0" w:color="auto"/>
            </w:tcBorders>
            <w:shd w:val="clear" w:color="auto" w:fill="auto"/>
            <w:vAlign w:val="center"/>
            <w:hideMark/>
          </w:tcPr>
          <w:p w14:paraId="0252F37C"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Differential Equations</w:t>
            </w:r>
          </w:p>
        </w:tc>
        <w:tc>
          <w:tcPr>
            <w:tcW w:w="2070" w:type="dxa"/>
            <w:tcBorders>
              <w:top w:val="nil"/>
              <w:left w:val="nil"/>
              <w:bottom w:val="single" w:sz="4" w:space="0" w:color="auto"/>
              <w:right w:val="single" w:sz="4" w:space="0" w:color="auto"/>
            </w:tcBorders>
            <w:shd w:val="clear" w:color="auto" w:fill="auto"/>
            <w:vAlign w:val="center"/>
            <w:hideMark/>
          </w:tcPr>
          <w:p w14:paraId="43539A9D"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FB01C5" w:rsidRPr="00FB01C5" w14:paraId="71D5189C"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71579E8"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BM011IU</w:t>
            </w:r>
          </w:p>
        </w:tc>
        <w:tc>
          <w:tcPr>
            <w:tcW w:w="4770" w:type="dxa"/>
            <w:tcBorders>
              <w:top w:val="nil"/>
              <w:left w:val="nil"/>
              <w:bottom w:val="single" w:sz="4" w:space="0" w:color="auto"/>
              <w:right w:val="single" w:sz="4" w:space="0" w:color="auto"/>
            </w:tcBorders>
            <w:shd w:val="clear" w:color="auto" w:fill="auto"/>
            <w:vAlign w:val="center"/>
            <w:hideMark/>
          </w:tcPr>
          <w:p w14:paraId="6DF28F85"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Engineering Challenges in Medicine I</w:t>
            </w:r>
          </w:p>
        </w:tc>
        <w:tc>
          <w:tcPr>
            <w:tcW w:w="2070" w:type="dxa"/>
            <w:tcBorders>
              <w:top w:val="nil"/>
              <w:left w:val="nil"/>
              <w:bottom w:val="single" w:sz="4" w:space="0" w:color="auto"/>
              <w:right w:val="single" w:sz="4" w:space="0" w:color="auto"/>
            </w:tcBorders>
            <w:shd w:val="clear" w:color="auto" w:fill="auto"/>
            <w:vAlign w:val="center"/>
            <w:hideMark/>
          </w:tcPr>
          <w:p w14:paraId="0D78E425"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79121186"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71E0938"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BM___IU</w:t>
            </w:r>
          </w:p>
        </w:tc>
        <w:tc>
          <w:tcPr>
            <w:tcW w:w="4770" w:type="dxa"/>
            <w:tcBorders>
              <w:top w:val="nil"/>
              <w:left w:val="nil"/>
              <w:bottom w:val="single" w:sz="4" w:space="0" w:color="auto"/>
              <w:right w:val="single" w:sz="4" w:space="0" w:color="auto"/>
            </w:tcBorders>
            <w:shd w:val="clear" w:color="auto" w:fill="auto"/>
            <w:vAlign w:val="center"/>
            <w:hideMark/>
          </w:tcPr>
          <w:p w14:paraId="76545639"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Technical Electives 2</w:t>
            </w:r>
          </w:p>
        </w:tc>
        <w:tc>
          <w:tcPr>
            <w:tcW w:w="2070" w:type="dxa"/>
            <w:tcBorders>
              <w:top w:val="nil"/>
              <w:left w:val="nil"/>
              <w:bottom w:val="single" w:sz="4" w:space="0" w:color="auto"/>
              <w:right w:val="single" w:sz="4" w:space="0" w:color="auto"/>
            </w:tcBorders>
            <w:shd w:val="clear" w:color="auto" w:fill="auto"/>
            <w:vAlign w:val="center"/>
            <w:hideMark/>
          </w:tcPr>
          <w:p w14:paraId="1C7CC158"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FB01C5" w:rsidRPr="00FB01C5" w14:paraId="71412DD4"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537499A"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BM___IU</w:t>
            </w:r>
          </w:p>
        </w:tc>
        <w:tc>
          <w:tcPr>
            <w:tcW w:w="4770" w:type="dxa"/>
            <w:tcBorders>
              <w:top w:val="nil"/>
              <w:left w:val="nil"/>
              <w:bottom w:val="single" w:sz="4" w:space="0" w:color="auto"/>
              <w:right w:val="single" w:sz="4" w:space="0" w:color="auto"/>
            </w:tcBorders>
            <w:shd w:val="clear" w:color="auto" w:fill="auto"/>
            <w:vAlign w:val="center"/>
            <w:hideMark/>
          </w:tcPr>
          <w:p w14:paraId="750F5F9A"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Technical Electives 6</w:t>
            </w:r>
          </w:p>
        </w:tc>
        <w:tc>
          <w:tcPr>
            <w:tcW w:w="2070" w:type="dxa"/>
            <w:tcBorders>
              <w:top w:val="nil"/>
              <w:left w:val="nil"/>
              <w:bottom w:val="single" w:sz="4" w:space="0" w:color="auto"/>
              <w:right w:val="single" w:sz="4" w:space="0" w:color="auto"/>
            </w:tcBorders>
            <w:shd w:val="clear" w:color="auto" w:fill="auto"/>
            <w:vAlign w:val="center"/>
            <w:hideMark/>
          </w:tcPr>
          <w:p w14:paraId="69D37BCC"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4B16C8B9"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C880D5B"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BM068IU</w:t>
            </w:r>
          </w:p>
        </w:tc>
        <w:tc>
          <w:tcPr>
            <w:tcW w:w="4770" w:type="dxa"/>
            <w:tcBorders>
              <w:top w:val="nil"/>
              <w:left w:val="nil"/>
              <w:bottom w:val="single" w:sz="4" w:space="0" w:color="auto"/>
              <w:right w:val="single" w:sz="4" w:space="0" w:color="auto"/>
            </w:tcBorders>
            <w:shd w:val="clear" w:color="auto" w:fill="auto"/>
            <w:vAlign w:val="center"/>
            <w:hideMark/>
          </w:tcPr>
          <w:p w14:paraId="3A755944"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Project 1</w:t>
            </w:r>
          </w:p>
        </w:tc>
        <w:tc>
          <w:tcPr>
            <w:tcW w:w="2070" w:type="dxa"/>
            <w:tcBorders>
              <w:top w:val="nil"/>
              <w:left w:val="nil"/>
              <w:bottom w:val="single" w:sz="4" w:space="0" w:color="auto"/>
              <w:right w:val="single" w:sz="4" w:space="0" w:color="auto"/>
            </w:tcBorders>
            <w:shd w:val="clear" w:color="auto" w:fill="auto"/>
            <w:vAlign w:val="center"/>
            <w:hideMark/>
          </w:tcPr>
          <w:p w14:paraId="42EE4D43"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1</w:t>
            </w:r>
          </w:p>
        </w:tc>
      </w:tr>
      <w:tr w:rsidR="00FB01C5" w:rsidRPr="00FB01C5" w14:paraId="1C36B798"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41F42B0"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BM005IU</w:t>
            </w:r>
          </w:p>
        </w:tc>
        <w:tc>
          <w:tcPr>
            <w:tcW w:w="4770" w:type="dxa"/>
            <w:tcBorders>
              <w:top w:val="nil"/>
              <w:left w:val="nil"/>
              <w:bottom w:val="single" w:sz="4" w:space="0" w:color="auto"/>
              <w:right w:val="single" w:sz="4" w:space="0" w:color="auto"/>
            </w:tcBorders>
            <w:shd w:val="clear" w:color="auto" w:fill="auto"/>
            <w:vAlign w:val="center"/>
            <w:hideMark/>
          </w:tcPr>
          <w:p w14:paraId="7E4E3FD6"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Statistics for Health Science</w:t>
            </w:r>
          </w:p>
        </w:tc>
        <w:tc>
          <w:tcPr>
            <w:tcW w:w="2070" w:type="dxa"/>
            <w:tcBorders>
              <w:top w:val="nil"/>
              <w:left w:val="nil"/>
              <w:bottom w:val="single" w:sz="4" w:space="0" w:color="auto"/>
              <w:right w:val="single" w:sz="4" w:space="0" w:color="auto"/>
            </w:tcBorders>
            <w:shd w:val="clear" w:color="auto" w:fill="auto"/>
            <w:vAlign w:val="center"/>
            <w:hideMark/>
          </w:tcPr>
          <w:p w14:paraId="1AF3F625"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944B3C" w:rsidRPr="00FB01C5" w14:paraId="5B58F90A" w14:textId="77777777" w:rsidTr="00944B3C">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42E5D276" w14:textId="63595421" w:rsidR="00944B3C" w:rsidRPr="00FB01C5" w:rsidRDefault="00944B3C" w:rsidP="00944B3C">
            <w:pPr>
              <w:rPr>
                <w:rFonts w:eastAsia="Times New Roman"/>
                <w:b/>
                <w:bCs/>
                <w:i/>
                <w:iCs/>
                <w:color w:val="000000"/>
                <w:sz w:val="26"/>
                <w:szCs w:val="26"/>
              </w:rPr>
            </w:pPr>
            <w:r w:rsidRPr="00FB01C5">
              <w:rPr>
                <w:rFonts w:eastAsia="Times New Roman"/>
                <w:b/>
                <w:bCs/>
                <w:i/>
                <w:iCs/>
                <w:color w:val="000000"/>
                <w:sz w:val="26"/>
                <w:szCs w:val="26"/>
              </w:rPr>
              <w:t>Credits</w:t>
            </w:r>
          </w:p>
        </w:tc>
        <w:tc>
          <w:tcPr>
            <w:tcW w:w="2070" w:type="dxa"/>
            <w:tcBorders>
              <w:top w:val="nil"/>
              <w:left w:val="nil"/>
              <w:bottom w:val="single" w:sz="4" w:space="0" w:color="auto"/>
              <w:right w:val="single" w:sz="4" w:space="0" w:color="auto"/>
            </w:tcBorders>
            <w:shd w:val="clear" w:color="auto" w:fill="auto"/>
            <w:vAlign w:val="center"/>
            <w:hideMark/>
          </w:tcPr>
          <w:p w14:paraId="05C7C18D" w14:textId="77777777" w:rsidR="00944B3C" w:rsidRPr="00FB01C5" w:rsidRDefault="00944B3C" w:rsidP="00FB01C5">
            <w:pPr>
              <w:jc w:val="center"/>
              <w:rPr>
                <w:rFonts w:eastAsia="Times New Roman"/>
                <w:b/>
                <w:bCs/>
                <w:i/>
                <w:iCs/>
                <w:color w:val="000000"/>
                <w:sz w:val="26"/>
                <w:szCs w:val="26"/>
              </w:rPr>
            </w:pPr>
            <w:r w:rsidRPr="00FB01C5">
              <w:rPr>
                <w:rFonts w:eastAsia="Times New Roman"/>
                <w:b/>
                <w:bCs/>
                <w:i/>
                <w:iCs/>
                <w:color w:val="000000"/>
                <w:sz w:val="26"/>
                <w:szCs w:val="26"/>
              </w:rPr>
              <w:t>18</w:t>
            </w:r>
          </w:p>
        </w:tc>
      </w:tr>
      <w:tr w:rsidR="00944B3C" w:rsidRPr="00FB01C5" w14:paraId="5EA5F8DE" w14:textId="77777777" w:rsidTr="00944B3C">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439D02B4" w14:textId="31FF296A" w:rsidR="00944B3C" w:rsidRPr="00FB01C5" w:rsidRDefault="00944B3C" w:rsidP="00944B3C">
            <w:pPr>
              <w:rPr>
                <w:rFonts w:eastAsia="Times New Roman"/>
                <w:b/>
                <w:bCs/>
                <w:color w:val="000000"/>
                <w:sz w:val="26"/>
                <w:szCs w:val="26"/>
              </w:rPr>
            </w:pPr>
            <w:r w:rsidRPr="00FB01C5">
              <w:rPr>
                <w:rFonts w:eastAsia="Times New Roman"/>
                <w:b/>
                <w:bCs/>
                <w:color w:val="000000"/>
                <w:sz w:val="26"/>
                <w:szCs w:val="26"/>
              </w:rPr>
              <w:t>Accumulated credits</w:t>
            </w:r>
          </w:p>
        </w:tc>
        <w:tc>
          <w:tcPr>
            <w:tcW w:w="2070" w:type="dxa"/>
            <w:tcBorders>
              <w:top w:val="nil"/>
              <w:left w:val="nil"/>
              <w:bottom w:val="nil"/>
              <w:right w:val="single" w:sz="4" w:space="0" w:color="auto"/>
            </w:tcBorders>
            <w:shd w:val="clear" w:color="auto" w:fill="auto"/>
            <w:vAlign w:val="center"/>
            <w:hideMark/>
          </w:tcPr>
          <w:p w14:paraId="797D800A" w14:textId="77777777" w:rsidR="00944B3C" w:rsidRPr="00FB01C5" w:rsidRDefault="00944B3C" w:rsidP="00FB01C5">
            <w:pPr>
              <w:jc w:val="center"/>
              <w:rPr>
                <w:rFonts w:eastAsia="Times New Roman"/>
                <w:b/>
                <w:bCs/>
                <w:color w:val="000000"/>
                <w:sz w:val="26"/>
                <w:szCs w:val="26"/>
              </w:rPr>
            </w:pPr>
            <w:r w:rsidRPr="00FB01C5">
              <w:rPr>
                <w:rFonts w:eastAsia="Times New Roman"/>
                <w:b/>
                <w:bCs/>
                <w:color w:val="000000"/>
                <w:sz w:val="26"/>
                <w:szCs w:val="26"/>
              </w:rPr>
              <w:t>99</w:t>
            </w:r>
          </w:p>
        </w:tc>
      </w:tr>
      <w:tr w:rsidR="00FB01C5" w:rsidRPr="00FB01C5" w14:paraId="3326B1CF" w14:textId="77777777" w:rsidTr="00944B3C">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E2EFD9"/>
            <w:vAlign w:val="center"/>
            <w:hideMark/>
          </w:tcPr>
          <w:p w14:paraId="20493298"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lastRenderedPageBreak/>
              <w:t>Summer semester</w:t>
            </w:r>
          </w:p>
        </w:tc>
      </w:tr>
      <w:tr w:rsidR="00FB01C5" w:rsidRPr="00FB01C5" w14:paraId="16579B98"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E801BB4"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BM020IU</w:t>
            </w:r>
          </w:p>
        </w:tc>
        <w:tc>
          <w:tcPr>
            <w:tcW w:w="4770" w:type="dxa"/>
            <w:tcBorders>
              <w:top w:val="nil"/>
              <w:left w:val="nil"/>
              <w:bottom w:val="single" w:sz="4" w:space="0" w:color="auto"/>
              <w:right w:val="single" w:sz="4" w:space="0" w:color="auto"/>
            </w:tcBorders>
            <w:shd w:val="clear" w:color="auto" w:fill="auto"/>
            <w:vAlign w:val="center"/>
            <w:hideMark/>
          </w:tcPr>
          <w:p w14:paraId="43B3A97F"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Internship</w:t>
            </w:r>
          </w:p>
        </w:tc>
        <w:tc>
          <w:tcPr>
            <w:tcW w:w="2070" w:type="dxa"/>
            <w:tcBorders>
              <w:top w:val="nil"/>
              <w:left w:val="nil"/>
              <w:bottom w:val="single" w:sz="4" w:space="0" w:color="auto"/>
              <w:right w:val="single" w:sz="4" w:space="0" w:color="auto"/>
            </w:tcBorders>
            <w:shd w:val="clear" w:color="auto" w:fill="auto"/>
            <w:vAlign w:val="center"/>
            <w:hideMark/>
          </w:tcPr>
          <w:p w14:paraId="5E7A568F"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2BB19EFE"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9F8E26C" w14:textId="77777777" w:rsidR="00FB01C5" w:rsidRPr="00FB01C5" w:rsidRDefault="00FB01C5" w:rsidP="00FB01C5">
            <w:pPr>
              <w:jc w:val="center"/>
              <w:rPr>
                <w:rFonts w:eastAsia="Times New Roman"/>
                <w:b/>
                <w:bCs/>
                <w:i/>
                <w:iCs/>
                <w:color w:val="000000"/>
                <w:sz w:val="26"/>
                <w:szCs w:val="26"/>
              </w:rPr>
            </w:pPr>
            <w:r w:rsidRPr="00FB01C5">
              <w:rPr>
                <w:rFonts w:eastAsia="Times New Roman"/>
                <w:b/>
                <w:bCs/>
                <w:i/>
                <w:iCs/>
                <w:color w:val="000000"/>
                <w:sz w:val="26"/>
                <w:szCs w:val="26"/>
              </w:rPr>
              <w:t>Credits</w:t>
            </w:r>
          </w:p>
        </w:tc>
        <w:tc>
          <w:tcPr>
            <w:tcW w:w="4770" w:type="dxa"/>
            <w:tcBorders>
              <w:top w:val="nil"/>
              <w:left w:val="nil"/>
              <w:bottom w:val="single" w:sz="4" w:space="0" w:color="auto"/>
              <w:right w:val="single" w:sz="4" w:space="0" w:color="auto"/>
            </w:tcBorders>
            <w:shd w:val="clear" w:color="auto" w:fill="auto"/>
            <w:vAlign w:val="center"/>
            <w:hideMark/>
          </w:tcPr>
          <w:p w14:paraId="1C1318A9" w14:textId="77777777" w:rsidR="00FB01C5" w:rsidRPr="00FB01C5" w:rsidRDefault="00FB01C5" w:rsidP="00FB01C5">
            <w:pPr>
              <w:rPr>
                <w:rFonts w:eastAsia="Times New Roman"/>
                <w:b/>
                <w:bCs/>
                <w:i/>
                <w:iCs/>
                <w:color w:val="000000"/>
                <w:sz w:val="26"/>
                <w:szCs w:val="26"/>
              </w:rPr>
            </w:pPr>
            <w:r w:rsidRPr="00FB01C5">
              <w:rPr>
                <w:rFonts w:eastAsia="Times New Roman"/>
                <w:b/>
                <w:bCs/>
                <w:i/>
                <w:iCs/>
                <w:color w:val="000000"/>
                <w:sz w:val="26"/>
                <w:szCs w:val="26"/>
              </w:rPr>
              <w:t> </w:t>
            </w:r>
          </w:p>
        </w:tc>
        <w:tc>
          <w:tcPr>
            <w:tcW w:w="2070" w:type="dxa"/>
            <w:tcBorders>
              <w:top w:val="nil"/>
              <w:left w:val="nil"/>
              <w:bottom w:val="single" w:sz="4" w:space="0" w:color="auto"/>
              <w:right w:val="single" w:sz="4" w:space="0" w:color="auto"/>
            </w:tcBorders>
            <w:shd w:val="clear" w:color="auto" w:fill="auto"/>
            <w:vAlign w:val="center"/>
            <w:hideMark/>
          </w:tcPr>
          <w:p w14:paraId="23A5D38D" w14:textId="77777777" w:rsidR="00FB01C5" w:rsidRPr="00FB01C5" w:rsidRDefault="00FB01C5" w:rsidP="00FB01C5">
            <w:pPr>
              <w:jc w:val="center"/>
              <w:rPr>
                <w:rFonts w:eastAsia="Times New Roman"/>
                <w:b/>
                <w:bCs/>
                <w:i/>
                <w:iCs/>
                <w:color w:val="000000"/>
                <w:sz w:val="26"/>
                <w:szCs w:val="26"/>
              </w:rPr>
            </w:pPr>
            <w:r w:rsidRPr="00FB01C5">
              <w:rPr>
                <w:rFonts w:eastAsia="Times New Roman"/>
                <w:b/>
                <w:bCs/>
                <w:i/>
                <w:iCs/>
                <w:color w:val="000000"/>
                <w:sz w:val="26"/>
                <w:szCs w:val="26"/>
              </w:rPr>
              <w:t>3</w:t>
            </w:r>
          </w:p>
        </w:tc>
      </w:tr>
      <w:tr w:rsidR="00FB01C5" w:rsidRPr="00FB01C5" w14:paraId="7ECB8FA1" w14:textId="77777777" w:rsidTr="00944B3C">
        <w:trPr>
          <w:trHeight w:val="432"/>
        </w:trPr>
        <w:tc>
          <w:tcPr>
            <w:tcW w:w="2245" w:type="dxa"/>
            <w:tcBorders>
              <w:top w:val="nil"/>
              <w:left w:val="single" w:sz="4" w:space="0" w:color="auto"/>
              <w:bottom w:val="nil"/>
              <w:right w:val="single" w:sz="4" w:space="0" w:color="auto"/>
            </w:tcBorders>
            <w:shd w:val="clear" w:color="auto" w:fill="auto"/>
            <w:vAlign w:val="center"/>
            <w:hideMark/>
          </w:tcPr>
          <w:p w14:paraId="582D36C9" w14:textId="77777777" w:rsidR="00FB01C5" w:rsidRPr="00FB01C5" w:rsidRDefault="00FB01C5" w:rsidP="00FB01C5">
            <w:pPr>
              <w:rPr>
                <w:rFonts w:eastAsia="Times New Roman"/>
                <w:b/>
                <w:bCs/>
                <w:color w:val="000000"/>
                <w:sz w:val="26"/>
                <w:szCs w:val="26"/>
              </w:rPr>
            </w:pPr>
            <w:r w:rsidRPr="00FB01C5">
              <w:rPr>
                <w:rFonts w:eastAsia="Times New Roman"/>
                <w:b/>
                <w:bCs/>
                <w:color w:val="000000"/>
                <w:sz w:val="26"/>
                <w:szCs w:val="26"/>
              </w:rPr>
              <w:t>Accumulated credits</w:t>
            </w:r>
          </w:p>
        </w:tc>
        <w:tc>
          <w:tcPr>
            <w:tcW w:w="4770" w:type="dxa"/>
            <w:tcBorders>
              <w:top w:val="nil"/>
              <w:left w:val="nil"/>
              <w:bottom w:val="nil"/>
              <w:right w:val="single" w:sz="4" w:space="0" w:color="auto"/>
            </w:tcBorders>
            <w:shd w:val="clear" w:color="auto" w:fill="auto"/>
            <w:vAlign w:val="center"/>
            <w:hideMark/>
          </w:tcPr>
          <w:p w14:paraId="599BA5EB" w14:textId="77777777" w:rsidR="00FB01C5" w:rsidRPr="00FB01C5" w:rsidRDefault="00FB01C5" w:rsidP="00FB01C5">
            <w:pPr>
              <w:rPr>
                <w:rFonts w:eastAsia="Times New Roman"/>
                <w:b/>
                <w:bCs/>
                <w:color w:val="000000"/>
                <w:sz w:val="26"/>
                <w:szCs w:val="26"/>
              </w:rPr>
            </w:pPr>
            <w:r w:rsidRPr="00FB01C5">
              <w:rPr>
                <w:rFonts w:eastAsia="Times New Roman"/>
                <w:b/>
                <w:bCs/>
                <w:color w:val="000000"/>
                <w:sz w:val="26"/>
                <w:szCs w:val="26"/>
              </w:rPr>
              <w:t> </w:t>
            </w:r>
          </w:p>
        </w:tc>
        <w:tc>
          <w:tcPr>
            <w:tcW w:w="2070" w:type="dxa"/>
            <w:tcBorders>
              <w:top w:val="nil"/>
              <w:left w:val="nil"/>
              <w:bottom w:val="nil"/>
              <w:right w:val="single" w:sz="4" w:space="0" w:color="auto"/>
            </w:tcBorders>
            <w:shd w:val="clear" w:color="auto" w:fill="auto"/>
            <w:vAlign w:val="center"/>
            <w:hideMark/>
          </w:tcPr>
          <w:p w14:paraId="43390D99"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102</w:t>
            </w:r>
          </w:p>
        </w:tc>
      </w:tr>
      <w:tr w:rsidR="00FB01C5" w:rsidRPr="00FB01C5" w14:paraId="7FD6158C" w14:textId="77777777" w:rsidTr="00944B3C">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E2EFD9"/>
            <w:vAlign w:val="center"/>
            <w:hideMark/>
          </w:tcPr>
          <w:p w14:paraId="625206A7"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7</w:t>
            </w:r>
            <w:r w:rsidRPr="00FB01C5">
              <w:rPr>
                <w:rFonts w:eastAsia="Times New Roman"/>
                <w:b/>
                <w:bCs/>
                <w:color w:val="000000"/>
                <w:sz w:val="26"/>
                <w:szCs w:val="26"/>
                <w:vertAlign w:val="superscript"/>
              </w:rPr>
              <w:t>th</w:t>
            </w:r>
            <w:r w:rsidRPr="00FB01C5">
              <w:rPr>
                <w:rFonts w:eastAsia="Times New Roman"/>
                <w:b/>
                <w:bCs/>
                <w:color w:val="000000"/>
                <w:sz w:val="26"/>
                <w:szCs w:val="26"/>
              </w:rPr>
              <w:t xml:space="preserve"> Semester</w:t>
            </w:r>
          </w:p>
        </w:tc>
      </w:tr>
      <w:tr w:rsidR="00FB01C5" w:rsidRPr="00FB01C5" w14:paraId="4E3B8984"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30596BE"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BM030IU</w:t>
            </w:r>
          </w:p>
        </w:tc>
        <w:tc>
          <w:tcPr>
            <w:tcW w:w="4770" w:type="dxa"/>
            <w:tcBorders>
              <w:top w:val="nil"/>
              <w:left w:val="nil"/>
              <w:bottom w:val="single" w:sz="4" w:space="0" w:color="auto"/>
              <w:right w:val="single" w:sz="4" w:space="0" w:color="auto"/>
            </w:tcBorders>
            <w:shd w:val="clear" w:color="auto" w:fill="auto"/>
            <w:vAlign w:val="center"/>
            <w:hideMark/>
          </w:tcPr>
          <w:p w14:paraId="1874CCAB"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Machine Design</w:t>
            </w:r>
          </w:p>
        </w:tc>
        <w:tc>
          <w:tcPr>
            <w:tcW w:w="2070" w:type="dxa"/>
            <w:tcBorders>
              <w:top w:val="nil"/>
              <w:left w:val="nil"/>
              <w:bottom w:val="single" w:sz="4" w:space="0" w:color="auto"/>
              <w:right w:val="single" w:sz="4" w:space="0" w:color="auto"/>
            </w:tcBorders>
            <w:shd w:val="clear" w:color="auto" w:fill="auto"/>
            <w:vAlign w:val="center"/>
            <w:hideMark/>
          </w:tcPr>
          <w:p w14:paraId="53DC8733"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2B35F52E"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D176C8F"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BM096IU</w:t>
            </w:r>
          </w:p>
        </w:tc>
        <w:tc>
          <w:tcPr>
            <w:tcW w:w="4770" w:type="dxa"/>
            <w:tcBorders>
              <w:top w:val="nil"/>
              <w:left w:val="nil"/>
              <w:bottom w:val="single" w:sz="4" w:space="0" w:color="auto"/>
              <w:right w:val="single" w:sz="4" w:space="0" w:color="auto"/>
            </w:tcBorders>
            <w:shd w:val="clear" w:color="auto" w:fill="auto"/>
            <w:vAlign w:val="center"/>
            <w:hideMark/>
          </w:tcPr>
          <w:p w14:paraId="66ACA175"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AI for Healthcare</w:t>
            </w:r>
          </w:p>
        </w:tc>
        <w:tc>
          <w:tcPr>
            <w:tcW w:w="2070" w:type="dxa"/>
            <w:tcBorders>
              <w:top w:val="nil"/>
              <w:left w:val="nil"/>
              <w:bottom w:val="single" w:sz="4" w:space="0" w:color="auto"/>
              <w:right w:val="single" w:sz="4" w:space="0" w:color="auto"/>
            </w:tcBorders>
            <w:shd w:val="clear" w:color="auto" w:fill="auto"/>
            <w:vAlign w:val="center"/>
            <w:hideMark/>
          </w:tcPr>
          <w:p w14:paraId="07BAFAD8"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31CB444A"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00BAED7"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BM___IU</w:t>
            </w:r>
          </w:p>
        </w:tc>
        <w:tc>
          <w:tcPr>
            <w:tcW w:w="4770" w:type="dxa"/>
            <w:tcBorders>
              <w:top w:val="nil"/>
              <w:left w:val="nil"/>
              <w:bottom w:val="single" w:sz="4" w:space="0" w:color="auto"/>
              <w:right w:val="single" w:sz="4" w:space="0" w:color="auto"/>
            </w:tcBorders>
            <w:shd w:val="clear" w:color="auto" w:fill="auto"/>
            <w:vAlign w:val="center"/>
            <w:hideMark/>
          </w:tcPr>
          <w:p w14:paraId="6B3F52BB"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Technical Electives 3</w:t>
            </w:r>
          </w:p>
        </w:tc>
        <w:tc>
          <w:tcPr>
            <w:tcW w:w="2070" w:type="dxa"/>
            <w:tcBorders>
              <w:top w:val="nil"/>
              <w:left w:val="nil"/>
              <w:bottom w:val="single" w:sz="4" w:space="0" w:color="auto"/>
              <w:right w:val="single" w:sz="4" w:space="0" w:color="auto"/>
            </w:tcBorders>
            <w:shd w:val="clear" w:color="auto" w:fill="auto"/>
            <w:vAlign w:val="center"/>
            <w:hideMark/>
          </w:tcPr>
          <w:p w14:paraId="7755CDF6"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FB01C5" w:rsidRPr="00FB01C5" w14:paraId="1469C410"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E079057"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BM___IU</w:t>
            </w:r>
          </w:p>
        </w:tc>
        <w:tc>
          <w:tcPr>
            <w:tcW w:w="4770" w:type="dxa"/>
            <w:tcBorders>
              <w:top w:val="nil"/>
              <w:left w:val="nil"/>
              <w:bottom w:val="single" w:sz="4" w:space="0" w:color="auto"/>
              <w:right w:val="single" w:sz="4" w:space="0" w:color="auto"/>
            </w:tcBorders>
            <w:shd w:val="clear" w:color="auto" w:fill="auto"/>
            <w:vAlign w:val="center"/>
            <w:hideMark/>
          </w:tcPr>
          <w:p w14:paraId="6339420E"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Technical Electives 7</w:t>
            </w:r>
          </w:p>
        </w:tc>
        <w:tc>
          <w:tcPr>
            <w:tcW w:w="2070" w:type="dxa"/>
            <w:tcBorders>
              <w:top w:val="nil"/>
              <w:left w:val="nil"/>
              <w:bottom w:val="single" w:sz="4" w:space="0" w:color="auto"/>
              <w:right w:val="single" w:sz="4" w:space="0" w:color="auto"/>
            </w:tcBorders>
            <w:shd w:val="clear" w:color="auto" w:fill="auto"/>
            <w:vAlign w:val="center"/>
            <w:hideMark/>
          </w:tcPr>
          <w:p w14:paraId="26A7F4DF"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293E0C80"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893645E"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BM069IU</w:t>
            </w:r>
          </w:p>
        </w:tc>
        <w:tc>
          <w:tcPr>
            <w:tcW w:w="4770" w:type="dxa"/>
            <w:tcBorders>
              <w:top w:val="nil"/>
              <w:left w:val="nil"/>
              <w:bottom w:val="single" w:sz="4" w:space="0" w:color="auto"/>
              <w:right w:val="single" w:sz="4" w:space="0" w:color="auto"/>
            </w:tcBorders>
            <w:shd w:val="clear" w:color="auto" w:fill="auto"/>
            <w:vAlign w:val="center"/>
            <w:hideMark/>
          </w:tcPr>
          <w:p w14:paraId="097E39BA"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Project 2</w:t>
            </w:r>
          </w:p>
        </w:tc>
        <w:tc>
          <w:tcPr>
            <w:tcW w:w="2070" w:type="dxa"/>
            <w:tcBorders>
              <w:top w:val="nil"/>
              <w:left w:val="nil"/>
              <w:bottom w:val="single" w:sz="4" w:space="0" w:color="auto"/>
              <w:right w:val="single" w:sz="4" w:space="0" w:color="auto"/>
            </w:tcBorders>
            <w:shd w:val="clear" w:color="auto" w:fill="auto"/>
            <w:vAlign w:val="center"/>
            <w:hideMark/>
          </w:tcPr>
          <w:p w14:paraId="4A79444D"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1</w:t>
            </w:r>
          </w:p>
        </w:tc>
      </w:tr>
      <w:tr w:rsidR="00FB01C5" w:rsidRPr="00FB01C5" w14:paraId="40BB66CB"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C724BC3"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BM008IU</w:t>
            </w:r>
          </w:p>
        </w:tc>
        <w:tc>
          <w:tcPr>
            <w:tcW w:w="4770" w:type="dxa"/>
            <w:tcBorders>
              <w:top w:val="nil"/>
              <w:left w:val="nil"/>
              <w:bottom w:val="single" w:sz="4" w:space="0" w:color="auto"/>
              <w:right w:val="single" w:sz="4" w:space="0" w:color="auto"/>
            </w:tcBorders>
            <w:shd w:val="clear" w:color="auto" w:fill="auto"/>
            <w:vAlign w:val="center"/>
            <w:hideMark/>
          </w:tcPr>
          <w:p w14:paraId="57D159B2"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Bioethics</w:t>
            </w:r>
          </w:p>
        </w:tc>
        <w:tc>
          <w:tcPr>
            <w:tcW w:w="2070" w:type="dxa"/>
            <w:tcBorders>
              <w:top w:val="nil"/>
              <w:left w:val="nil"/>
              <w:bottom w:val="single" w:sz="4" w:space="0" w:color="auto"/>
              <w:right w:val="single" w:sz="4" w:space="0" w:color="auto"/>
            </w:tcBorders>
            <w:shd w:val="clear" w:color="auto" w:fill="auto"/>
            <w:vAlign w:val="center"/>
            <w:hideMark/>
          </w:tcPr>
          <w:p w14:paraId="156AE40C"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944B3C" w:rsidRPr="00FB01C5" w14:paraId="6698AEBF" w14:textId="77777777" w:rsidTr="00944B3C">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72849FA0" w14:textId="02663D34" w:rsidR="00944B3C" w:rsidRPr="00FB01C5" w:rsidRDefault="00944B3C" w:rsidP="00944B3C">
            <w:pPr>
              <w:rPr>
                <w:rFonts w:eastAsia="Times New Roman"/>
                <w:b/>
                <w:bCs/>
                <w:i/>
                <w:iCs/>
                <w:color w:val="000000"/>
                <w:sz w:val="26"/>
                <w:szCs w:val="26"/>
              </w:rPr>
            </w:pPr>
            <w:r w:rsidRPr="00FB01C5">
              <w:rPr>
                <w:rFonts w:eastAsia="Times New Roman"/>
                <w:b/>
                <w:bCs/>
                <w:i/>
                <w:iCs/>
                <w:color w:val="000000"/>
                <w:sz w:val="26"/>
                <w:szCs w:val="26"/>
              </w:rPr>
              <w:t>Credits</w:t>
            </w:r>
          </w:p>
        </w:tc>
        <w:tc>
          <w:tcPr>
            <w:tcW w:w="2070" w:type="dxa"/>
            <w:tcBorders>
              <w:top w:val="nil"/>
              <w:left w:val="nil"/>
              <w:bottom w:val="single" w:sz="4" w:space="0" w:color="auto"/>
              <w:right w:val="single" w:sz="4" w:space="0" w:color="auto"/>
            </w:tcBorders>
            <w:shd w:val="clear" w:color="auto" w:fill="auto"/>
            <w:vAlign w:val="center"/>
            <w:hideMark/>
          </w:tcPr>
          <w:p w14:paraId="64ECAC3E" w14:textId="77777777" w:rsidR="00944B3C" w:rsidRPr="00FB01C5" w:rsidRDefault="00944B3C" w:rsidP="00FB01C5">
            <w:pPr>
              <w:jc w:val="center"/>
              <w:rPr>
                <w:rFonts w:eastAsia="Times New Roman"/>
                <w:b/>
                <w:bCs/>
                <w:i/>
                <w:iCs/>
                <w:color w:val="000000"/>
                <w:sz w:val="26"/>
                <w:szCs w:val="26"/>
              </w:rPr>
            </w:pPr>
            <w:r w:rsidRPr="00FB01C5">
              <w:rPr>
                <w:rFonts w:eastAsia="Times New Roman"/>
                <w:b/>
                <w:bCs/>
                <w:i/>
                <w:iCs/>
                <w:color w:val="000000"/>
                <w:sz w:val="26"/>
                <w:szCs w:val="26"/>
              </w:rPr>
              <w:t>17</w:t>
            </w:r>
          </w:p>
        </w:tc>
      </w:tr>
      <w:tr w:rsidR="00944B3C" w:rsidRPr="00FB01C5" w14:paraId="36362C79" w14:textId="77777777" w:rsidTr="00944B3C">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3D4189E7" w14:textId="2C38B82A" w:rsidR="00944B3C" w:rsidRPr="00FB01C5" w:rsidRDefault="00944B3C" w:rsidP="00944B3C">
            <w:pPr>
              <w:rPr>
                <w:rFonts w:eastAsia="Times New Roman"/>
                <w:b/>
                <w:bCs/>
                <w:color w:val="000000"/>
                <w:sz w:val="26"/>
                <w:szCs w:val="26"/>
              </w:rPr>
            </w:pPr>
            <w:r w:rsidRPr="00FB01C5">
              <w:rPr>
                <w:rFonts w:eastAsia="Times New Roman"/>
                <w:b/>
                <w:bCs/>
                <w:color w:val="000000"/>
                <w:sz w:val="26"/>
                <w:szCs w:val="26"/>
              </w:rPr>
              <w:t>Accumulated credits</w:t>
            </w:r>
          </w:p>
        </w:tc>
        <w:tc>
          <w:tcPr>
            <w:tcW w:w="2070" w:type="dxa"/>
            <w:tcBorders>
              <w:top w:val="nil"/>
              <w:left w:val="nil"/>
              <w:bottom w:val="nil"/>
              <w:right w:val="single" w:sz="4" w:space="0" w:color="auto"/>
            </w:tcBorders>
            <w:shd w:val="clear" w:color="auto" w:fill="auto"/>
            <w:vAlign w:val="center"/>
            <w:hideMark/>
          </w:tcPr>
          <w:p w14:paraId="16542C5A" w14:textId="77777777" w:rsidR="00944B3C" w:rsidRPr="00FB01C5" w:rsidRDefault="00944B3C" w:rsidP="00FB01C5">
            <w:pPr>
              <w:jc w:val="center"/>
              <w:rPr>
                <w:rFonts w:eastAsia="Times New Roman"/>
                <w:b/>
                <w:bCs/>
                <w:color w:val="000000"/>
                <w:sz w:val="26"/>
                <w:szCs w:val="26"/>
              </w:rPr>
            </w:pPr>
            <w:r w:rsidRPr="00FB01C5">
              <w:rPr>
                <w:rFonts w:eastAsia="Times New Roman"/>
                <w:b/>
                <w:bCs/>
                <w:color w:val="000000"/>
                <w:sz w:val="26"/>
                <w:szCs w:val="26"/>
              </w:rPr>
              <w:t>119</w:t>
            </w:r>
          </w:p>
        </w:tc>
      </w:tr>
      <w:tr w:rsidR="00FB01C5" w:rsidRPr="00FB01C5" w14:paraId="6EE75EFB" w14:textId="77777777" w:rsidTr="00944B3C">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E2EFD9"/>
            <w:vAlign w:val="center"/>
            <w:hideMark/>
          </w:tcPr>
          <w:p w14:paraId="5754E523"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rPr>
              <w:t>8</w:t>
            </w:r>
            <w:r w:rsidRPr="00FB01C5">
              <w:rPr>
                <w:rFonts w:eastAsia="Times New Roman"/>
                <w:b/>
                <w:bCs/>
                <w:color w:val="000000"/>
                <w:sz w:val="26"/>
                <w:szCs w:val="26"/>
                <w:vertAlign w:val="superscript"/>
              </w:rPr>
              <w:t>th</w:t>
            </w:r>
            <w:r w:rsidRPr="00FB01C5">
              <w:rPr>
                <w:rFonts w:eastAsia="Times New Roman"/>
                <w:b/>
                <w:bCs/>
                <w:color w:val="000000"/>
                <w:sz w:val="26"/>
                <w:szCs w:val="26"/>
              </w:rPr>
              <w:t xml:space="preserve"> Semester</w:t>
            </w:r>
          </w:p>
        </w:tc>
      </w:tr>
      <w:tr w:rsidR="00FB01C5" w:rsidRPr="00FB01C5" w14:paraId="6A301928"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D33B945"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BM___IU</w:t>
            </w:r>
          </w:p>
        </w:tc>
        <w:tc>
          <w:tcPr>
            <w:tcW w:w="4770" w:type="dxa"/>
            <w:tcBorders>
              <w:top w:val="nil"/>
              <w:left w:val="nil"/>
              <w:bottom w:val="single" w:sz="4" w:space="0" w:color="auto"/>
              <w:right w:val="single" w:sz="4" w:space="0" w:color="auto"/>
            </w:tcBorders>
            <w:shd w:val="clear" w:color="auto" w:fill="auto"/>
            <w:vAlign w:val="center"/>
            <w:hideMark/>
          </w:tcPr>
          <w:p w14:paraId="0457701A"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Technical Electives 4</w:t>
            </w:r>
          </w:p>
        </w:tc>
        <w:tc>
          <w:tcPr>
            <w:tcW w:w="2070" w:type="dxa"/>
            <w:tcBorders>
              <w:top w:val="nil"/>
              <w:left w:val="nil"/>
              <w:bottom w:val="single" w:sz="4" w:space="0" w:color="auto"/>
              <w:right w:val="single" w:sz="4" w:space="0" w:color="auto"/>
            </w:tcBorders>
            <w:shd w:val="clear" w:color="auto" w:fill="auto"/>
            <w:vAlign w:val="center"/>
            <w:hideMark/>
          </w:tcPr>
          <w:p w14:paraId="2974355E"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FB01C5" w:rsidRPr="00FB01C5" w14:paraId="4FB690E8"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24214B5"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BM013IU</w:t>
            </w:r>
          </w:p>
        </w:tc>
        <w:tc>
          <w:tcPr>
            <w:tcW w:w="4770" w:type="dxa"/>
            <w:tcBorders>
              <w:top w:val="nil"/>
              <w:left w:val="nil"/>
              <w:bottom w:val="single" w:sz="4" w:space="0" w:color="auto"/>
              <w:right w:val="single" w:sz="4" w:space="0" w:color="auto"/>
            </w:tcBorders>
            <w:shd w:val="clear" w:color="auto" w:fill="auto"/>
            <w:vAlign w:val="center"/>
            <w:hideMark/>
          </w:tcPr>
          <w:p w14:paraId="4C214349"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Entrepreneurship in Biomedical Engineering</w:t>
            </w:r>
          </w:p>
        </w:tc>
        <w:tc>
          <w:tcPr>
            <w:tcW w:w="2070" w:type="dxa"/>
            <w:tcBorders>
              <w:top w:val="nil"/>
              <w:left w:val="nil"/>
              <w:bottom w:val="single" w:sz="4" w:space="0" w:color="auto"/>
              <w:right w:val="single" w:sz="4" w:space="0" w:color="auto"/>
            </w:tcBorders>
            <w:shd w:val="clear" w:color="auto" w:fill="auto"/>
            <w:vAlign w:val="center"/>
            <w:hideMark/>
          </w:tcPr>
          <w:p w14:paraId="331F3810"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473E97D4"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9E1FEFB"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_____IU</w:t>
            </w:r>
          </w:p>
        </w:tc>
        <w:tc>
          <w:tcPr>
            <w:tcW w:w="4770" w:type="dxa"/>
            <w:tcBorders>
              <w:top w:val="nil"/>
              <w:left w:val="nil"/>
              <w:bottom w:val="single" w:sz="4" w:space="0" w:color="auto"/>
              <w:right w:val="single" w:sz="4" w:space="0" w:color="auto"/>
            </w:tcBorders>
            <w:shd w:val="clear" w:color="auto" w:fill="auto"/>
            <w:vAlign w:val="center"/>
            <w:hideMark/>
          </w:tcPr>
          <w:p w14:paraId="5DFFAFD5"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Free elective</w:t>
            </w:r>
          </w:p>
        </w:tc>
        <w:tc>
          <w:tcPr>
            <w:tcW w:w="2070" w:type="dxa"/>
            <w:tcBorders>
              <w:top w:val="nil"/>
              <w:left w:val="nil"/>
              <w:bottom w:val="single" w:sz="4" w:space="0" w:color="auto"/>
              <w:right w:val="single" w:sz="4" w:space="0" w:color="auto"/>
            </w:tcBorders>
            <w:shd w:val="clear" w:color="auto" w:fill="auto"/>
            <w:vAlign w:val="center"/>
            <w:hideMark/>
          </w:tcPr>
          <w:p w14:paraId="3509779D"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FB01C5" w:rsidRPr="00FB01C5" w14:paraId="013B42A7"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7537908"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BM009IU</w:t>
            </w:r>
          </w:p>
        </w:tc>
        <w:tc>
          <w:tcPr>
            <w:tcW w:w="4770" w:type="dxa"/>
            <w:tcBorders>
              <w:top w:val="nil"/>
              <w:left w:val="nil"/>
              <w:bottom w:val="single" w:sz="4" w:space="0" w:color="auto"/>
              <w:right w:val="single" w:sz="4" w:space="0" w:color="auto"/>
            </w:tcBorders>
            <w:shd w:val="clear" w:color="auto" w:fill="auto"/>
            <w:vAlign w:val="center"/>
            <w:hideMark/>
          </w:tcPr>
          <w:p w14:paraId="6856F9A7"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 xml:space="preserve">BME Capstone Design </w:t>
            </w:r>
          </w:p>
        </w:tc>
        <w:tc>
          <w:tcPr>
            <w:tcW w:w="2070" w:type="dxa"/>
            <w:tcBorders>
              <w:top w:val="nil"/>
              <w:left w:val="nil"/>
              <w:bottom w:val="single" w:sz="4" w:space="0" w:color="auto"/>
              <w:right w:val="single" w:sz="4" w:space="0" w:color="auto"/>
            </w:tcBorders>
            <w:shd w:val="clear" w:color="auto" w:fill="auto"/>
            <w:vAlign w:val="center"/>
            <w:hideMark/>
          </w:tcPr>
          <w:p w14:paraId="6BB45C06"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FB01C5" w:rsidRPr="00FB01C5" w14:paraId="423B6FA2"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978A681"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BM003IU</w:t>
            </w:r>
          </w:p>
        </w:tc>
        <w:tc>
          <w:tcPr>
            <w:tcW w:w="4770" w:type="dxa"/>
            <w:tcBorders>
              <w:top w:val="nil"/>
              <w:left w:val="nil"/>
              <w:bottom w:val="single" w:sz="4" w:space="0" w:color="auto"/>
              <w:right w:val="single" w:sz="4" w:space="0" w:color="auto"/>
            </w:tcBorders>
            <w:shd w:val="clear" w:color="auto" w:fill="auto"/>
            <w:vAlign w:val="center"/>
            <w:hideMark/>
          </w:tcPr>
          <w:p w14:paraId="049898A8"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Pre-Thesis</w:t>
            </w:r>
          </w:p>
        </w:tc>
        <w:tc>
          <w:tcPr>
            <w:tcW w:w="2070" w:type="dxa"/>
            <w:tcBorders>
              <w:top w:val="nil"/>
              <w:left w:val="nil"/>
              <w:bottom w:val="single" w:sz="4" w:space="0" w:color="auto"/>
              <w:right w:val="single" w:sz="4" w:space="0" w:color="auto"/>
            </w:tcBorders>
            <w:shd w:val="clear" w:color="auto" w:fill="auto"/>
            <w:vAlign w:val="center"/>
            <w:hideMark/>
          </w:tcPr>
          <w:p w14:paraId="6D251249"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1</w:t>
            </w:r>
          </w:p>
        </w:tc>
      </w:tr>
      <w:tr w:rsidR="00FB01C5" w:rsidRPr="00FB01C5" w14:paraId="5B397C10"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D367017"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BM___IU</w:t>
            </w:r>
          </w:p>
        </w:tc>
        <w:tc>
          <w:tcPr>
            <w:tcW w:w="4770" w:type="dxa"/>
            <w:tcBorders>
              <w:top w:val="nil"/>
              <w:left w:val="nil"/>
              <w:bottom w:val="single" w:sz="4" w:space="0" w:color="auto"/>
              <w:right w:val="single" w:sz="4" w:space="0" w:color="auto"/>
            </w:tcBorders>
            <w:shd w:val="clear" w:color="auto" w:fill="auto"/>
            <w:vAlign w:val="center"/>
            <w:hideMark/>
          </w:tcPr>
          <w:p w14:paraId="2C77252F"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Technical Electives 5</w:t>
            </w:r>
          </w:p>
        </w:tc>
        <w:tc>
          <w:tcPr>
            <w:tcW w:w="2070" w:type="dxa"/>
            <w:tcBorders>
              <w:top w:val="nil"/>
              <w:left w:val="nil"/>
              <w:bottom w:val="single" w:sz="4" w:space="0" w:color="auto"/>
              <w:right w:val="single" w:sz="4" w:space="0" w:color="auto"/>
            </w:tcBorders>
            <w:shd w:val="clear" w:color="auto" w:fill="auto"/>
            <w:vAlign w:val="center"/>
            <w:hideMark/>
          </w:tcPr>
          <w:p w14:paraId="71DA353E"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4</w:t>
            </w:r>
          </w:p>
        </w:tc>
      </w:tr>
      <w:tr w:rsidR="00944B3C" w:rsidRPr="00FB01C5" w14:paraId="231003D6" w14:textId="77777777" w:rsidTr="00944B3C">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4C7AE081" w14:textId="449353FF" w:rsidR="00944B3C" w:rsidRPr="00FB01C5" w:rsidRDefault="00944B3C" w:rsidP="00944B3C">
            <w:pPr>
              <w:rPr>
                <w:rFonts w:eastAsia="Times New Roman"/>
                <w:b/>
                <w:bCs/>
                <w:i/>
                <w:iCs/>
                <w:color w:val="000000"/>
                <w:sz w:val="26"/>
                <w:szCs w:val="26"/>
              </w:rPr>
            </w:pPr>
            <w:r w:rsidRPr="00FB01C5">
              <w:rPr>
                <w:rFonts w:eastAsia="Times New Roman"/>
                <w:b/>
                <w:bCs/>
                <w:i/>
                <w:iCs/>
                <w:color w:val="000000"/>
                <w:sz w:val="26"/>
                <w:szCs w:val="26"/>
              </w:rPr>
              <w:t>Credits</w:t>
            </w:r>
          </w:p>
        </w:tc>
        <w:tc>
          <w:tcPr>
            <w:tcW w:w="2070" w:type="dxa"/>
            <w:tcBorders>
              <w:top w:val="nil"/>
              <w:left w:val="nil"/>
              <w:bottom w:val="single" w:sz="4" w:space="0" w:color="auto"/>
              <w:right w:val="single" w:sz="4" w:space="0" w:color="auto"/>
            </w:tcBorders>
            <w:shd w:val="clear" w:color="auto" w:fill="auto"/>
            <w:vAlign w:val="center"/>
            <w:hideMark/>
          </w:tcPr>
          <w:p w14:paraId="21039FA3" w14:textId="77777777" w:rsidR="00944B3C" w:rsidRPr="00FB01C5" w:rsidRDefault="00944B3C" w:rsidP="00FB01C5">
            <w:pPr>
              <w:jc w:val="center"/>
              <w:rPr>
                <w:rFonts w:eastAsia="Times New Roman"/>
                <w:b/>
                <w:bCs/>
                <w:i/>
                <w:iCs/>
                <w:color w:val="000000"/>
                <w:sz w:val="26"/>
                <w:szCs w:val="26"/>
              </w:rPr>
            </w:pPr>
            <w:r w:rsidRPr="00FB01C5">
              <w:rPr>
                <w:rFonts w:eastAsia="Times New Roman"/>
                <w:b/>
                <w:bCs/>
                <w:i/>
                <w:iCs/>
                <w:color w:val="000000"/>
                <w:sz w:val="26"/>
                <w:szCs w:val="26"/>
              </w:rPr>
              <w:t>19</w:t>
            </w:r>
          </w:p>
        </w:tc>
      </w:tr>
      <w:tr w:rsidR="00944B3C" w:rsidRPr="00FB01C5" w14:paraId="27125281" w14:textId="77777777" w:rsidTr="00944B3C">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3A7672F1" w14:textId="24146615" w:rsidR="00944B3C" w:rsidRPr="00FB01C5" w:rsidRDefault="00944B3C" w:rsidP="00944B3C">
            <w:pPr>
              <w:rPr>
                <w:rFonts w:eastAsia="Times New Roman"/>
                <w:b/>
                <w:bCs/>
                <w:color w:val="000000"/>
                <w:sz w:val="26"/>
                <w:szCs w:val="26"/>
              </w:rPr>
            </w:pPr>
            <w:r w:rsidRPr="00FB01C5">
              <w:rPr>
                <w:rFonts w:eastAsia="Times New Roman"/>
                <w:b/>
                <w:bCs/>
                <w:color w:val="000000"/>
                <w:sz w:val="26"/>
                <w:szCs w:val="26"/>
              </w:rPr>
              <w:t>Accumulated credits</w:t>
            </w:r>
          </w:p>
        </w:tc>
        <w:tc>
          <w:tcPr>
            <w:tcW w:w="2070" w:type="dxa"/>
            <w:tcBorders>
              <w:top w:val="nil"/>
              <w:left w:val="nil"/>
              <w:bottom w:val="nil"/>
              <w:right w:val="single" w:sz="4" w:space="0" w:color="auto"/>
            </w:tcBorders>
            <w:shd w:val="clear" w:color="auto" w:fill="auto"/>
            <w:vAlign w:val="center"/>
            <w:hideMark/>
          </w:tcPr>
          <w:p w14:paraId="6D245D0B" w14:textId="77777777" w:rsidR="00944B3C" w:rsidRPr="00FB01C5" w:rsidRDefault="00944B3C" w:rsidP="00FB01C5">
            <w:pPr>
              <w:jc w:val="center"/>
              <w:rPr>
                <w:rFonts w:eastAsia="Times New Roman"/>
                <w:b/>
                <w:bCs/>
                <w:color w:val="000000"/>
                <w:sz w:val="26"/>
                <w:szCs w:val="26"/>
              </w:rPr>
            </w:pPr>
            <w:r w:rsidRPr="00FB01C5">
              <w:rPr>
                <w:rFonts w:eastAsia="Times New Roman"/>
                <w:b/>
                <w:bCs/>
                <w:color w:val="000000"/>
                <w:sz w:val="26"/>
                <w:szCs w:val="26"/>
              </w:rPr>
              <w:t>138</w:t>
            </w:r>
          </w:p>
        </w:tc>
      </w:tr>
      <w:tr w:rsidR="00FB01C5" w:rsidRPr="00FB01C5" w14:paraId="1A1B16CC" w14:textId="77777777" w:rsidTr="009A6409">
        <w:trPr>
          <w:trHeight w:val="432"/>
        </w:trPr>
        <w:tc>
          <w:tcPr>
            <w:tcW w:w="9085" w:type="dxa"/>
            <w:gridSpan w:val="3"/>
            <w:tcBorders>
              <w:top w:val="single" w:sz="12" w:space="0" w:color="auto"/>
              <w:left w:val="single" w:sz="12" w:space="0" w:color="auto"/>
              <w:bottom w:val="single" w:sz="12" w:space="0" w:color="auto"/>
              <w:right w:val="single" w:sz="4" w:space="0" w:color="auto"/>
            </w:tcBorders>
            <w:shd w:val="clear" w:color="auto" w:fill="E2EFD9" w:themeFill="accent6" w:themeFillTint="33"/>
            <w:vAlign w:val="center"/>
            <w:hideMark/>
          </w:tcPr>
          <w:p w14:paraId="04F3DABC" w14:textId="77777777" w:rsidR="00FB01C5" w:rsidRPr="00FB01C5" w:rsidRDefault="00FB01C5" w:rsidP="00FB01C5">
            <w:pPr>
              <w:jc w:val="center"/>
              <w:rPr>
                <w:rFonts w:eastAsia="Times New Roman"/>
                <w:b/>
                <w:bCs/>
                <w:color w:val="000000"/>
                <w:sz w:val="24"/>
                <w:szCs w:val="24"/>
              </w:rPr>
            </w:pPr>
            <w:r w:rsidRPr="00FB01C5">
              <w:rPr>
                <w:rFonts w:eastAsia="Times New Roman"/>
                <w:b/>
                <w:bCs/>
                <w:color w:val="000000"/>
                <w:sz w:val="24"/>
                <w:szCs w:val="24"/>
              </w:rPr>
              <w:t>Summer semester</w:t>
            </w:r>
          </w:p>
        </w:tc>
      </w:tr>
      <w:tr w:rsidR="00FB01C5" w:rsidRPr="00FB01C5" w14:paraId="3C6CD912"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C4641F0"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PE021IU</w:t>
            </w:r>
          </w:p>
        </w:tc>
        <w:tc>
          <w:tcPr>
            <w:tcW w:w="4770" w:type="dxa"/>
            <w:tcBorders>
              <w:top w:val="nil"/>
              <w:left w:val="nil"/>
              <w:bottom w:val="single" w:sz="4" w:space="0" w:color="auto"/>
              <w:right w:val="single" w:sz="4" w:space="0" w:color="auto"/>
            </w:tcBorders>
            <w:shd w:val="clear" w:color="auto" w:fill="auto"/>
            <w:vAlign w:val="center"/>
            <w:hideMark/>
          </w:tcPr>
          <w:p w14:paraId="4E5C6602"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General Law</w:t>
            </w:r>
          </w:p>
        </w:tc>
        <w:tc>
          <w:tcPr>
            <w:tcW w:w="2070" w:type="dxa"/>
            <w:tcBorders>
              <w:top w:val="nil"/>
              <w:left w:val="nil"/>
              <w:bottom w:val="single" w:sz="4" w:space="0" w:color="auto"/>
              <w:right w:val="single" w:sz="4" w:space="0" w:color="auto"/>
            </w:tcBorders>
            <w:shd w:val="clear" w:color="auto" w:fill="auto"/>
            <w:vAlign w:val="center"/>
            <w:hideMark/>
          </w:tcPr>
          <w:p w14:paraId="49C2420D"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3</w:t>
            </w:r>
          </w:p>
        </w:tc>
      </w:tr>
      <w:tr w:rsidR="00944B3C" w:rsidRPr="00FB01C5" w14:paraId="3836267A" w14:textId="77777777" w:rsidTr="00944B3C">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7134EEED" w14:textId="7DABD666" w:rsidR="00944B3C" w:rsidRPr="00FB01C5" w:rsidRDefault="00944B3C" w:rsidP="00FB01C5">
            <w:pPr>
              <w:rPr>
                <w:rFonts w:eastAsia="Times New Roman"/>
                <w:b/>
                <w:bCs/>
                <w:i/>
                <w:iCs/>
                <w:color w:val="000000"/>
                <w:sz w:val="24"/>
                <w:szCs w:val="24"/>
              </w:rPr>
            </w:pPr>
            <w:r w:rsidRPr="00FB01C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16BEFE80" w14:textId="77777777" w:rsidR="00944B3C" w:rsidRPr="00FB01C5" w:rsidRDefault="00944B3C" w:rsidP="00FB01C5">
            <w:pPr>
              <w:jc w:val="center"/>
              <w:rPr>
                <w:rFonts w:eastAsia="Times New Roman"/>
                <w:b/>
                <w:bCs/>
                <w:i/>
                <w:iCs/>
                <w:color w:val="000000"/>
                <w:sz w:val="24"/>
                <w:szCs w:val="24"/>
              </w:rPr>
            </w:pPr>
            <w:r w:rsidRPr="00FB01C5">
              <w:rPr>
                <w:rFonts w:eastAsia="Times New Roman"/>
                <w:b/>
                <w:bCs/>
                <w:i/>
                <w:iCs/>
                <w:color w:val="000000"/>
                <w:sz w:val="24"/>
                <w:szCs w:val="24"/>
              </w:rPr>
              <w:t>3</w:t>
            </w:r>
          </w:p>
        </w:tc>
      </w:tr>
      <w:tr w:rsidR="00944B3C" w:rsidRPr="00FB01C5" w14:paraId="364FB46C" w14:textId="77777777" w:rsidTr="00944B3C">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0BE33C5A" w14:textId="5F307284" w:rsidR="00944B3C" w:rsidRPr="00FB01C5" w:rsidRDefault="00944B3C" w:rsidP="00FB01C5">
            <w:pPr>
              <w:rPr>
                <w:rFonts w:eastAsia="Times New Roman"/>
                <w:b/>
                <w:bCs/>
                <w:color w:val="000000"/>
                <w:sz w:val="24"/>
                <w:szCs w:val="24"/>
              </w:rPr>
            </w:pPr>
            <w:r w:rsidRPr="00FB01C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278F0F6E" w14:textId="77777777" w:rsidR="00944B3C" w:rsidRPr="00FB01C5" w:rsidRDefault="00944B3C" w:rsidP="00FB01C5">
            <w:pPr>
              <w:jc w:val="center"/>
              <w:rPr>
                <w:rFonts w:eastAsia="Times New Roman"/>
                <w:b/>
                <w:bCs/>
                <w:color w:val="000000"/>
                <w:sz w:val="24"/>
                <w:szCs w:val="24"/>
              </w:rPr>
            </w:pPr>
            <w:r w:rsidRPr="00FB01C5">
              <w:rPr>
                <w:rFonts w:eastAsia="Times New Roman"/>
                <w:b/>
                <w:bCs/>
                <w:color w:val="000000"/>
                <w:sz w:val="24"/>
                <w:szCs w:val="24"/>
              </w:rPr>
              <w:t>141</w:t>
            </w:r>
          </w:p>
        </w:tc>
      </w:tr>
      <w:tr w:rsidR="00FB01C5" w:rsidRPr="00FB01C5" w14:paraId="08DB0C93" w14:textId="77777777" w:rsidTr="00944B3C">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E2EFD9"/>
            <w:vAlign w:val="center"/>
            <w:hideMark/>
          </w:tcPr>
          <w:p w14:paraId="2AC95553" w14:textId="77777777" w:rsidR="00FB01C5" w:rsidRPr="00FB01C5" w:rsidRDefault="00FB01C5" w:rsidP="00FB01C5">
            <w:pPr>
              <w:jc w:val="center"/>
              <w:rPr>
                <w:rFonts w:eastAsia="Times New Roman"/>
                <w:b/>
                <w:bCs/>
                <w:color w:val="000000"/>
                <w:sz w:val="26"/>
                <w:szCs w:val="26"/>
              </w:rPr>
            </w:pPr>
            <w:r w:rsidRPr="00FB01C5">
              <w:rPr>
                <w:rFonts w:eastAsia="Times New Roman"/>
                <w:b/>
                <w:bCs/>
                <w:color w:val="000000"/>
                <w:sz w:val="26"/>
                <w:szCs w:val="26"/>
                <w:vertAlign w:val="superscript"/>
              </w:rPr>
              <w:t>9th</w:t>
            </w:r>
            <w:r w:rsidRPr="00FB01C5">
              <w:rPr>
                <w:rFonts w:eastAsia="Times New Roman"/>
                <w:b/>
                <w:bCs/>
                <w:color w:val="000000"/>
                <w:sz w:val="26"/>
                <w:szCs w:val="26"/>
              </w:rPr>
              <w:t xml:space="preserve"> Semester</w:t>
            </w:r>
          </w:p>
        </w:tc>
      </w:tr>
      <w:tr w:rsidR="00FB01C5" w:rsidRPr="00FB01C5" w14:paraId="35390A41"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67E1873"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BM004IU</w:t>
            </w:r>
          </w:p>
        </w:tc>
        <w:tc>
          <w:tcPr>
            <w:tcW w:w="4770" w:type="dxa"/>
            <w:tcBorders>
              <w:top w:val="nil"/>
              <w:left w:val="nil"/>
              <w:bottom w:val="single" w:sz="4" w:space="0" w:color="auto"/>
              <w:right w:val="single" w:sz="4" w:space="0" w:color="auto"/>
            </w:tcBorders>
            <w:shd w:val="clear" w:color="auto" w:fill="auto"/>
            <w:vAlign w:val="center"/>
            <w:hideMark/>
          </w:tcPr>
          <w:p w14:paraId="3E7CE4B2" w14:textId="77777777" w:rsidR="00FB01C5" w:rsidRPr="00FB01C5" w:rsidRDefault="00FB01C5" w:rsidP="00FB01C5">
            <w:pPr>
              <w:rPr>
                <w:rFonts w:eastAsia="Times New Roman"/>
                <w:color w:val="000000"/>
                <w:sz w:val="26"/>
                <w:szCs w:val="26"/>
              </w:rPr>
            </w:pPr>
            <w:r w:rsidRPr="00FB01C5">
              <w:rPr>
                <w:rFonts w:eastAsia="Times New Roman"/>
                <w:color w:val="000000"/>
                <w:sz w:val="26"/>
                <w:szCs w:val="26"/>
              </w:rPr>
              <w:t>Thesis</w:t>
            </w:r>
          </w:p>
        </w:tc>
        <w:tc>
          <w:tcPr>
            <w:tcW w:w="2070" w:type="dxa"/>
            <w:tcBorders>
              <w:top w:val="nil"/>
              <w:left w:val="nil"/>
              <w:bottom w:val="single" w:sz="4" w:space="0" w:color="auto"/>
              <w:right w:val="single" w:sz="4" w:space="0" w:color="auto"/>
            </w:tcBorders>
            <w:shd w:val="clear" w:color="auto" w:fill="auto"/>
            <w:vAlign w:val="center"/>
            <w:hideMark/>
          </w:tcPr>
          <w:p w14:paraId="585E503D" w14:textId="77777777" w:rsidR="00FB01C5" w:rsidRPr="00FB01C5" w:rsidRDefault="00FB01C5" w:rsidP="00FB01C5">
            <w:pPr>
              <w:jc w:val="center"/>
              <w:rPr>
                <w:rFonts w:eastAsia="Times New Roman"/>
                <w:color w:val="000000"/>
                <w:sz w:val="26"/>
                <w:szCs w:val="26"/>
              </w:rPr>
            </w:pPr>
            <w:r w:rsidRPr="00FB01C5">
              <w:rPr>
                <w:rFonts w:eastAsia="Times New Roman"/>
                <w:color w:val="000000"/>
                <w:sz w:val="26"/>
                <w:szCs w:val="26"/>
              </w:rPr>
              <w:t>10</w:t>
            </w:r>
          </w:p>
        </w:tc>
      </w:tr>
      <w:tr w:rsidR="00FB01C5" w:rsidRPr="00FB01C5" w14:paraId="2697B0AF" w14:textId="77777777" w:rsidTr="00944B3C">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97CD9AE" w14:textId="77777777" w:rsidR="00FB01C5" w:rsidRPr="00FB01C5" w:rsidRDefault="00FB01C5" w:rsidP="00FB01C5">
            <w:pPr>
              <w:rPr>
                <w:rFonts w:eastAsia="Times New Roman"/>
                <w:b/>
                <w:bCs/>
                <w:i/>
                <w:iCs/>
                <w:color w:val="000000"/>
                <w:sz w:val="26"/>
                <w:szCs w:val="26"/>
              </w:rPr>
            </w:pPr>
            <w:r w:rsidRPr="00FB01C5">
              <w:rPr>
                <w:rFonts w:eastAsia="Times New Roman"/>
                <w:b/>
                <w:bCs/>
                <w:i/>
                <w:iCs/>
                <w:color w:val="000000"/>
                <w:sz w:val="26"/>
                <w:szCs w:val="26"/>
              </w:rPr>
              <w:t>Credits</w:t>
            </w:r>
          </w:p>
        </w:tc>
        <w:tc>
          <w:tcPr>
            <w:tcW w:w="4770" w:type="dxa"/>
            <w:tcBorders>
              <w:top w:val="nil"/>
              <w:left w:val="nil"/>
              <w:bottom w:val="single" w:sz="4" w:space="0" w:color="auto"/>
              <w:right w:val="single" w:sz="4" w:space="0" w:color="auto"/>
            </w:tcBorders>
            <w:shd w:val="clear" w:color="auto" w:fill="auto"/>
            <w:vAlign w:val="center"/>
            <w:hideMark/>
          </w:tcPr>
          <w:p w14:paraId="75B7DE85" w14:textId="77777777" w:rsidR="00FB01C5" w:rsidRPr="00FB01C5" w:rsidRDefault="00FB01C5" w:rsidP="00FB01C5">
            <w:pPr>
              <w:rPr>
                <w:rFonts w:eastAsia="Times New Roman"/>
                <w:b/>
                <w:bCs/>
                <w:i/>
                <w:iCs/>
                <w:color w:val="000000"/>
                <w:sz w:val="26"/>
                <w:szCs w:val="26"/>
              </w:rPr>
            </w:pPr>
            <w:r w:rsidRPr="00FB01C5">
              <w:rPr>
                <w:rFonts w:eastAsia="Times New Roman"/>
                <w:b/>
                <w:bCs/>
                <w:i/>
                <w:iCs/>
                <w:color w:val="000000"/>
                <w:sz w:val="26"/>
                <w:szCs w:val="26"/>
              </w:rPr>
              <w:t> </w:t>
            </w:r>
          </w:p>
        </w:tc>
        <w:tc>
          <w:tcPr>
            <w:tcW w:w="2070" w:type="dxa"/>
            <w:tcBorders>
              <w:top w:val="nil"/>
              <w:left w:val="nil"/>
              <w:bottom w:val="single" w:sz="4" w:space="0" w:color="auto"/>
              <w:right w:val="single" w:sz="4" w:space="0" w:color="auto"/>
            </w:tcBorders>
            <w:shd w:val="clear" w:color="auto" w:fill="auto"/>
            <w:vAlign w:val="center"/>
            <w:hideMark/>
          </w:tcPr>
          <w:p w14:paraId="29E08D41" w14:textId="77777777" w:rsidR="00FB01C5" w:rsidRPr="00FB01C5" w:rsidRDefault="00FB01C5" w:rsidP="00FB01C5">
            <w:pPr>
              <w:jc w:val="center"/>
              <w:rPr>
                <w:rFonts w:eastAsia="Times New Roman"/>
                <w:b/>
                <w:bCs/>
                <w:i/>
                <w:iCs/>
                <w:color w:val="000000"/>
                <w:sz w:val="26"/>
                <w:szCs w:val="26"/>
              </w:rPr>
            </w:pPr>
            <w:r w:rsidRPr="00FB01C5">
              <w:rPr>
                <w:rFonts w:eastAsia="Times New Roman"/>
                <w:b/>
                <w:bCs/>
                <w:i/>
                <w:iCs/>
                <w:color w:val="000000"/>
                <w:sz w:val="26"/>
                <w:szCs w:val="26"/>
              </w:rPr>
              <w:t>10</w:t>
            </w:r>
          </w:p>
        </w:tc>
      </w:tr>
      <w:tr w:rsidR="00944B3C" w:rsidRPr="00FB01C5" w14:paraId="653F74F2" w14:textId="77777777" w:rsidTr="00944B3C">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5DD97A4F" w14:textId="0C10FFB1" w:rsidR="00944B3C" w:rsidRPr="00FB01C5" w:rsidRDefault="00944B3C" w:rsidP="00944B3C">
            <w:pPr>
              <w:rPr>
                <w:rFonts w:eastAsia="Times New Roman"/>
                <w:b/>
                <w:bCs/>
                <w:color w:val="000000"/>
                <w:sz w:val="26"/>
                <w:szCs w:val="26"/>
              </w:rPr>
            </w:pPr>
            <w:r w:rsidRPr="00FB01C5">
              <w:rPr>
                <w:rFonts w:eastAsia="Times New Roman"/>
                <w:b/>
                <w:bCs/>
                <w:color w:val="000000"/>
                <w:sz w:val="26"/>
                <w:szCs w:val="26"/>
              </w:rPr>
              <w:lastRenderedPageBreak/>
              <w:t>Accumulated credits</w:t>
            </w:r>
          </w:p>
        </w:tc>
        <w:tc>
          <w:tcPr>
            <w:tcW w:w="2070" w:type="dxa"/>
            <w:tcBorders>
              <w:top w:val="nil"/>
              <w:left w:val="nil"/>
              <w:bottom w:val="single" w:sz="4" w:space="0" w:color="auto"/>
              <w:right w:val="single" w:sz="4" w:space="0" w:color="auto"/>
            </w:tcBorders>
            <w:shd w:val="clear" w:color="auto" w:fill="auto"/>
            <w:vAlign w:val="center"/>
            <w:hideMark/>
          </w:tcPr>
          <w:p w14:paraId="7B3617E4" w14:textId="77777777" w:rsidR="00944B3C" w:rsidRPr="00FB01C5" w:rsidRDefault="00944B3C" w:rsidP="00FB01C5">
            <w:pPr>
              <w:jc w:val="center"/>
              <w:rPr>
                <w:rFonts w:eastAsia="Times New Roman"/>
                <w:b/>
                <w:bCs/>
                <w:color w:val="000000"/>
                <w:sz w:val="26"/>
                <w:szCs w:val="26"/>
              </w:rPr>
            </w:pPr>
            <w:r w:rsidRPr="00FB01C5">
              <w:rPr>
                <w:rFonts w:eastAsia="Times New Roman"/>
                <w:b/>
                <w:bCs/>
                <w:color w:val="000000"/>
                <w:sz w:val="26"/>
                <w:szCs w:val="26"/>
              </w:rPr>
              <w:t>151</w:t>
            </w:r>
          </w:p>
        </w:tc>
      </w:tr>
      <w:tr w:rsidR="00944B3C" w:rsidRPr="00FB01C5" w14:paraId="792A734C" w14:textId="77777777" w:rsidTr="00944B3C">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2BED41F5" w14:textId="50626EC4" w:rsidR="00944B3C" w:rsidRPr="00FB01C5" w:rsidRDefault="00944B3C" w:rsidP="00944B3C">
            <w:pPr>
              <w:rPr>
                <w:rFonts w:eastAsia="Times New Roman"/>
                <w:b/>
                <w:bCs/>
                <w:color w:val="000000"/>
                <w:sz w:val="26"/>
                <w:szCs w:val="26"/>
              </w:rPr>
            </w:pPr>
            <w:r w:rsidRPr="00FB01C5">
              <w:rPr>
                <w:rFonts w:eastAsia="Times New Roman"/>
                <w:b/>
                <w:bCs/>
                <w:color w:val="000000"/>
                <w:sz w:val="26"/>
                <w:szCs w:val="26"/>
              </w:rPr>
              <w:t>Total Credits</w:t>
            </w:r>
          </w:p>
        </w:tc>
        <w:tc>
          <w:tcPr>
            <w:tcW w:w="2070" w:type="dxa"/>
            <w:tcBorders>
              <w:top w:val="nil"/>
              <w:left w:val="nil"/>
              <w:bottom w:val="single" w:sz="4" w:space="0" w:color="auto"/>
              <w:right w:val="single" w:sz="4" w:space="0" w:color="auto"/>
            </w:tcBorders>
            <w:shd w:val="clear" w:color="auto" w:fill="auto"/>
            <w:vAlign w:val="center"/>
            <w:hideMark/>
          </w:tcPr>
          <w:p w14:paraId="4808156B" w14:textId="77777777" w:rsidR="00944B3C" w:rsidRPr="00FB01C5" w:rsidRDefault="00944B3C" w:rsidP="00FB01C5">
            <w:pPr>
              <w:jc w:val="center"/>
              <w:rPr>
                <w:rFonts w:eastAsia="Times New Roman"/>
                <w:b/>
                <w:bCs/>
                <w:color w:val="000000"/>
                <w:sz w:val="26"/>
                <w:szCs w:val="26"/>
              </w:rPr>
            </w:pPr>
            <w:r w:rsidRPr="00FB01C5">
              <w:rPr>
                <w:rFonts w:eastAsia="Times New Roman"/>
                <w:b/>
                <w:bCs/>
                <w:color w:val="000000"/>
                <w:sz w:val="26"/>
                <w:szCs w:val="26"/>
              </w:rPr>
              <w:t>151</w:t>
            </w:r>
          </w:p>
        </w:tc>
      </w:tr>
    </w:tbl>
    <w:p w14:paraId="3ACF93F3" w14:textId="77777777" w:rsidR="001556BD" w:rsidRDefault="001556BD">
      <w:pPr>
        <w:spacing w:before="40" w:line="276" w:lineRule="auto"/>
        <w:rPr>
          <w:b/>
        </w:rPr>
      </w:pPr>
    </w:p>
    <w:p w14:paraId="3ACF93F4" w14:textId="77777777" w:rsidR="001556BD" w:rsidRDefault="00534F47">
      <w:pPr>
        <w:spacing w:before="40" w:line="276" w:lineRule="auto"/>
      </w:pPr>
      <w:r>
        <w:rPr>
          <w:b/>
        </w:rPr>
        <w:t>Note:</w:t>
      </w:r>
      <w:r>
        <w:t xml:space="preserve"> * The IE0/1/2 courses and physical training are not </w:t>
      </w:r>
      <w:proofErr w:type="gramStart"/>
      <w:r>
        <w:t>take</w:t>
      </w:r>
      <w:proofErr w:type="gramEnd"/>
      <w:r>
        <w:t xml:space="preserve"> into account of accumulated credits</w:t>
      </w:r>
    </w:p>
    <w:p w14:paraId="3ACF93F5" w14:textId="47BE5EC3" w:rsidR="001556BD" w:rsidRPr="00CE71B1" w:rsidRDefault="00534F47" w:rsidP="00CE71B1">
      <w:pPr>
        <w:pStyle w:val="Heading2"/>
        <w:jc w:val="center"/>
        <w:rPr>
          <w:rFonts w:ascii="Times New Roman" w:hAnsi="Times New Roman" w:cs="Times New Roman"/>
          <w:b/>
          <w:bCs/>
          <w:color w:val="000000" w:themeColor="text1"/>
          <w:sz w:val="28"/>
          <w:szCs w:val="28"/>
        </w:rPr>
      </w:pPr>
      <w:bookmarkStart w:id="28" w:name="_Toc145419238"/>
      <w:r w:rsidRPr="00CE71B1">
        <w:rPr>
          <w:rFonts w:ascii="Times New Roman" w:hAnsi="Times New Roman" w:cs="Times New Roman"/>
          <w:b/>
          <w:bCs/>
          <w:color w:val="000000" w:themeColor="text1"/>
          <w:sz w:val="28"/>
          <w:szCs w:val="28"/>
        </w:rPr>
        <w:t xml:space="preserve">Table </w:t>
      </w:r>
      <w:r w:rsidR="00017D25" w:rsidRPr="00CE71B1">
        <w:rPr>
          <w:rFonts w:ascii="Times New Roman" w:hAnsi="Times New Roman" w:cs="Times New Roman"/>
          <w:b/>
          <w:bCs/>
          <w:color w:val="000000" w:themeColor="text1"/>
          <w:sz w:val="28"/>
          <w:szCs w:val="28"/>
          <w:lang w:val="vi-VN"/>
        </w:rPr>
        <w:t>9</w:t>
      </w:r>
      <w:r w:rsidRPr="00CE71B1">
        <w:rPr>
          <w:rFonts w:ascii="Times New Roman" w:hAnsi="Times New Roman" w:cs="Times New Roman"/>
          <w:b/>
          <w:bCs/>
          <w:color w:val="000000" w:themeColor="text1"/>
          <w:sz w:val="28"/>
          <w:szCs w:val="28"/>
        </w:rPr>
        <w:t>.3: Learning schedule for BME program –IE1 group</w:t>
      </w:r>
      <w:bookmarkEnd w:id="28"/>
    </w:p>
    <w:tbl>
      <w:tblPr>
        <w:tblW w:w="9085" w:type="dxa"/>
        <w:tblLook w:val="04A0" w:firstRow="1" w:lastRow="0" w:firstColumn="1" w:lastColumn="0" w:noHBand="0" w:noVBand="1"/>
      </w:tblPr>
      <w:tblGrid>
        <w:gridCol w:w="2245"/>
        <w:gridCol w:w="4770"/>
        <w:gridCol w:w="2070"/>
      </w:tblGrid>
      <w:tr w:rsidR="008D6443" w:rsidRPr="008D6443" w14:paraId="3D9ACEF4" w14:textId="77777777" w:rsidTr="009A6409">
        <w:trPr>
          <w:trHeight w:val="432"/>
        </w:trPr>
        <w:tc>
          <w:tcPr>
            <w:tcW w:w="2245" w:type="dxa"/>
            <w:tcBorders>
              <w:top w:val="single" w:sz="4" w:space="0" w:color="auto"/>
              <w:left w:val="single" w:sz="4" w:space="0" w:color="auto"/>
              <w:bottom w:val="nil"/>
              <w:right w:val="single" w:sz="4" w:space="0" w:color="auto"/>
            </w:tcBorders>
            <w:shd w:val="clear" w:color="000000" w:fill="BDD6EE"/>
            <w:vAlign w:val="center"/>
            <w:hideMark/>
          </w:tcPr>
          <w:p w14:paraId="4A9095DA" w14:textId="77777777" w:rsidR="008D6443" w:rsidRPr="008D6443" w:rsidRDefault="008D6443" w:rsidP="008D6443">
            <w:pPr>
              <w:jc w:val="center"/>
              <w:rPr>
                <w:rFonts w:eastAsia="Times New Roman"/>
                <w:b/>
                <w:bCs/>
                <w:color w:val="000000"/>
                <w:sz w:val="28"/>
                <w:szCs w:val="28"/>
              </w:rPr>
            </w:pPr>
            <w:r w:rsidRPr="008D6443">
              <w:rPr>
                <w:rFonts w:eastAsia="Times New Roman"/>
                <w:b/>
                <w:bCs/>
                <w:color w:val="000000"/>
                <w:sz w:val="28"/>
                <w:szCs w:val="28"/>
              </w:rPr>
              <w:t>Course code</w:t>
            </w:r>
          </w:p>
        </w:tc>
        <w:tc>
          <w:tcPr>
            <w:tcW w:w="4770" w:type="dxa"/>
            <w:tcBorders>
              <w:top w:val="single" w:sz="4" w:space="0" w:color="auto"/>
              <w:left w:val="nil"/>
              <w:bottom w:val="nil"/>
              <w:right w:val="single" w:sz="4" w:space="0" w:color="auto"/>
            </w:tcBorders>
            <w:shd w:val="clear" w:color="000000" w:fill="BDD6EE"/>
            <w:vAlign w:val="center"/>
            <w:hideMark/>
          </w:tcPr>
          <w:p w14:paraId="27D1A1EA" w14:textId="77777777" w:rsidR="008D6443" w:rsidRPr="008D6443" w:rsidRDefault="008D6443" w:rsidP="008D6443">
            <w:pPr>
              <w:jc w:val="center"/>
              <w:rPr>
                <w:rFonts w:eastAsia="Times New Roman"/>
                <w:b/>
                <w:bCs/>
                <w:color w:val="000000"/>
                <w:sz w:val="28"/>
                <w:szCs w:val="28"/>
              </w:rPr>
            </w:pPr>
            <w:r w:rsidRPr="008D6443">
              <w:rPr>
                <w:rFonts w:eastAsia="Times New Roman"/>
                <w:b/>
                <w:bCs/>
                <w:color w:val="000000"/>
                <w:sz w:val="28"/>
                <w:szCs w:val="28"/>
              </w:rPr>
              <w:t>Course name</w:t>
            </w:r>
          </w:p>
        </w:tc>
        <w:tc>
          <w:tcPr>
            <w:tcW w:w="2070" w:type="dxa"/>
            <w:tcBorders>
              <w:top w:val="single" w:sz="4" w:space="0" w:color="auto"/>
              <w:left w:val="nil"/>
              <w:bottom w:val="nil"/>
              <w:right w:val="single" w:sz="4" w:space="0" w:color="auto"/>
            </w:tcBorders>
            <w:shd w:val="clear" w:color="000000" w:fill="BDD6EE"/>
            <w:vAlign w:val="center"/>
            <w:hideMark/>
          </w:tcPr>
          <w:p w14:paraId="303D600E" w14:textId="77777777" w:rsidR="008D6443" w:rsidRPr="008D6443" w:rsidRDefault="008D6443" w:rsidP="008D6443">
            <w:pPr>
              <w:jc w:val="center"/>
              <w:rPr>
                <w:rFonts w:eastAsia="Times New Roman"/>
                <w:b/>
                <w:bCs/>
                <w:color w:val="000000"/>
                <w:sz w:val="28"/>
                <w:szCs w:val="28"/>
              </w:rPr>
            </w:pPr>
            <w:r w:rsidRPr="008D6443">
              <w:rPr>
                <w:rFonts w:eastAsia="Times New Roman"/>
                <w:b/>
                <w:bCs/>
                <w:color w:val="000000"/>
                <w:sz w:val="28"/>
                <w:szCs w:val="28"/>
              </w:rPr>
              <w:t>Credits</w:t>
            </w:r>
          </w:p>
        </w:tc>
      </w:tr>
      <w:tr w:rsidR="008D6443" w:rsidRPr="008D6443" w14:paraId="2D5C35C1" w14:textId="77777777" w:rsidTr="009A6409">
        <w:trPr>
          <w:trHeight w:val="432"/>
        </w:trPr>
        <w:tc>
          <w:tcPr>
            <w:tcW w:w="9085" w:type="dxa"/>
            <w:gridSpan w:val="3"/>
            <w:tcBorders>
              <w:top w:val="single" w:sz="12" w:space="0" w:color="auto"/>
              <w:left w:val="single" w:sz="4" w:space="0" w:color="auto"/>
              <w:bottom w:val="single" w:sz="12" w:space="0" w:color="auto"/>
              <w:right w:val="single" w:sz="4" w:space="0" w:color="auto"/>
            </w:tcBorders>
            <w:shd w:val="clear" w:color="000000" w:fill="DEEAF6"/>
            <w:vAlign w:val="center"/>
            <w:hideMark/>
          </w:tcPr>
          <w:p w14:paraId="7702469F"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1</w:t>
            </w:r>
            <w:r w:rsidRPr="008D6443">
              <w:rPr>
                <w:rFonts w:eastAsia="Times New Roman"/>
                <w:b/>
                <w:bCs/>
                <w:color w:val="000000"/>
                <w:sz w:val="24"/>
                <w:szCs w:val="24"/>
                <w:vertAlign w:val="superscript"/>
              </w:rPr>
              <w:t>st</w:t>
            </w:r>
            <w:r w:rsidRPr="008D6443">
              <w:rPr>
                <w:rFonts w:eastAsia="Times New Roman"/>
                <w:b/>
                <w:bCs/>
                <w:color w:val="000000"/>
                <w:sz w:val="24"/>
                <w:szCs w:val="24"/>
              </w:rPr>
              <w:t xml:space="preserve"> Semester</w:t>
            </w:r>
          </w:p>
        </w:tc>
      </w:tr>
      <w:tr w:rsidR="008D6443" w:rsidRPr="008D6443" w14:paraId="71276934"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586E77B"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ENTP01</w:t>
            </w:r>
          </w:p>
        </w:tc>
        <w:tc>
          <w:tcPr>
            <w:tcW w:w="4770" w:type="dxa"/>
            <w:tcBorders>
              <w:top w:val="nil"/>
              <w:left w:val="nil"/>
              <w:bottom w:val="single" w:sz="4" w:space="0" w:color="auto"/>
              <w:right w:val="single" w:sz="4" w:space="0" w:color="auto"/>
            </w:tcBorders>
            <w:shd w:val="clear" w:color="auto" w:fill="auto"/>
            <w:vAlign w:val="center"/>
            <w:hideMark/>
          </w:tcPr>
          <w:p w14:paraId="636B46A1"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IE1</w:t>
            </w:r>
          </w:p>
        </w:tc>
        <w:tc>
          <w:tcPr>
            <w:tcW w:w="2070" w:type="dxa"/>
            <w:tcBorders>
              <w:top w:val="nil"/>
              <w:left w:val="nil"/>
              <w:bottom w:val="single" w:sz="4" w:space="0" w:color="auto"/>
              <w:right w:val="single" w:sz="4" w:space="0" w:color="auto"/>
            </w:tcBorders>
            <w:shd w:val="clear" w:color="auto" w:fill="auto"/>
            <w:vAlign w:val="center"/>
            <w:hideMark/>
          </w:tcPr>
          <w:p w14:paraId="25816C6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0(17)</w:t>
            </w:r>
          </w:p>
        </w:tc>
      </w:tr>
      <w:tr w:rsidR="008D6443" w:rsidRPr="008D6443" w14:paraId="0FB7C19D"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FFBD0ED"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ENTP02</w:t>
            </w:r>
          </w:p>
        </w:tc>
        <w:tc>
          <w:tcPr>
            <w:tcW w:w="4770" w:type="dxa"/>
            <w:tcBorders>
              <w:top w:val="nil"/>
              <w:left w:val="nil"/>
              <w:bottom w:val="single" w:sz="4" w:space="0" w:color="auto"/>
              <w:right w:val="single" w:sz="4" w:space="0" w:color="auto"/>
            </w:tcBorders>
            <w:shd w:val="clear" w:color="auto" w:fill="auto"/>
            <w:vAlign w:val="center"/>
            <w:hideMark/>
          </w:tcPr>
          <w:p w14:paraId="4A8AD044"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IE2</w:t>
            </w:r>
          </w:p>
        </w:tc>
        <w:tc>
          <w:tcPr>
            <w:tcW w:w="2070" w:type="dxa"/>
            <w:tcBorders>
              <w:top w:val="nil"/>
              <w:left w:val="nil"/>
              <w:bottom w:val="single" w:sz="4" w:space="0" w:color="auto"/>
              <w:right w:val="single" w:sz="4" w:space="0" w:color="auto"/>
            </w:tcBorders>
            <w:shd w:val="clear" w:color="auto" w:fill="auto"/>
            <w:vAlign w:val="center"/>
            <w:hideMark/>
          </w:tcPr>
          <w:p w14:paraId="4A649512"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0(13)</w:t>
            </w:r>
          </w:p>
        </w:tc>
      </w:tr>
      <w:tr w:rsidR="008D6443" w:rsidRPr="008D6443" w14:paraId="56071E6E" w14:textId="77777777" w:rsidTr="009A6409">
        <w:trPr>
          <w:trHeight w:val="432"/>
        </w:trPr>
        <w:tc>
          <w:tcPr>
            <w:tcW w:w="70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80E6D2" w14:textId="77777777"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0123D09F" w14:textId="77777777" w:rsidR="008D6443" w:rsidRPr="008D6443" w:rsidRDefault="008D6443" w:rsidP="008D6443">
            <w:pPr>
              <w:jc w:val="center"/>
              <w:rPr>
                <w:rFonts w:eastAsia="Times New Roman"/>
                <w:b/>
                <w:bCs/>
                <w:i/>
                <w:iCs/>
                <w:color w:val="000000"/>
                <w:sz w:val="24"/>
                <w:szCs w:val="24"/>
              </w:rPr>
            </w:pPr>
            <w:r w:rsidRPr="008D6443">
              <w:rPr>
                <w:rFonts w:eastAsia="Times New Roman"/>
                <w:b/>
                <w:bCs/>
                <w:i/>
                <w:iCs/>
                <w:color w:val="000000"/>
                <w:sz w:val="24"/>
                <w:szCs w:val="24"/>
              </w:rPr>
              <w:t>0(</w:t>
            </w:r>
            <w:proofErr w:type="gramStart"/>
            <w:r w:rsidRPr="008D6443">
              <w:rPr>
                <w:rFonts w:eastAsia="Times New Roman"/>
                <w:b/>
                <w:bCs/>
                <w:i/>
                <w:iCs/>
                <w:color w:val="000000"/>
                <w:sz w:val="24"/>
                <w:szCs w:val="24"/>
              </w:rPr>
              <w:t>30)*</w:t>
            </w:r>
            <w:proofErr w:type="gramEnd"/>
          </w:p>
        </w:tc>
      </w:tr>
      <w:tr w:rsidR="008D6443" w:rsidRPr="008D6443" w14:paraId="50153778" w14:textId="77777777" w:rsidTr="009A6409">
        <w:trPr>
          <w:trHeight w:val="432"/>
        </w:trPr>
        <w:tc>
          <w:tcPr>
            <w:tcW w:w="7015" w:type="dxa"/>
            <w:gridSpan w:val="2"/>
            <w:tcBorders>
              <w:top w:val="single" w:sz="4" w:space="0" w:color="auto"/>
              <w:left w:val="single" w:sz="4" w:space="0" w:color="auto"/>
              <w:bottom w:val="nil"/>
              <w:right w:val="single" w:sz="4" w:space="0" w:color="auto"/>
            </w:tcBorders>
            <w:shd w:val="clear" w:color="auto" w:fill="auto"/>
            <w:vAlign w:val="center"/>
            <w:hideMark/>
          </w:tcPr>
          <w:p w14:paraId="6A27446A" w14:textId="77777777"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7F7895BC"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0</w:t>
            </w:r>
          </w:p>
        </w:tc>
      </w:tr>
      <w:tr w:rsidR="008D6443" w:rsidRPr="008D6443" w14:paraId="1E6B2A64" w14:textId="77777777" w:rsidTr="009A6409">
        <w:trPr>
          <w:trHeight w:val="432"/>
        </w:trPr>
        <w:tc>
          <w:tcPr>
            <w:tcW w:w="9085" w:type="dxa"/>
            <w:gridSpan w:val="3"/>
            <w:tcBorders>
              <w:top w:val="single" w:sz="12" w:space="0" w:color="auto"/>
              <w:left w:val="single" w:sz="4" w:space="0" w:color="auto"/>
              <w:bottom w:val="single" w:sz="12" w:space="0" w:color="auto"/>
              <w:right w:val="single" w:sz="4" w:space="0" w:color="auto"/>
            </w:tcBorders>
            <w:shd w:val="clear" w:color="000000" w:fill="DEEAF6"/>
            <w:vAlign w:val="center"/>
            <w:hideMark/>
          </w:tcPr>
          <w:p w14:paraId="58FDDF44"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2</w:t>
            </w:r>
            <w:r w:rsidRPr="008D6443">
              <w:rPr>
                <w:rFonts w:eastAsia="Times New Roman"/>
                <w:b/>
                <w:bCs/>
                <w:color w:val="000000"/>
                <w:sz w:val="24"/>
                <w:szCs w:val="24"/>
                <w:vertAlign w:val="superscript"/>
              </w:rPr>
              <w:t>nd</w:t>
            </w:r>
            <w:r w:rsidRPr="008D6443">
              <w:rPr>
                <w:rFonts w:eastAsia="Times New Roman"/>
                <w:b/>
                <w:bCs/>
                <w:color w:val="000000"/>
                <w:sz w:val="24"/>
                <w:szCs w:val="24"/>
              </w:rPr>
              <w:t xml:space="preserve"> Semester</w:t>
            </w:r>
          </w:p>
        </w:tc>
      </w:tr>
      <w:tr w:rsidR="008D6443" w:rsidRPr="008D6443" w14:paraId="7EF12F3D"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0460D61"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MA001IU</w:t>
            </w:r>
          </w:p>
        </w:tc>
        <w:tc>
          <w:tcPr>
            <w:tcW w:w="4770" w:type="dxa"/>
            <w:tcBorders>
              <w:top w:val="nil"/>
              <w:left w:val="nil"/>
              <w:bottom w:val="single" w:sz="4" w:space="0" w:color="auto"/>
              <w:right w:val="single" w:sz="4" w:space="0" w:color="auto"/>
            </w:tcBorders>
            <w:shd w:val="clear" w:color="auto" w:fill="auto"/>
            <w:vAlign w:val="center"/>
            <w:hideMark/>
          </w:tcPr>
          <w:p w14:paraId="6A7C0DEA" w14:textId="77777777" w:rsidR="008D6443" w:rsidRPr="008D6443" w:rsidRDefault="008D6443" w:rsidP="008D6443">
            <w:pPr>
              <w:rPr>
                <w:rFonts w:eastAsia="Times New Roman"/>
                <w:color w:val="000000"/>
                <w:sz w:val="26"/>
                <w:szCs w:val="26"/>
              </w:rPr>
            </w:pPr>
            <w:r w:rsidRPr="008D6443">
              <w:rPr>
                <w:rFonts w:eastAsia="Times New Roman"/>
                <w:color w:val="000000"/>
                <w:sz w:val="26"/>
                <w:szCs w:val="26"/>
              </w:rPr>
              <w:t>Calculus 1</w:t>
            </w:r>
          </w:p>
        </w:tc>
        <w:tc>
          <w:tcPr>
            <w:tcW w:w="2070" w:type="dxa"/>
            <w:tcBorders>
              <w:top w:val="nil"/>
              <w:left w:val="nil"/>
              <w:bottom w:val="single" w:sz="4" w:space="0" w:color="auto"/>
              <w:right w:val="single" w:sz="4" w:space="0" w:color="auto"/>
            </w:tcBorders>
            <w:shd w:val="clear" w:color="auto" w:fill="auto"/>
            <w:vAlign w:val="center"/>
            <w:hideMark/>
          </w:tcPr>
          <w:p w14:paraId="342EB562"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4</w:t>
            </w:r>
          </w:p>
        </w:tc>
      </w:tr>
      <w:tr w:rsidR="008D6443" w:rsidRPr="008D6443" w14:paraId="7F1A92E5"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5AE31AC"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PH013IU</w:t>
            </w:r>
          </w:p>
        </w:tc>
        <w:tc>
          <w:tcPr>
            <w:tcW w:w="4770" w:type="dxa"/>
            <w:tcBorders>
              <w:top w:val="nil"/>
              <w:left w:val="nil"/>
              <w:bottom w:val="single" w:sz="4" w:space="0" w:color="auto"/>
              <w:right w:val="single" w:sz="4" w:space="0" w:color="auto"/>
            </w:tcBorders>
            <w:shd w:val="clear" w:color="auto" w:fill="auto"/>
            <w:vAlign w:val="center"/>
            <w:hideMark/>
          </w:tcPr>
          <w:p w14:paraId="06B4465D" w14:textId="77777777" w:rsidR="008D6443" w:rsidRPr="008D6443" w:rsidRDefault="008D6443" w:rsidP="008D6443">
            <w:pPr>
              <w:rPr>
                <w:rFonts w:eastAsia="Times New Roman"/>
                <w:color w:val="000000"/>
                <w:sz w:val="26"/>
                <w:szCs w:val="26"/>
              </w:rPr>
            </w:pPr>
            <w:r w:rsidRPr="008D6443">
              <w:rPr>
                <w:rFonts w:eastAsia="Times New Roman"/>
                <w:color w:val="000000"/>
                <w:sz w:val="26"/>
                <w:szCs w:val="26"/>
              </w:rPr>
              <w:t>Physics 1</w:t>
            </w:r>
          </w:p>
        </w:tc>
        <w:tc>
          <w:tcPr>
            <w:tcW w:w="2070" w:type="dxa"/>
            <w:tcBorders>
              <w:top w:val="nil"/>
              <w:left w:val="nil"/>
              <w:bottom w:val="single" w:sz="4" w:space="0" w:color="auto"/>
              <w:right w:val="single" w:sz="4" w:space="0" w:color="auto"/>
            </w:tcBorders>
            <w:shd w:val="clear" w:color="auto" w:fill="auto"/>
            <w:vAlign w:val="center"/>
            <w:hideMark/>
          </w:tcPr>
          <w:p w14:paraId="4CFC1E13"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2</w:t>
            </w:r>
          </w:p>
        </w:tc>
      </w:tr>
      <w:tr w:rsidR="008D6443" w:rsidRPr="008D6443" w14:paraId="5A3DD508"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9824CC9"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PH014IU</w:t>
            </w:r>
          </w:p>
        </w:tc>
        <w:tc>
          <w:tcPr>
            <w:tcW w:w="4770" w:type="dxa"/>
            <w:tcBorders>
              <w:top w:val="nil"/>
              <w:left w:val="nil"/>
              <w:bottom w:val="single" w:sz="4" w:space="0" w:color="auto"/>
              <w:right w:val="single" w:sz="4" w:space="0" w:color="auto"/>
            </w:tcBorders>
            <w:shd w:val="clear" w:color="auto" w:fill="auto"/>
            <w:vAlign w:val="center"/>
            <w:hideMark/>
          </w:tcPr>
          <w:p w14:paraId="56C87C95" w14:textId="77777777" w:rsidR="008D6443" w:rsidRPr="008D6443" w:rsidRDefault="008D6443" w:rsidP="008D6443">
            <w:pPr>
              <w:rPr>
                <w:rFonts w:eastAsia="Times New Roman"/>
                <w:color w:val="000000"/>
                <w:sz w:val="26"/>
                <w:szCs w:val="26"/>
              </w:rPr>
            </w:pPr>
            <w:r w:rsidRPr="008D6443">
              <w:rPr>
                <w:rFonts w:eastAsia="Times New Roman"/>
                <w:color w:val="000000"/>
                <w:sz w:val="26"/>
                <w:szCs w:val="26"/>
              </w:rPr>
              <w:t>Physics 2</w:t>
            </w:r>
          </w:p>
        </w:tc>
        <w:tc>
          <w:tcPr>
            <w:tcW w:w="2070" w:type="dxa"/>
            <w:tcBorders>
              <w:top w:val="nil"/>
              <w:left w:val="nil"/>
              <w:bottom w:val="single" w:sz="4" w:space="0" w:color="auto"/>
              <w:right w:val="single" w:sz="4" w:space="0" w:color="auto"/>
            </w:tcBorders>
            <w:shd w:val="clear" w:color="auto" w:fill="auto"/>
            <w:vAlign w:val="center"/>
            <w:hideMark/>
          </w:tcPr>
          <w:p w14:paraId="6460377E"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2</w:t>
            </w:r>
          </w:p>
        </w:tc>
      </w:tr>
      <w:tr w:rsidR="008D6443" w:rsidRPr="008D6443" w14:paraId="7E651FD5"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1228234"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EN007IU</w:t>
            </w:r>
          </w:p>
        </w:tc>
        <w:tc>
          <w:tcPr>
            <w:tcW w:w="4770" w:type="dxa"/>
            <w:tcBorders>
              <w:top w:val="nil"/>
              <w:left w:val="nil"/>
              <w:bottom w:val="single" w:sz="4" w:space="0" w:color="auto"/>
              <w:right w:val="single" w:sz="4" w:space="0" w:color="auto"/>
            </w:tcBorders>
            <w:shd w:val="clear" w:color="auto" w:fill="auto"/>
            <w:vAlign w:val="center"/>
            <w:hideMark/>
          </w:tcPr>
          <w:p w14:paraId="73E9C6C0" w14:textId="77777777" w:rsidR="008D6443" w:rsidRPr="008D6443" w:rsidRDefault="008D6443" w:rsidP="008D6443">
            <w:pPr>
              <w:rPr>
                <w:rFonts w:eastAsia="Times New Roman"/>
                <w:color w:val="000000"/>
                <w:sz w:val="26"/>
                <w:szCs w:val="26"/>
              </w:rPr>
            </w:pPr>
            <w:r w:rsidRPr="008D6443">
              <w:rPr>
                <w:rFonts w:eastAsia="Times New Roman"/>
                <w:color w:val="000000"/>
                <w:sz w:val="26"/>
                <w:szCs w:val="26"/>
              </w:rPr>
              <w:t>Writing AE1.</w:t>
            </w:r>
          </w:p>
        </w:tc>
        <w:tc>
          <w:tcPr>
            <w:tcW w:w="2070" w:type="dxa"/>
            <w:tcBorders>
              <w:top w:val="nil"/>
              <w:left w:val="nil"/>
              <w:bottom w:val="single" w:sz="4" w:space="0" w:color="auto"/>
              <w:right w:val="single" w:sz="4" w:space="0" w:color="auto"/>
            </w:tcBorders>
            <w:shd w:val="clear" w:color="auto" w:fill="auto"/>
            <w:vAlign w:val="center"/>
            <w:hideMark/>
          </w:tcPr>
          <w:p w14:paraId="6A7AA6FD"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2</w:t>
            </w:r>
          </w:p>
        </w:tc>
      </w:tr>
      <w:tr w:rsidR="008D6443" w:rsidRPr="008D6443" w14:paraId="4DA7099A"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8832C1D"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EN008IU</w:t>
            </w:r>
          </w:p>
        </w:tc>
        <w:tc>
          <w:tcPr>
            <w:tcW w:w="4770" w:type="dxa"/>
            <w:tcBorders>
              <w:top w:val="nil"/>
              <w:left w:val="nil"/>
              <w:bottom w:val="single" w:sz="4" w:space="0" w:color="auto"/>
              <w:right w:val="single" w:sz="4" w:space="0" w:color="auto"/>
            </w:tcBorders>
            <w:shd w:val="clear" w:color="auto" w:fill="auto"/>
            <w:vAlign w:val="center"/>
            <w:hideMark/>
          </w:tcPr>
          <w:p w14:paraId="2B400038" w14:textId="77777777" w:rsidR="008D6443" w:rsidRPr="008D6443" w:rsidRDefault="008D6443" w:rsidP="008D6443">
            <w:pPr>
              <w:rPr>
                <w:rFonts w:eastAsia="Times New Roman"/>
                <w:color w:val="000000"/>
                <w:sz w:val="26"/>
                <w:szCs w:val="26"/>
              </w:rPr>
            </w:pPr>
            <w:r w:rsidRPr="008D6443">
              <w:rPr>
                <w:rFonts w:eastAsia="Times New Roman"/>
                <w:color w:val="000000"/>
                <w:sz w:val="26"/>
                <w:szCs w:val="26"/>
              </w:rPr>
              <w:t>Listening AE1</w:t>
            </w:r>
          </w:p>
        </w:tc>
        <w:tc>
          <w:tcPr>
            <w:tcW w:w="2070" w:type="dxa"/>
            <w:tcBorders>
              <w:top w:val="nil"/>
              <w:left w:val="nil"/>
              <w:bottom w:val="single" w:sz="4" w:space="0" w:color="auto"/>
              <w:right w:val="single" w:sz="4" w:space="0" w:color="auto"/>
            </w:tcBorders>
            <w:shd w:val="clear" w:color="auto" w:fill="auto"/>
            <w:vAlign w:val="center"/>
            <w:hideMark/>
          </w:tcPr>
          <w:p w14:paraId="51553A36"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2</w:t>
            </w:r>
          </w:p>
        </w:tc>
      </w:tr>
      <w:tr w:rsidR="008D6443" w:rsidRPr="008D6443" w14:paraId="78B73079"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C282693"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BM050IU</w:t>
            </w:r>
          </w:p>
        </w:tc>
        <w:tc>
          <w:tcPr>
            <w:tcW w:w="4770" w:type="dxa"/>
            <w:tcBorders>
              <w:top w:val="nil"/>
              <w:left w:val="nil"/>
              <w:bottom w:val="single" w:sz="4" w:space="0" w:color="auto"/>
              <w:right w:val="single" w:sz="4" w:space="0" w:color="auto"/>
            </w:tcBorders>
            <w:shd w:val="clear" w:color="auto" w:fill="auto"/>
            <w:vAlign w:val="center"/>
            <w:hideMark/>
          </w:tcPr>
          <w:p w14:paraId="4B5C8FC5" w14:textId="77777777" w:rsidR="008D6443" w:rsidRPr="008D6443" w:rsidRDefault="008D6443" w:rsidP="008D6443">
            <w:pPr>
              <w:rPr>
                <w:rFonts w:eastAsia="Times New Roman"/>
                <w:color w:val="000000"/>
                <w:sz w:val="26"/>
                <w:szCs w:val="26"/>
              </w:rPr>
            </w:pPr>
            <w:r w:rsidRPr="008D6443">
              <w:rPr>
                <w:rFonts w:eastAsia="Times New Roman"/>
                <w:color w:val="000000"/>
                <w:sz w:val="26"/>
                <w:szCs w:val="26"/>
              </w:rPr>
              <w:t>Practice 1: Reverse Engineering</w:t>
            </w:r>
          </w:p>
        </w:tc>
        <w:tc>
          <w:tcPr>
            <w:tcW w:w="2070" w:type="dxa"/>
            <w:tcBorders>
              <w:top w:val="nil"/>
              <w:left w:val="nil"/>
              <w:bottom w:val="single" w:sz="4" w:space="0" w:color="auto"/>
              <w:right w:val="single" w:sz="4" w:space="0" w:color="auto"/>
            </w:tcBorders>
            <w:shd w:val="clear" w:color="auto" w:fill="auto"/>
            <w:vAlign w:val="center"/>
            <w:hideMark/>
          </w:tcPr>
          <w:p w14:paraId="39046583"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1</w:t>
            </w:r>
          </w:p>
        </w:tc>
      </w:tr>
      <w:tr w:rsidR="008D6443" w:rsidRPr="008D6443" w14:paraId="5B6D446D"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6CB82A7"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PE008IU</w:t>
            </w:r>
          </w:p>
        </w:tc>
        <w:tc>
          <w:tcPr>
            <w:tcW w:w="4770" w:type="dxa"/>
            <w:tcBorders>
              <w:top w:val="nil"/>
              <w:left w:val="nil"/>
              <w:bottom w:val="single" w:sz="4" w:space="0" w:color="auto"/>
              <w:right w:val="single" w:sz="4" w:space="0" w:color="auto"/>
            </w:tcBorders>
            <w:shd w:val="clear" w:color="auto" w:fill="auto"/>
            <w:vAlign w:val="center"/>
            <w:hideMark/>
          </w:tcPr>
          <w:p w14:paraId="685FFB56" w14:textId="77777777" w:rsidR="008D6443" w:rsidRPr="008D6443" w:rsidRDefault="008D6443" w:rsidP="008D6443">
            <w:pPr>
              <w:rPr>
                <w:rFonts w:eastAsia="Times New Roman"/>
                <w:color w:val="000000"/>
                <w:sz w:val="26"/>
                <w:szCs w:val="26"/>
              </w:rPr>
            </w:pPr>
            <w:r w:rsidRPr="008D6443">
              <w:rPr>
                <w:rFonts w:eastAsia="Times New Roman"/>
                <w:color w:val="000000"/>
                <w:sz w:val="26"/>
                <w:szCs w:val="26"/>
              </w:rPr>
              <w:t>Critical Thinking</w:t>
            </w:r>
          </w:p>
        </w:tc>
        <w:tc>
          <w:tcPr>
            <w:tcW w:w="2070" w:type="dxa"/>
            <w:tcBorders>
              <w:top w:val="nil"/>
              <w:left w:val="nil"/>
              <w:bottom w:val="single" w:sz="4" w:space="0" w:color="auto"/>
              <w:right w:val="single" w:sz="4" w:space="0" w:color="auto"/>
            </w:tcBorders>
            <w:shd w:val="clear" w:color="auto" w:fill="auto"/>
            <w:vAlign w:val="center"/>
            <w:hideMark/>
          </w:tcPr>
          <w:p w14:paraId="4539F4B3"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3</w:t>
            </w:r>
          </w:p>
        </w:tc>
      </w:tr>
      <w:tr w:rsidR="008D6443" w:rsidRPr="008D6443" w14:paraId="4E90FED6"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9E6FBCB"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PT001IU</w:t>
            </w:r>
          </w:p>
        </w:tc>
        <w:tc>
          <w:tcPr>
            <w:tcW w:w="4770" w:type="dxa"/>
            <w:tcBorders>
              <w:top w:val="nil"/>
              <w:left w:val="nil"/>
              <w:bottom w:val="single" w:sz="4" w:space="0" w:color="auto"/>
              <w:right w:val="single" w:sz="4" w:space="0" w:color="auto"/>
            </w:tcBorders>
            <w:shd w:val="clear" w:color="auto" w:fill="auto"/>
            <w:vAlign w:val="center"/>
            <w:hideMark/>
          </w:tcPr>
          <w:p w14:paraId="7D564753" w14:textId="77777777" w:rsidR="008D6443" w:rsidRPr="008D6443" w:rsidRDefault="008D6443" w:rsidP="008D6443">
            <w:pPr>
              <w:rPr>
                <w:rFonts w:eastAsia="Times New Roman"/>
                <w:color w:val="000000"/>
                <w:sz w:val="26"/>
                <w:szCs w:val="26"/>
              </w:rPr>
            </w:pPr>
            <w:r w:rsidRPr="008D6443">
              <w:rPr>
                <w:rFonts w:eastAsia="Times New Roman"/>
                <w:color w:val="000000"/>
                <w:sz w:val="26"/>
                <w:szCs w:val="26"/>
              </w:rPr>
              <w:t>Physical Training 1</w:t>
            </w:r>
          </w:p>
        </w:tc>
        <w:tc>
          <w:tcPr>
            <w:tcW w:w="2070" w:type="dxa"/>
            <w:tcBorders>
              <w:top w:val="nil"/>
              <w:left w:val="nil"/>
              <w:bottom w:val="single" w:sz="4" w:space="0" w:color="auto"/>
              <w:right w:val="single" w:sz="4" w:space="0" w:color="auto"/>
            </w:tcBorders>
            <w:shd w:val="clear" w:color="auto" w:fill="auto"/>
            <w:vAlign w:val="center"/>
            <w:hideMark/>
          </w:tcPr>
          <w:p w14:paraId="71FB3E46"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3(0)</w:t>
            </w:r>
          </w:p>
        </w:tc>
      </w:tr>
      <w:tr w:rsidR="008D6443" w:rsidRPr="008D6443" w14:paraId="35BD6110" w14:textId="77777777" w:rsidTr="009A640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29503C2A" w14:textId="1DB77FEA"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0620DCA5" w14:textId="77777777" w:rsidR="008D6443" w:rsidRPr="008D6443" w:rsidRDefault="008D6443" w:rsidP="008D6443">
            <w:pPr>
              <w:jc w:val="center"/>
              <w:rPr>
                <w:rFonts w:eastAsia="Times New Roman"/>
                <w:b/>
                <w:bCs/>
                <w:i/>
                <w:iCs/>
                <w:color w:val="000000"/>
                <w:sz w:val="24"/>
                <w:szCs w:val="24"/>
              </w:rPr>
            </w:pPr>
            <w:r w:rsidRPr="008D6443">
              <w:rPr>
                <w:rFonts w:eastAsia="Times New Roman"/>
                <w:b/>
                <w:bCs/>
                <w:i/>
                <w:iCs/>
                <w:color w:val="000000"/>
                <w:sz w:val="24"/>
                <w:szCs w:val="24"/>
              </w:rPr>
              <w:t>16</w:t>
            </w:r>
          </w:p>
        </w:tc>
      </w:tr>
      <w:tr w:rsidR="008D6443" w:rsidRPr="008D6443" w14:paraId="5854875F" w14:textId="77777777" w:rsidTr="009A6409">
        <w:trPr>
          <w:trHeight w:val="432"/>
        </w:trPr>
        <w:tc>
          <w:tcPr>
            <w:tcW w:w="7015" w:type="dxa"/>
            <w:gridSpan w:val="2"/>
            <w:tcBorders>
              <w:top w:val="single" w:sz="4" w:space="0" w:color="auto"/>
              <w:left w:val="single" w:sz="4" w:space="0" w:color="auto"/>
              <w:bottom w:val="nil"/>
              <w:right w:val="single" w:sz="4" w:space="0" w:color="000000"/>
            </w:tcBorders>
            <w:shd w:val="clear" w:color="auto" w:fill="auto"/>
            <w:vAlign w:val="center"/>
            <w:hideMark/>
          </w:tcPr>
          <w:p w14:paraId="3D41625A" w14:textId="77777777"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1066F1BD"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16</w:t>
            </w:r>
          </w:p>
        </w:tc>
      </w:tr>
      <w:tr w:rsidR="008D6443" w:rsidRPr="008D6443" w14:paraId="75CAF984" w14:textId="77777777" w:rsidTr="009A6409">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DEEAF6"/>
            <w:vAlign w:val="center"/>
            <w:hideMark/>
          </w:tcPr>
          <w:p w14:paraId="3DDA2BB1"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Summer semester</w:t>
            </w:r>
          </w:p>
        </w:tc>
      </w:tr>
      <w:tr w:rsidR="008D6443" w:rsidRPr="008D6443" w14:paraId="4B5D6874"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6D34374"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PE015IU</w:t>
            </w:r>
          </w:p>
        </w:tc>
        <w:tc>
          <w:tcPr>
            <w:tcW w:w="4770" w:type="dxa"/>
            <w:tcBorders>
              <w:top w:val="nil"/>
              <w:left w:val="nil"/>
              <w:bottom w:val="single" w:sz="4" w:space="0" w:color="auto"/>
              <w:right w:val="single" w:sz="4" w:space="0" w:color="auto"/>
            </w:tcBorders>
            <w:shd w:val="clear" w:color="auto" w:fill="auto"/>
            <w:vAlign w:val="center"/>
            <w:hideMark/>
          </w:tcPr>
          <w:p w14:paraId="71CF6E69" w14:textId="77777777" w:rsidR="008D6443" w:rsidRPr="008D6443" w:rsidRDefault="008D6443" w:rsidP="008D6443">
            <w:pPr>
              <w:rPr>
                <w:rFonts w:eastAsia="Times New Roman"/>
                <w:color w:val="000000"/>
                <w:sz w:val="26"/>
                <w:szCs w:val="26"/>
              </w:rPr>
            </w:pPr>
            <w:r w:rsidRPr="008D6443">
              <w:rPr>
                <w:rFonts w:eastAsia="Times New Roman"/>
                <w:color w:val="000000"/>
                <w:sz w:val="26"/>
                <w:szCs w:val="26"/>
              </w:rPr>
              <w:t>Philosophy of Marxism and Leninism</w:t>
            </w:r>
          </w:p>
        </w:tc>
        <w:tc>
          <w:tcPr>
            <w:tcW w:w="2070" w:type="dxa"/>
            <w:tcBorders>
              <w:top w:val="nil"/>
              <w:left w:val="nil"/>
              <w:bottom w:val="single" w:sz="4" w:space="0" w:color="auto"/>
              <w:right w:val="single" w:sz="4" w:space="0" w:color="auto"/>
            </w:tcBorders>
            <w:shd w:val="clear" w:color="auto" w:fill="auto"/>
            <w:vAlign w:val="center"/>
            <w:hideMark/>
          </w:tcPr>
          <w:p w14:paraId="3DCBB7F8"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3</w:t>
            </w:r>
          </w:p>
        </w:tc>
      </w:tr>
      <w:tr w:rsidR="008D6443" w:rsidRPr="008D6443" w14:paraId="3E9EB61F"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97D0F4B"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PE016IU</w:t>
            </w:r>
          </w:p>
        </w:tc>
        <w:tc>
          <w:tcPr>
            <w:tcW w:w="4770" w:type="dxa"/>
            <w:tcBorders>
              <w:top w:val="nil"/>
              <w:left w:val="nil"/>
              <w:bottom w:val="single" w:sz="4" w:space="0" w:color="auto"/>
              <w:right w:val="single" w:sz="4" w:space="0" w:color="auto"/>
            </w:tcBorders>
            <w:shd w:val="clear" w:color="auto" w:fill="auto"/>
            <w:vAlign w:val="center"/>
            <w:hideMark/>
          </w:tcPr>
          <w:p w14:paraId="2DC09254" w14:textId="77777777" w:rsidR="008D6443" w:rsidRPr="008D6443" w:rsidRDefault="008D6443" w:rsidP="008D6443">
            <w:pPr>
              <w:rPr>
                <w:rFonts w:eastAsia="Times New Roman"/>
                <w:color w:val="000000"/>
                <w:sz w:val="24"/>
                <w:szCs w:val="24"/>
              </w:rPr>
            </w:pPr>
            <w:proofErr w:type="spellStart"/>
            <w:r w:rsidRPr="008D6443">
              <w:rPr>
                <w:rFonts w:eastAsia="Times New Roman"/>
                <w:color w:val="000000"/>
                <w:sz w:val="24"/>
                <w:szCs w:val="24"/>
              </w:rPr>
              <w:t>Kinh</w:t>
            </w:r>
            <w:proofErr w:type="spellEnd"/>
            <w:r w:rsidRPr="008D6443">
              <w:rPr>
                <w:rFonts w:eastAsia="Times New Roman"/>
                <w:color w:val="000000"/>
                <w:sz w:val="24"/>
                <w:szCs w:val="24"/>
              </w:rPr>
              <w:t xml:space="preserve"> </w:t>
            </w:r>
            <w:proofErr w:type="spellStart"/>
            <w:r w:rsidRPr="008D6443">
              <w:rPr>
                <w:rFonts w:eastAsia="Times New Roman"/>
                <w:color w:val="000000"/>
                <w:sz w:val="24"/>
                <w:szCs w:val="24"/>
              </w:rPr>
              <w:t>tế</w:t>
            </w:r>
            <w:proofErr w:type="spellEnd"/>
            <w:r w:rsidRPr="008D6443">
              <w:rPr>
                <w:rFonts w:eastAsia="Times New Roman"/>
                <w:color w:val="000000"/>
                <w:sz w:val="24"/>
                <w:szCs w:val="24"/>
              </w:rPr>
              <w:t xml:space="preserve"> </w:t>
            </w:r>
            <w:proofErr w:type="spellStart"/>
            <w:r w:rsidRPr="008D6443">
              <w:rPr>
                <w:rFonts w:eastAsia="Times New Roman"/>
                <w:color w:val="000000"/>
                <w:sz w:val="24"/>
                <w:szCs w:val="24"/>
              </w:rPr>
              <w:t>chính</w:t>
            </w:r>
            <w:proofErr w:type="spellEnd"/>
            <w:r w:rsidRPr="008D6443">
              <w:rPr>
                <w:rFonts w:eastAsia="Times New Roman"/>
                <w:color w:val="000000"/>
                <w:sz w:val="24"/>
                <w:szCs w:val="24"/>
              </w:rPr>
              <w:t xml:space="preserve"> </w:t>
            </w:r>
            <w:proofErr w:type="spellStart"/>
            <w:r w:rsidRPr="008D6443">
              <w:rPr>
                <w:rFonts w:eastAsia="Times New Roman"/>
                <w:color w:val="000000"/>
                <w:sz w:val="24"/>
                <w:szCs w:val="24"/>
              </w:rPr>
              <w:t>trị</w:t>
            </w:r>
            <w:proofErr w:type="spellEnd"/>
            <w:r w:rsidRPr="008D6443">
              <w:rPr>
                <w:rFonts w:eastAsia="Times New Roman"/>
                <w:color w:val="000000"/>
                <w:sz w:val="24"/>
                <w:szCs w:val="24"/>
              </w:rPr>
              <w:t xml:space="preserve"> </w:t>
            </w:r>
            <w:proofErr w:type="spellStart"/>
            <w:r w:rsidRPr="008D6443">
              <w:rPr>
                <w:rFonts w:eastAsia="Times New Roman"/>
                <w:color w:val="000000"/>
                <w:sz w:val="24"/>
                <w:szCs w:val="24"/>
              </w:rPr>
              <w:t>Mác-Lênin</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4FBA717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2</w:t>
            </w:r>
          </w:p>
        </w:tc>
      </w:tr>
      <w:tr w:rsidR="008D6443" w:rsidRPr="008D6443" w14:paraId="3C2AF563" w14:textId="77777777" w:rsidTr="009A640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28F06F40" w14:textId="07ECAB8D"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2AE8B315" w14:textId="77777777" w:rsidR="008D6443" w:rsidRPr="008D6443" w:rsidRDefault="008D6443" w:rsidP="008D6443">
            <w:pPr>
              <w:jc w:val="center"/>
              <w:rPr>
                <w:rFonts w:eastAsia="Times New Roman"/>
                <w:b/>
                <w:bCs/>
                <w:i/>
                <w:iCs/>
                <w:color w:val="000000"/>
                <w:sz w:val="24"/>
                <w:szCs w:val="24"/>
              </w:rPr>
            </w:pPr>
            <w:r w:rsidRPr="008D6443">
              <w:rPr>
                <w:rFonts w:eastAsia="Times New Roman"/>
                <w:b/>
                <w:bCs/>
                <w:i/>
                <w:iCs/>
                <w:color w:val="000000"/>
                <w:sz w:val="24"/>
                <w:szCs w:val="24"/>
              </w:rPr>
              <w:t>5</w:t>
            </w:r>
          </w:p>
        </w:tc>
      </w:tr>
      <w:tr w:rsidR="008D6443" w:rsidRPr="008D6443" w14:paraId="72CF0E88" w14:textId="77777777" w:rsidTr="009A6409">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4C34EA05" w14:textId="662A90C8"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2502ADB7"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21</w:t>
            </w:r>
          </w:p>
        </w:tc>
      </w:tr>
      <w:tr w:rsidR="008D6443" w:rsidRPr="008D6443" w14:paraId="5F2506E5" w14:textId="77777777" w:rsidTr="009A6409">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DEEAF6"/>
            <w:vAlign w:val="center"/>
            <w:hideMark/>
          </w:tcPr>
          <w:p w14:paraId="0C6D7B6F"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3</w:t>
            </w:r>
            <w:r w:rsidRPr="008D6443">
              <w:rPr>
                <w:rFonts w:eastAsia="Times New Roman"/>
                <w:b/>
                <w:bCs/>
                <w:color w:val="000000"/>
                <w:sz w:val="24"/>
                <w:szCs w:val="24"/>
                <w:vertAlign w:val="superscript"/>
              </w:rPr>
              <w:t>rd</w:t>
            </w:r>
            <w:r w:rsidRPr="008D6443">
              <w:rPr>
                <w:rFonts w:eastAsia="Times New Roman"/>
                <w:b/>
                <w:bCs/>
                <w:color w:val="000000"/>
                <w:sz w:val="24"/>
                <w:szCs w:val="24"/>
              </w:rPr>
              <w:t xml:space="preserve"> semester</w:t>
            </w:r>
          </w:p>
        </w:tc>
      </w:tr>
      <w:tr w:rsidR="008D6443" w:rsidRPr="008D6443" w14:paraId="24334365"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A867A86"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BM090IU</w:t>
            </w:r>
          </w:p>
        </w:tc>
        <w:tc>
          <w:tcPr>
            <w:tcW w:w="4770" w:type="dxa"/>
            <w:tcBorders>
              <w:top w:val="nil"/>
              <w:left w:val="nil"/>
              <w:bottom w:val="single" w:sz="4" w:space="0" w:color="auto"/>
              <w:right w:val="single" w:sz="4" w:space="0" w:color="auto"/>
            </w:tcBorders>
            <w:shd w:val="clear" w:color="auto" w:fill="auto"/>
            <w:vAlign w:val="center"/>
            <w:hideMark/>
          </w:tcPr>
          <w:p w14:paraId="04173FC6"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Biology for BME</w:t>
            </w:r>
          </w:p>
        </w:tc>
        <w:tc>
          <w:tcPr>
            <w:tcW w:w="2070" w:type="dxa"/>
            <w:tcBorders>
              <w:top w:val="nil"/>
              <w:left w:val="nil"/>
              <w:bottom w:val="single" w:sz="4" w:space="0" w:color="auto"/>
              <w:right w:val="single" w:sz="4" w:space="0" w:color="auto"/>
            </w:tcBorders>
            <w:shd w:val="clear" w:color="auto" w:fill="auto"/>
            <w:vAlign w:val="center"/>
            <w:hideMark/>
          </w:tcPr>
          <w:p w14:paraId="0AF64149"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4</w:t>
            </w:r>
          </w:p>
        </w:tc>
      </w:tr>
      <w:tr w:rsidR="008D6443" w:rsidRPr="008D6443" w14:paraId="28CDE3B1"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DAD442B"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CH011IU</w:t>
            </w:r>
          </w:p>
        </w:tc>
        <w:tc>
          <w:tcPr>
            <w:tcW w:w="4770" w:type="dxa"/>
            <w:tcBorders>
              <w:top w:val="nil"/>
              <w:left w:val="nil"/>
              <w:bottom w:val="single" w:sz="4" w:space="0" w:color="auto"/>
              <w:right w:val="single" w:sz="4" w:space="0" w:color="auto"/>
            </w:tcBorders>
            <w:shd w:val="clear" w:color="auto" w:fill="auto"/>
            <w:vAlign w:val="center"/>
            <w:hideMark/>
          </w:tcPr>
          <w:p w14:paraId="5B1D1497"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Chemistry for Engineers</w:t>
            </w:r>
          </w:p>
        </w:tc>
        <w:tc>
          <w:tcPr>
            <w:tcW w:w="2070" w:type="dxa"/>
            <w:tcBorders>
              <w:top w:val="nil"/>
              <w:left w:val="nil"/>
              <w:bottom w:val="single" w:sz="4" w:space="0" w:color="auto"/>
              <w:right w:val="single" w:sz="4" w:space="0" w:color="auto"/>
            </w:tcBorders>
            <w:shd w:val="clear" w:color="auto" w:fill="auto"/>
            <w:vAlign w:val="center"/>
            <w:hideMark/>
          </w:tcPr>
          <w:p w14:paraId="05ABBF13"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76646632"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DA4C215"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CH012IU</w:t>
            </w:r>
          </w:p>
        </w:tc>
        <w:tc>
          <w:tcPr>
            <w:tcW w:w="4770" w:type="dxa"/>
            <w:tcBorders>
              <w:top w:val="nil"/>
              <w:left w:val="nil"/>
              <w:bottom w:val="single" w:sz="4" w:space="0" w:color="auto"/>
              <w:right w:val="single" w:sz="4" w:space="0" w:color="auto"/>
            </w:tcBorders>
            <w:shd w:val="clear" w:color="auto" w:fill="auto"/>
            <w:vAlign w:val="center"/>
            <w:hideMark/>
          </w:tcPr>
          <w:p w14:paraId="34B69617"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Chemistry Laboratory</w:t>
            </w:r>
          </w:p>
        </w:tc>
        <w:tc>
          <w:tcPr>
            <w:tcW w:w="2070" w:type="dxa"/>
            <w:tcBorders>
              <w:top w:val="nil"/>
              <w:left w:val="nil"/>
              <w:bottom w:val="single" w:sz="4" w:space="0" w:color="auto"/>
              <w:right w:val="single" w:sz="4" w:space="0" w:color="auto"/>
            </w:tcBorders>
            <w:shd w:val="clear" w:color="auto" w:fill="auto"/>
            <w:vAlign w:val="center"/>
            <w:hideMark/>
          </w:tcPr>
          <w:p w14:paraId="5BA8D0F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1</w:t>
            </w:r>
          </w:p>
        </w:tc>
      </w:tr>
      <w:tr w:rsidR="008D6443" w:rsidRPr="008D6443" w14:paraId="2F51CCC4"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4B1724C"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lastRenderedPageBreak/>
              <w:t>EE051IU</w:t>
            </w:r>
          </w:p>
        </w:tc>
        <w:tc>
          <w:tcPr>
            <w:tcW w:w="4770" w:type="dxa"/>
            <w:tcBorders>
              <w:top w:val="nil"/>
              <w:left w:val="nil"/>
              <w:bottom w:val="single" w:sz="4" w:space="0" w:color="auto"/>
              <w:right w:val="single" w:sz="4" w:space="0" w:color="auto"/>
            </w:tcBorders>
            <w:shd w:val="clear" w:color="auto" w:fill="auto"/>
            <w:vAlign w:val="center"/>
            <w:hideMark/>
          </w:tcPr>
          <w:p w14:paraId="267A70E7"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 xml:space="preserve">Principles of EE I </w:t>
            </w:r>
          </w:p>
        </w:tc>
        <w:tc>
          <w:tcPr>
            <w:tcW w:w="2070" w:type="dxa"/>
            <w:tcBorders>
              <w:top w:val="nil"/>
              <w:left w:val="nil"/>
              <w:bottom w:val="single" w:sz="4" w:space="0" w:color="auto"/>
              <w:right w:val="single" w:sz="4" w:space="0" w:color="auto"/>
            </w:tcBorders>
            <w:shd w:val="clear" w:color="auto" w:fill="auto"/>
            <w:vAlign w:val="center"/>
            <w:hideMark/>
          </w:tcPr>
          <w:p w14:paraId="424A1699"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359A41FA"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029453B"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EE052IU</w:t>
            </w:r>
          </w:p>
        </w:tc>
        <w:tc>
          <w:tcPr>
            <w:tcW w:w="4770" w:type="dxa"/>
            <w:tcBorders>
              <w:top w:val="nil"/>
              <w:left w:val="nil"/>
              <w:bottom w:val="single" w:sz="4" w:space="0" w:color="auto"/>
              <w:right w:val="single" w:sz="4" w:space="0" w:color="auto"/>
            </w:tcBorders>
            <w:shd w:val="clear" w:color="auto" w:fill="auto"/>
            <w:vAlign w:val="center"/>
            <w:hideMark/>
          </w:tcPr>
          <w:p w14:paraId="7A51D3F4"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Principles of EE I Laboratory</w:t>
            </w:r>
          </w:p>
        </w:tc>
        <w:tc>
          <w:tcPr>
            <w:tcW w:w="2070" w:type="dxa"/>
            <w:tcBorders>
              <w:top w:val="nil"/>
              <w:left w:val="nil"/>
              <w:bottom w:val="single" w:sz="4" w:space="0" w:color="auto"/>
              <w:right w:val="single" w:sz="4" w:space="0" w:color="auto"/>
            </w:tcBorders>
            <w:shd w:val="clear" w:color="auto" w:fill="auto"/>
            <w:vAlign w:val="center"/>
            <w:hideMark/>
          </w:tcPr>
          <w:p w14:paraId="303D2AA8"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1</w:t>
            </w:r>
          </w:p>
        </w:tc>
      </w:tr>
      <w:tr w:rsidR="008D6443" w:rsidRPr="008D6443" w14:paraId="0830FFC2"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9E1F094"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BM067IU</w:t>
            </w:r>
          </w:p>
        </w:tc>
        <w:tc>
          <w:tcPr>
            <w:tcW w:w="4770" w:type="dxa"/>
            <w:tcBorders>
              <w:top w:val="nil"/>
              <w:left w:val="nil"/>
              <w:bottom w:val="single" w:sz="4" w:space="0" w:color="auto"/>
              <w:right w:val="single" w:sz="4" w:space="0" w:color="auto"/>
            </w:tcBorders>
            <w:shd w:val="clear" w:color="auto" w:fill="auto"/>
            <w:vAlign w:val="center"/>
            <w:hideMark/>
          </w:tcPr>
          <w:p w14:paraId="6BD75905"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 xml:space="preserve">Practice 2: Animal Cells and </w:t>
            </w:r>
            <w:proofErr w:type="spellStart"/>
            <w:r w:rsidRPr="008D6443">
              <w:rPr>
                <w:rFonts w:eastAsia="Times New Roman"/>
                <w:color w:val="000000"/>
                <w:sz w:val="24"/>
                <w:szCs w:val="24"/>
              </w:rPr>
              <w:t>Microbiologies</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3F7F0D6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1</w:t>
            </w:r>
          </w:p>
        </w:tc>
      </w:tr>
      <w:tr w:rsidR="008D6443" w:rsidRPr="008D6443" w14:paraId="35BA458C"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AD06DD2"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PT002IU</w:t>
            </w:r>
          </w:p>
        </w:tc>
        <w:tc>
          <w:tcPr>
            <w:tcW w:w="4770" w:type="dxa"/>
            <w:tcBorders>
              <w:top w:val="nil"/>
              <w:left w:val="nil"/>
              <w:bottom w:val="single" w:sz="4" w:space="0" w:color="auto"/>
              <w:right w:val="single" w:sz="4" w:space="0" w:color="auto"/>
            </w:tcBorders>
            <w:shd w:val="clear" w:color="auto" w:fill="auto"/>
            <w:vAlign w:val="center"/>
            <w:hideMark/>
          </w:tcPr>
          <w:p w14:paraId="091201E9"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Physical Training 2</w:t>
            </w:r>
          </w:p>
        </w:tc>
        <w:tc>
          <w:tcPr>
            <w:tcW w:w="2070" w:type="dxa"/>
            <w:tcBorders>
              <w:top w:val="nil"/>
              <w:left w:val="nil"/>
              <w:bottom w:val="single" w:sz="4" w:space="0" w:color="auto"/>
              <w:right w:val="single" w:sz="4" w:space="0" w:color="auto"/>
            </w:tcBorders>
            <w:shd w:val="clear" w:color="auto" w:fill="auto"/>
            <w:vAlign w:val="center"/>
            <w:hideMark/>
          </w:tcPr>
          <w:p w14:paraId="12DFFB59"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0(</w:t>
            </w:r>
            <w:proofErr w:type="gramStart"/>
            <w:r w:rsidRPr="008D6443">
              <w:rPr>
                <w:rFonts w:eastAsia="Times New Roman"/>
                <w:color w:val="000000"/>
                <w:sz w:val="24"/>
                <w:szCs w:val="24"/>
              </w:rPr>
              <w:t>3)*</w:t>
            </w:r>
            <w:proofErr w:type="gramEnd"/>
          </w:p>
        </w:tc>
      </w:tr>
      <w:tr w:rsidR="008D6443" w:rsidRPr="008D6443" w14:paraId="3A66FD6D"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60AD8E3"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PE017IU</w:t>
            </w:r>
          </w:p>
        </w:tc>
        <w:tc>
          <w:tcPr>
            <w:tcW w:w="4770" w:type="dxa"/>
            <w:tcBorders>
              <w:top w:val="nil"/>
              <w:left w:val="nil"/>
              <w:bottom w:val="single" w:sz="4" w:space="0" w:color="auto"/>
              <w:right w:val="single" w:sz="4" w:space="0" w:color="auto"/>
            </w:tcBorders>
            <w:shd w:val="clear" w:color="auto" w:fill="auto"/>
            <w:vAlign w:val="center"/>
            <w:hideMark/>
          </w:tcPr>
          <w:p w14:paraId="292F4BD1" w14:textId="77777777" w:rsidR="008D6443" w:rsidRPr="008D6443" w:rsidRDefault="008D6443" w:rsidP="008D6443">
            <w:pPr>
              <w:rPr>
                <w:rFonts w:eastAsia="Times New Roman"/>
                <w:color w:val="000000"/>
                <w:sz w:val="24"/>
                <w:szCs w:val="24"/>
              </w:rPr>
            </w:pPr>
            <w:proofErr w:type="spellStart"/>
            <w:r w:rsidRPr="008D6443">
              <w:rPr>
                <w:rFonts w:eastAsia="Times New Roman"/>
                <w:color w:val="000000"/>
                <w:sz w:val="24"/>
                <w:szCs w:val="24"/>
              </w:rPr>
              <w:t>Chủ</w:t>
            </w:r>
            <w:proofErr w:type="spellEnd"/>
            <w:r w:rsidRPr="008D6443">
              <w:rPr>
                <w:rFonts w:eastAsia="Times New Roman"/>
                <w:color w:val="000000"/>
                <w:sz w:val="24"/>
                <w:szCs w:val="24"/>
              </w:rPr>
              <w:t xml:space="preserve"> </w:t>
            </w:r>
            <w:proofErr w:type="spellStart"/>
            <w:r w:rsidRPr="008D6443">
              <w:rPr>
                <w:rFonts w:eastAsia="Times New Roman"/>
                <w:color w:val="000000"/>
                <w:sz w:val="24"/>
                <w:szCs w:val="24"/>
              </w:rPr>
              <w:t>nghĩa</w:t>
            </w:r>
            <w:proofErr w:type="spellEnd"/>
            <w:r w:rsidRPr="008D6443">
              <w:rPr>
                <w:rFonts w:eastAsia="Times New Roman"/>
                <w:color w:val="000000"/>
                <w:sz w:val="24"/>
                <w:szCs w:val="24"/>
              </w:rPr>
              <w:t xml:space="preserve"> </w:t>
            </w:r>
            <w:proofErr w:type="spellStart"/>
            <w:r w:rsidRPr="008D6443">
              <w:rPr>
                <w:rFonts w:eastAsia="Times New Roman"/>
                <w:color w:val="000000"/>
                <w:sz w:val="24"/>
                <w:szCs w:val="24"/>
              </w:rPr>
              <w:t>Xã</w:t>
            </w:r>
            <w:proofErr w:type="spellEnd"/>
            <w:r w:rsidRPr="008D6443">
              <w:rPr>
                <w:rFonts w:eastAsia="Times New Roman"/>
                <w:color w:val="000000"/>
                <w:sz w:val="24"/>
                <w:szCs w:val="24"/>
              </w:rPr>
              <w:t xml:space="preserve"> </w:t>
            </w:r>
            <w:proofErr w:type="spellStart"/>
            <w:r w:rsidRPr="008D6443">
              <w:rPr>
                <w:rFonts w:eastAsia="Times New Roman"/>
                <w:color w:val="000000"/>
                <w:sz w:val="24"/>
                <w:szCs w:val="24"/>
              </w:rPr>
              <w:t>hội</w:t>
            </w:r>
            <w:proofErr w:type="spellEnd"/>
            <w:r w:rsidRPr="008D6443">
              <w:rPr>
                <w:rFonts w:eastAsia="Times New Roman"/>
                <w:color w:val="000000"/>
                <w:sz w:val="24"/>
                <w:szCs w:val="24"/>
              </w:rPr>
              <w:t xml:space="preserve"> khoa </w:t>
            </w:r>
            <w:proofErr w:type="spellStart"/>
            <w:r w:rsidRPr="008D6443">
              <w:rPr>
                <w:rFonts w:eastAsia="Times New Roman"/>
                <w:color w:val="000000"/>
                <w:sz w:val="24"/>
                <w:szCs w:val="24"/>
              </w:rPr>
              <w:t>học</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167C521E"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2</w:t>
            </w:r>
          </w:p>
        </w:tc>
      </w:tr>
      <w:tr w:rsidR="008D6443" w:rsidRPr="008D6443" w14:paraId="56BEC063"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C14FEBD"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EN011U</w:t>
            </w:r>
          </w:p>
        </w:tc>
        <w:tc>
          <w:tcPr>
            <w:tcW w:w="4770" w:type="dxa"/>
            <w:tcBorders>
              <w:top w:val="nil"/>
              <w:left w:val="nil"/>
              <w:bottom w:val="single" w:sz="4" w:space="0" w:color="auto"/>
              <w:right w:val="single" w:sz="4" w:space="0" w:color="auto"/>
            </w:tcBorders>
            <w:shd w:val="clear" w:color="auto" w:fill="auto"/>
            <w:vAlign w:val="center"/>
            <w:hideMark/>
          </w:tcPr>
          <w:p w14:paraId="6C7D5EB7"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Writing AE2</w:t>
            </w:r>
          </w:p>
        </w:tc>
        <w:tc>
          <w:tcPr>
            <w:tcW w:w="2070" w:type="dxa"/>
            <w:tcBorders>
              <w:top w:val="nil"/>
              <w:left w:val="nil"/>
              <w:bottom w:val="single" w:sz="4" w:space="0" w:color="auto"/>
              <w:right w:val="single" w:sz="4" w:space="0" w:color="auto"/>
            </w:tcBorders>
            <w:shd w:val="clear" w:color="auto" w:fill="auto"/>
            <w:vAlign w:val="center"/>
            <w:hideMark/>
          </w:tcPr>
          <w:p w14:paraId="20A78C51"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2</w:t>
            </w:r>
          </w:p>
        </w:tc>
      </w:tr>
      <w:tr w:rsidR="008D6443" w:rsidRPr="008D6443" w14:paraId="4D799C94"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EE7824F"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EN012IU</w:t>
            </w:r>
          </w:p>
        </w:tc>
        <w:tc>
          <w:tcPr>
            <w:tcW w:w="4770" w:type="dxa"/>
            <w:tcBorders>
              <w:top w:val="nil"/>
              <w:left w:val="nil"/>
              <w:bottom w:val="single" w:sz="4" w:space="0" w:color="auto"/>
              <w:right w:val="single" w:sz="4" w:space="0" w:color="auto"/>
            </w:tcBorders>
            <w:shd w:val="clear" w:color="auto" w:fill="auto"/>
            <w:vAlign w:val="center"/>
            <w:hideMark/>
          </w:tcPr>
          <w:p w14:paraId="427F0391"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Speaking AE2</w:t>
            </w:r>
          </w:p>
        </w:tc>
        <w:tc>
          <w:tcPr>
            <w:tcW w:w="2070" w:type="dxa"/>
            <w:tcBorders>
              <w:top w:val="nil"/>
              <w:left w:val="nil"/>
              <w:bottom w:val="single" w:sz="4" w:space="0" w:color="auto"/>
              <w:right w:val="single" w:sz="4" w:space="0" w:color="auto"/>
            </w:tcBorders>
            <w:shd w:val="clear" w:color="auto" w:fill="auto"/>
            <w:vAlign w:val="center"/>
            <w:hideMark/>
          </w:tcPr>
          <w:p w14:paraId="1DB896B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2</w:t>
            </w:r>
          </w:p>
        </w:tc>
      </w:tr>
      <w:tr w:rsidR="008D6443" w:rsidRPr="008D6443" w14:paraId="77F30637" w14:textId="77777777" w:rsidTr="009A640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6E1EB0C7" w14:textId="77777777"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Credits</w:t>
            </w:r>
          </w:p>
          <w:p w14:paraId="29B49CD0" w14:textId="69AEB33A"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 </w:t>
            </w:r>
          </w:p>
        </w:tc>
        <w:tc>
          <w:tcPr>
            <w:tcW w:w="2070" w:type="dxa"/>
            <w:tcBorders>
              <w:top w:val="nil"/>
              <w:left w:val="nil"/>
              <w:bottom w:val="single" w:sz="4" w:space="0" w:color="auto"/>
              <w:right w:val="single" w:sz="4" w:space="0" w:color="auto"/>
            </w:tcBorders>
            <w:shd w:val="clear" w:color="auto" w:fill="auto"/>
            <w:vAlign w:val="center"/>
            <w:hideMark/>
          </w:tcPr>
          <w:p w14:paraId="10F090E3" w14:textId="77777777" w:rsidR="008D6443" w:rsidRPr="008D6443" w:rsidRDefault="008D6443" w:rsidP="008D6443">
            <w:pPr>
              <w:jc w:val="center"/>
              <w:rPr>
                <w:rFonts w:eastAsia="Times New Roman"/>
                <w:b/>
                <w:bCs/>
                <w:i/>
                <w:iCs/>
                <w:color w:val="000000"/>
                <w:sz w:val="24"/>
                <w:szCs w:val="24"/>
              </w:rPr>
            </w:pPr>
            <w:r w:rsidRPr="008D6443">
              <w:rPr>
                <w:rFonts w:eastAsia="Times New Roman"/>
                <w:b/>
                <w:bCs/>
                <w:i/>
                <w:iCs/>
                <w:color w:val="000000"/>
                <w:sz w:val="24"/>
                <w:szCs w:val="24"/>
              </w:rPr>
              <w:t>19</w:t>
            </w:r>
          </w:p>
        </w:tc>
      </w:tr>
      <w:tr w:rsidR="008D6443" w:rsidRPr="008D6443" w14:paraId="3A62D1DB" w14:textId="77777777" w:rsidTr="009A6409">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0D3B7286" w14:textId="77777777"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Accumulated credits</w:t>
            </w:r>
          </w:p>
          <w:p w14:paraId="29FE32B0" w14:textId="27FC1842"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 </w:t>
            </w:r>
          </w:p>
        </w:tc>
        <w:tc>
          <w:tcPr>
            <w:tcW w:w="2070" w:type="dxa"/>
            <w:tcBorders>
              <w:top w:val="nil"/>
              <w:left w:val="nil"/>
              <w:bottom w:val="nil"/>
              <w:right w:val="single" w:sz="4" w:space="0" w:color="auto"/>
            </w:tcBorders>
            <w:shd w:val="clear" w:color="auto" w:fill="auto"/>
            <w:vAlign w:val="center"/>
            <w:hideMark/>
          </w:tcPr>
          <w:p w14:paraId="17EB5684"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40</w:t>
            </w:r>
          </w:p>
        </w:tc>
      </w:tr>
      <w:tr w:rsidR="008D6443" w:rsidRPr="008D6443" w14:paraId="7CFB3298" w14:textId="77777777" w:rsidTr="009A6409">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DEEAF6"/>
            <w:vAlign w:val="center"/>
            <w:hideMark/>
          </w:tcPr>
          <w:p w14:paraId="7C199878"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4</w:t>
            </w:r>
            <w:r w:rsidRPr="008D6443">
              <w:rPr>
                <w:rFonts w:eastAsia="Times New Roman"/>
                <w:b/>
                <w:bCs/>
                <w:color w:val="000000"/>
                <w:sz w:val="24"/>
                <w:szCs w:val="24"/>
                <w:vertAlign w:val="superscript"/>
              </w:rPr>
              <w:t>th</w:t>
            </w:r>
            <w:r w:rsidRPr="008D6443">
              <w:rPr>
                <w:rFonts w:eastAsia="Times New Roman"/>
                <w:b/>
                <w:bCs/>
                <w:color w:val="000000"/>
                <w:sz w:val="24"/>
                <w:szCs w:val="24"/>
              </w:rPr>
              <w:t xml:space="preserve"> Semester</w:t>
            </w:r>
          </w:p>
        </w:tc>
      </w:tr>
      <w:tr w:rsidR="008D6443" w:rsidRPr="008D6443" w14:paraId="4245F06F"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BD0ECED"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MA003IU</w:t>
            </w:r>
          </w:p>
        </w:tc>
        <w:tc>
          <w:tcPr>
            <w:tcW w:w="4770" w:type="dxa"/>
            <w:tcBorders>
              <w:top w:val="nil"/>
              <w:left w:val="nil"/>
              <w:bottom w:val="single" w:sz="4" w:space="0" w:color="auto"/>
              <w:right w:val="single" w:sz="4" w:space="0" w:color="auto"/>
            </w:tcBorders>
            <w:shd w:val="clear" w:color="auto" w:fill="auto"/>
            <w:vAlign w:val="center"/>
            <w:hideMark/>
          </w:tcPr>
          <w:p w14:paraId="291E15BE"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Calculus 2</w:t>
            </w:r>
          </w:p>
        </w:tc>
        <w:tc>
          <w:tcPr>
            <w:tcW w:w="2070" w:type="dxa"/>
            <w:tcBorders>
              <w:top w:val="nil"/>
              <w:left w:val="nil"/>
              <w:bottom w:val="single" w:sz="4" w:space="0" w:color="auto"/>
              <w:right w:val="single" w:sz="4" w:space="0" w:color="auto"/>
            </w:tcBorders>
            <w:shd w:val="clear" w:color="auto" w:fill="auto"/>
            <w:vAlign w:val="center"/>
            <w:hideMark/>
          </w:tcPr>
          <w:p w14:paraId="0234E51B"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4</w:t>
            </w:r>
          </w:p>
        </w:tc>
      </w:tr>
      <w:tr w:rsidR="008D6443" w:rsidRPr="008D6443" w14:paraId="306D8478"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025B1F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BM091IU</w:t>
            </w:r>
          </w:p>
        </w:tc>
        <w:tc>
          <w:tcPr>
            <w:tcW w:w="4770" w:type="dxa"/>
            <w:tcBorders>
              <w:top w:val="nil"/>
              <w:left w:val="nil"/>
              <w:bottom w:val="single" w:sz="4" w:space="0" w:color="auto"/>
              <w:right w:val="single" w:sz="4" w:space="0" w:color="auto"/>
            </w:tcBorders>
            <w:shd w:val="clear" w:color="auto" w:fill="auto"/>
            <w:vAlign w:val="center"/>
            <w:hideMark/>
          </w:tcPr>
          <w:p w14:paraId="112805FA"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Human Anatomy and Physiology</w:t>
            </w:r>
          </w:p>
        </w:tc>
        <w:tc>
          <w:tcPr>
            <w:tcW w:w="2070" w:type="dxa"/>
            <w:tcBorders>
              <w:top w:val="nil"/>
              <w:left w:val="nil"/>
              <w:bottom w:val="single" w:sz="4" w:space="0" w:color="auto"/>
              <w:right w:val="single" w:sz="4" w:space="0" w:color="auto"/>
            </w:tcBorders>
            <w:shd w:val="clear" w:color="auto" w:fill="auto"/>
            <w:vAlign w:val="center"/>
            <w:hideMark/>
          </w:tcPr>
          <w:p w14:paraId="477A0DBA"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49C77517"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47FB8A5"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CH014IU</w:t>
            </w:r>
          </w:p>
        </w:tc>
        <w:tc>
          <w:tcPr>
            <w:tcW w:w="4770" w:type="dxa"/>
            <w:tcBorders>
              <w:top w:val="nil"/>
              <w:left w:val="nil"/>
              <w:bottom w:val="single" w:sz="4" w:space="0" w:color="auto"/>
              <w:right w:val="single" w:sz="4" w:space="0" w:color="auto"/>
            </w:tcBorders>
            <w:shd w:val="clear" w:color="auto" w:fill="auto"/>
            <w:vAlign w:val="center"/>
            <w:hideMark/>
          </w:tcPr>
          <w:p w14:paraId="62DB95F7"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Chemistry for BME</w:t>
            </w:r>
          </w:p>
        </w:tc>
        <w:tc>
          <w:tcPr>
            <w:tcW w:w="2070" w:type="dxa"/>
            <w:tcBorders>
              <w:top w:val="nil"/>
              <w:left w:val="nil"/>
              <w:bottom w:val="single" w:sz="4" w:space="0" w:color="auto"/>
              <w:right w:val="single" w:sz="4" w:space="0" w:color="auto"/>
            </w:tcBorders>
            <w:shd w:val="clear" w:color="auto" w:fill="auto"/>
            <w:vAlign w:val="center"/>
            <w:hideMark/>
          </w:tcPr>
          <w:p w14:paraId="1D1500AC"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392A2B8D"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3E3CC73"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BM098IU</w:t>
            </w:r>
          </w:p>
        </w:tc>
        <w:tc>
          <w:tcPr>
            <w:tcW w:w="4770" w:type="dxa"/>
            <w:tcBorders>
              <w:top w:val="nil"/>
              <w:left w:val="nil"/>
              <w:bottom w:val="single" w:sz="4" w:space="0" w:color="auto"/>
              <w:right w:val="single" w:sz="4" w:space="0" w:color="auto"/>
            </w:tcBorders>
            <w:shd w:val="clear" w:color="auto" w:fill="auto"/>
            <w:vAlign w:val="center"/>
            <w:hideMark/>
          </w:tcPr>
          <w:p w14:paraId="55270A21"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Chemistry for BME Lab</w:t>
            </w:r>
          </w:p>
        </w:tc>
        <w:tc>
          <w:tcPr>
            <w:tcW w:w="2070" w:type="dxa"/>
            <w:tcBorders>
              <w:top w:val="nil"/>
              <w:left w:val="nil"/>
              <w:bottom w:val="single" w:sz="4" w:space="0" w:color="auto"/>
              <w:right w:val="single" w:sz="4" w:space="0" w:color="auto"/>
            </w:tcBorders>
            <w:shd w:val="clear" w:color="auto" w:fill="auto"/>
            <w:vAlign w:val="center"/>
            <w:hideMark/>
          </w:tcPr>
          <w:p w14:paraId="55BC7039"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1</w:t>
            </w:r>
          </w:p>
        </w:tc>
      </w:tr>
      <w:tr w:rsidR="008D6443" w:rsidRPr="008D6443" w14:paraId="2455AF47"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1D588D5"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 xml:space="preserve">BM007IU </w:t>
            </w:r>
          </w:p>
        </w:tc>
        <w:tc>
          <w:tcPr>
            <w:tcW w:w="4770" w:type="dxa"/>
            <w:tcBorders>
              <w:top w:val="nil"/>
              <w:left w:val="nil"/>
              <w:bottom w:val="single" w:sz="4" w:space="0" w:color="auto"/>
              <w:right w:val="single" w:sz="4" w:space="0" w:color="auto"/>
            </w:tcBorders>
            <w:shd w:val="clear" w:color="auto" w:fill="auto"/>
            <w:vAlign w:val="center"/>
            <w:hideMark/>
          </w:tcPr>
          <w:p w14:paraId="17EF073B"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Introduction to BME</w:t>
            </w:r>
          </w:p>
        </w:tc>
        <w:tc>
          <w:tcPr>
            <w:tcW w:w="2070" w:type="dxa"/>
            <w:tcBorders>
              <w:top w:val="nil"/>
              <w:left w:val="nil"/>
              <w:bottom w:val="single" w:sz="4" w:space="0" w:color="auto"/>
              <w:right w:val="single" w:sz="4" w:space="0" w:color="auto"/>
            </w:tcBorders>
            <w:shd w:val="clear" w:color="auto" w:fill="auto"/>
            <w:vAlign w:val="center"/>
            <w:hideMark/>
          </w:tcPr>
          <w:p w14:paraId="47F53095"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4</w:t>
            </w:r>
          </w:p>
        </w:tc>
      </w:tr>
      <w:tr w:rsidR="008D6443" w:rsidRPr="008D6443" w14:paraId="32EB6468"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63206E5"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BM052IU</w:t>
            </w:r>
          </w:p>
        </w:tc>
        <w:tc>
          <w:tcPr>
            <w:tcW w:w="4770" w:type="dxa"/>
            <w:tcBorders>
              <w:top w:val="nil"/>
              <w:left w:val="nil"/>
              <w:bottom w:val="single" w:sz="4" w:space="0" w:color="auto"/>
              <w:right w:val="single" w:sz="4" w:space="0" w:color="auto"/>
            </w:tcBorders>
            <w:shd w:val="clear" w:color="auto" w:fill="auto"/>
            <w:vAlign w:val="center"/>
            <w:hideMark/>
          </w:tcPr>
          <w:p w14:paraId="483F3956"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Practice 3: Electronic Design</w:t>
            </w:r>
          </w:p>
        </w:tc>
        <w:tc>
          <w:tcPr>
            <w:tcW w:w="2070" w:type="dxa"/>
            <w:tcBorders>
              <w:top w:val="nil"/>
              <w:left w:val="nil"/>
              <w:bottom w:val="single" w:sz="4" w:space="0" w:color="auto"/>
              <w:right w:val="single" w:sz="4" w:space="0" w:color="auto"/>
            </w:tcBorders>
            <w:shd w:val="clear" w:color="auto" w:fill="auto"/>
            <w:vAlign w:val="center"/>
            <w:hideMark/>
          </w:tcPr>
          <w:p w14:paraId="3C877049"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1</w:t>
            </w:r>
          </w:p>
        </w:tc>
      </w:tr>
      <w:tr w:rsidR="008D6443" w:rsidRPr="008D6443" w14:paraId="7437B8B0"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B77B2FD"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PE018IU</w:t>
            </w:r>
          </w:p>
        </w:tc>
        <w:tc>
          <w:tcPr>
            <w:tcW w:w="4770" w:type="dxa"/>
            <w:tcBorders>
              <w:top w:val="nil"/>
              <w:left w:val="nil"/>
              <w:bottom w:val="single" w:sz="4" w:space="0" w:color="auto"/>
              <w:right w:val="single" w:sz="4" w:space="0" w:color="auto"/>
            </w:tcBorders>
            <w:shd w:val="clear" w:color="auto" w:fill="auto"/>
            <w:vAlign w:val="center"/>
            <w:hideMark/>
          </w:tcPr>
          <w:p w14:paraId="0A1A5926" w14:textId="77777777" w:rsidR="008D6443" w:rsidRPr="008D6443" w:rsidRDefault="008D6443" w:rsidP="008D6443">
            <w:pPr>
              <w:rPr>
                <w:rFonts w:eastAsia="Times New Roman"/>
                <w:color w:val="000000"/>
                <w:sz w:val="24"/>
                <w:szCs w:val="24"/>
              </w:rPr>
            </w:pPr>
            <w:proofErr w:type="spellStart"/>
            <w:r w:rsidRPr="008D6443">
              <w:rPr>
                <w:rFonts w:eastAsia="Times New Roman"/>
                <w:color w:val="000000"/>
                <w:sz w:val="24"/>
                <w:szCs w:val="24"/>
              </w:rPr>
              <w:t>Lịch</w:t>
            </w:r>
            <w:proofErr w:type="spellEnd"/>
            <w:r w:rsidRPr="008D6443">
              <w:rPr>
                <w:rFonts w:eastAsia="Times New Roman"/>
                <w:color w:val="000000"/>
                <w:sz w:val="24"/>
                <w:szCs w:val="24"/>
              </w:rPr>
              <w:t xml:space="preserve"> </w:t>
            </w:r>
            <w:proofErr w:type="spellStart"/>
            <w:r w:rsidRPr="008D6443">
              <w:rPr>
                <w:rFonts w:eastAsia="Times New Roman"/>
                <w:color w:val="000000"/>
                <w:sz w:val="24"/>
                <w:szCs w:val="24"/>
              </w:rPr>
              <w:t>sử</w:t>
            </w:r>
            <w:proofErr w:type="spellEnd"/>
            <w:r w:rsidRPr="008D6443">
              <w:rPr>
                <w:rFonts w:eastAsia="Times New Roman"/>
                <w:color w:val="000000"/>
                <w:sz w:val="24"/>
                <w:szCs w:val="24"/>
              </w:rPr>
              <w:t xml:space="preserve"> </w:t>
            </w:r>
            <w:proofErr w:type="spellStart"/>
            <w:r w:rsidRPr="008D6443">
              <w:rPr>
                <w:rFonts w:eastAsia="Times New Roman"/>
                <w:color w:val="000000"/>
                <w:sz w:val="24"/>
                <w:szCs w:val="24"/>
              </w:rPr>
              <w:t>Đảng</w:t>
            </w:r>
            <w:proofErr w:type="spellEnd"/>
            <w:r w:rsidRPr="008D6443">
              <w:rPr>
                <w:rFonts w:eastAsia="Times New Roman"/>
                <w:color w:val="000000"/>
                <w:sz w:val="24"/>
                <w:szCs w:val="24"/>
              </w:rPr>
              <w:t xml:space="preserve"> </w:t>
            </w:r>
            <w:proofErr w:type="spellStart"/>
            <w:r w:rsidRPr="008D6443">
              <w:rPr>
                <w:rFonts w:eastAsia="Times New Roman"/>
                <w:color w:val="000000"/>
                <w:sz w:val="24"/>
                <w:szCs w:val="24"/>
              </w:rPr>
              <w:t>Cộng</w:t>
            </w:r>
            <w:proofErr w:type="spellEnd"/>
            <w:r w:rsidRPr="008D6443">
              <w:rPr>
                <w:rFonts w:eastAsia="Times New Roman"/>
                <w:color w:val="000000"/>
                <w:sz w:val="24"/>
                <w:szCs w:val="24"/>
              </w:rPr>
              <w:t xml:space="preserve"> </w:t>
            </w:r>
            <w:proofErr w:type="spellStart"/>
            <w:r w:rsidRPr="008D6443">
              <w:rPr>
                <w:rFonts w:eastAsia="Times New Roman"/>
                <w:color w:val="000000"/>
                <w:sz w:val="24"/>
                <w:szCs w:val="24"/>
              </w:rPr>
              <w:t>sản</w:t>
            </w:r>
            <w:proofErr w:type="spellEnd"/>
            <w:r w:rsidRPr="008D6443">
              <w:rPr>
                <w:rFonts w:eastAsia="Times New Roman"/>
                <w:color w:val="000000"/>
                <w:sz w:val="24"/>
                <w:szCs w:val="24"/>
              </w:rPr>
              <w:t xml:space="preserve"> </w:t>
            </w:r>
            <w:proofErr w:type="spellStart"/>
            <w:r w:rsidRPr="008D6443">
              <w:rPr>
                <w:rFonts w:eastAsia="Times New Roman"/>
                <w:color w:val="000000"/>
                <w:sz w:val="24"/>
                <w:szCs w:val="24"/>
              </w:rPr>
              <w:t>Việt</w:t>
            </w:r>
            <w:proofErr w:type="spellEnd"/>
            <w:r w:rsidRPr="008D6443">
              <w:rPr>
                <w:rFonts w:eastAsia="Times New Roman"/>
                <w:color w:val="000000"/>
                <w:sz w:val="24"/>
                <w:szCs w:val="24"/>
              </w:rPr>
              <w:t xml:space="preserve"> Nam</w:t>
            </w:r>
          </w:p>
        </w:tc>
        <w:tc>
          <w:tcPr>
            <w:tcW w:w="2070" w:type="dxa"/>
            <w:tcBorders>
              <w:top w:val="nil"/>
              <w:left w:val="nil"/>
              <w:bottom w:val="single" w:sz="4" w:space="0" w:color="auto"/>
              <w:right w:val="single" w:sz="4" w:space="0" w:color="auto"/>
            </w:tcBorders>
            <w:shd w:val="clear" w:color="auto" w:fill="auto"/>
            <w:vAlign w:val="center"/>
            <w:hideMark/>
          </w:tcPr>
          <w:p w14:paraId="2FDAB3FD"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2</w:t>
            </w:r>
          </w:p>
        </w:tc>
      </w:tr>
      <w:tr w:rsidR="008D6443" w:rsidRPr="008D6443" w14:paraId="66C11D76" w14:textId="77777777" w:rsidTr="009A640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4FFFCEE7" w14:textId="7CA3D9A1"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23B1601E" w14:textId="77777777" w:rsidR="008D6443" w:rsidRPr="008D6443" w:rsidRDefault="008D6443" w:rsidP="008D6443">
            <w:pPr>
              <w:jc w:val="center"/>
              <w:rPr>
                <w:rFonts w:eastAsia="Times New Roman"/>
                <w:b/>
                <w:bCs/>
                <w:i/>
                <w:iCs/>
                <w:color w:val="000000"/>
                <w:sz w:val="24"/>
                <w:szCs w:val="24"/>
              </w:rPr>
            </w:pPr>
            <w:r w:rsidRPr="008D6443">
              <w:rPr>
                <w:rFonts w:eastAsia="Times New Roman"/>
                <w:b/>
                <w:bCs/>
                <w:i/>
                <w:iCs/>
                <w:color w:val="000000"/>
                <w:sz w:val="24"/>
                <w:szCs w:val="24"/>
              </w:rPr>
              <w:t>18</w:t>
            </w:r>
          </w:p>
        </w:tc>
      </w:tr>
      <w:tr w:rsidR="008D6443" w:rsidRPr="008D6443" w14:paraId="035571B0" w14:textId="77777777" w:rsidTr="009A6409">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64521211" w14:textId="2D1CA2F9"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3B8BF57C"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58</w:t>
            </w:r>
          </w:p>
        </w:tc>
      </w:tr>
      <w:tr w:rsidR="008D6443" w:rsidRPr="008D6443" w14:paraId="477AEA7C" w14:textId="77777777" w:rsidTr="009A6409">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DEEAF6"/>
            <w:vAlign w:val="center"/>
            <w:hideMark/>
          </w:tcPr>
          <w:p w14:paraId="7FF72607"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Summer semester</w:t>
            </w:r>
          </w:p>
        </w:tc>
      </w:tr>
      <w:tr w:rsidR="008D6443" w:rsidRPr="008D6443" w14:paraId="6D78975E"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1825EE7"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 </w:t>
            </w:r>
          </w:p>
        </w:tc>
        <w:tc>
          <w:tcPr>
            <w:tcW w:w="4770" w:type="dxa"/>
            <w:tcBorders>
              <w:top w:val="nil"/>
              <w:left w:val="nil"/>
              <w:bottom w:val="single" w:sz="4" w:space="0" w:color="auto"/>
              <w:right w:val="single" w:sz="4" w:space="0" w:color="auto"/>
            </w:tcBorders>
            <w:shd w:val="clear" w:color="auto" w:fill="auto"/>
            <w:vAlign w:val="center"/>
            <w:hideMark/>
          </w:tcPr>
          <w:p w14:paraId="117FA52E"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Military Training</w:t>
            </w:r>
          </w:p>
        </w:tc>
        <w:tc>
          <w:tcPr>
            <w:tcW w:w="2070" w:type="dxa"/>
            <w:tcBorders>
              <w:top w:val="nil"/>
              <w:left w:val="nil"/>
              <w:bottom w:val="single" w:sz="4" w:space="0" w:color="auto"/>
              <w:right w:val="single" w:sz="4" w:space="0" w:color="auto"/>
            </w:tcBorders>
            <w:shd w:val="clear" w:color="auto" w:fill="auto"/>
            <w:vAlign w:val="center"/>
            <w:hideMark/>
          </w:tcPr>
          <w:p w14:paraId="68F08058"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0</w:t>
            </w:r>
          </w:p>
        </w:tc>
      </w:tr>
      <w:tr w:rsidR="008D6443" w:rsidRPr="008D6443" w14:paraId="268DC960"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653E477"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BM102IU</w:t>
            </w:r>
          </w:p>
        </w:tc>
        <w:tc>
          <w:tcPr>
            <w:tcW w:w="4770" w:type="dxa"/>
            <w:tcBorders>
              <w:top w:val="nil"/>
              <w:left w:val="nil"/>
              <w:bottom w:val="single" w:sz="4" w:space="0" w:color="auto"/>
              <w:right w:val="single" w:sz="4" w:space="0" w:color="auto"/>
            </w:tcBorders>
            <w:shd w:val="clear" w:color="auto" w:fill="auto"/>
            <w:vAlign w:val="center"/>
            <w:hideMark/>
          </w:tcPr>
          <w:p w14:paraId="1B7071B0" w14:textId="77777777" w:rsidR="008D6443" w:rsidRPr="008D6443" w:rsidRDefault="008D6443" w:rsidP="008D6443">
            <w:pPr>
              <w:rPr>
                <w:rFonts w:eastAsia="Times New Roman"/>
                <w:color w:val="000000"/>
                <w:sz w:val="26"/>
                <w:szCs w:val="26"/>
              </w:rPr>
            </w:pPr>
            <w:r w:rsidRPr="008D6443">
              <w:rPr>
                <w:rFonts w:eastAsia="Times New Roman"/>
                <w:color w:val="000000"/>
                <w:sz w:val="26"/>
                <w:szCs w:val="26"/>
              </w:rPr>
              <w:t>Mechanical design and manufacturing processes in biomedical engineering Lab</w:t>
            </w:r>
          </w:p>
        </w:tc>
        <w:tc>
          <w:tcPr>
            <w:tcW w:w="2070" w:type="dxa"/>
            <w:tcBorders>
              <w:top w:val="nil"/>
              <w:left w:val="nil"/>
              <w:bottom w:val="single" w:sz="4" w:space="0" w:color="auto"/>
              <w:right w:val="single" w:sz="4" w:space="0" w:color="auto"/>
            </w:tcBorders>
            <w:shd w:val="clear" w:color="auto" w:fill="auto"/>
            <w:vAlign w:val="center"/>
            <w:hideMark/>
          </w:tcPr>
          <w:p w14:paraId="43C63937"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2</w:t>
            </w:r>
          </w:p>
        </w:tc>
      </w:tr>
      <w:tr w:rsidR="008D6443" w:rsidRPr="008D6443" w14:paraId="29DA512C" w14:textId="77777777" w:rsidTr="009A640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656860C9" w14:textId="0FC62668"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7055E25F" w14:textId="77777777" w:rsidR="008D6443" w:rsidRPr="008D6443" w:rsidRDefault="008D6443" w:rsidP="008D6443">
            <w:pPr>
              <w:jc w:val="center"/>
              <w:rPr>
                <w:rFonts w:eastAsia="Times New Roman"/>
                <w:b/>
                <w:bCs/>
                <w:i/>
                <w:iCs/>
                <w:color w:val="000000"/>
                <w:sz w:val="24"/>
                <w:szCs w:val="24"/>
              </w:rPr>
            </w:pPr>
            <w:r w:rsidRPr="008D6443">
              <w:rPr>
                <w:rFonts w:eastAsia="Times New Roman"/>
                <w:b/>
                <w:bCs/>
                <w:i/>
                <w:iCs/>
                <w:color w:val="000000"/>
                <w:sz w:val="24"/>
                <w:szCs w:val="24"/>
              </w:rPr>
              <w:t>2</w:t>
            </w:r>
          </w:p>
        </w:tc>
      </w:tr>
      <w:tr w:rsidR="008D6443" w:rsidRPr="008D6443" w14:paraId="17A6CA00" w14:textId="77777777" w:rsidTr="009A6409">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49790185" w14:textId="162DA39C"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423C200F"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60</w:t>
            </w:r>
          </w:p>
        </w:tc>
      </w:tr>
      <w:tr w:rsidR="008D6443" w:rsidRPr="008D6443" w14:paraId="3E13E798" w14:textId="77777777" w:rsidTr="009A6409">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DEEAF6"/>
            <w:vAlign w:val="center"/>
            <w:hideMark/>
          </w:tcPr>
          <w:p w14:paraId="74A020B6"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5</w:t>
            </w:r>
            <w:r w:rsidRPr="008D6443">
              <w:rPr>
                <w:rFonts w:eastAsia="Times New Roman"/>
                <w:b/>
                <w:bCs/>
                <w:color w:val="000000"/>
                <w:sz w:val="24"/>
                <w:szCs w:val="24"/>
                <w:vertAlign w:val="superscript"/>
              </w:rPr>
              <w:t>th</w:t>
            </w:r>
            <w:r w:rsidRPr="008D6443">
              <w:rPr>
                <w:rFonts w:eastAsia="Times New Roman"/>
                <w:b/>
                <w:bCs/>
                <w:color w:val="000000"/>
                <w:sz w:val="24"/>
                <w:szCs w:val="24"/>
              </w:rPr>
              <w:t xml:space="preserve"> Semester</w:t>
            </w:r>
          </w:p>
        </w:tc>
      </w:tr>
      <w:tr w:rsidR="008D6443" w:rsidRPr="008D6443" w14:paraId="642CA2EA"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CA88744"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MA023IU</w:t>
            </w:r>
          </w:p>
        </w:tc>
        <w:tc>
          <w:tcPr>
            <w:tcW w:w="4770" w:type="dxa"/>
            <w:tcBorders>
              <w:top w:val="nil"/>
              <w:left w:val="nil"/>
              <w:bottom w:val="single" w:sz="4" w:space="0" w:color="auto"/>
              <w:right w:val="single" w:sz="4" w:space="0" w:color="auto"/>
            </w:tcBorders>
            <w:shd w:val="clear" w:color="auto" w:fill="auto"/>
            <w:vAlign w:val="center"/>
            <w:hideMark/>
          </w:tcPr>
          <w:p w14:paraId="0859F567"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Calculus 3</w:t>
            </w:r>
          </w:p>
        </w:tc>
        <w:tc>
          <w:tcPr>
            <w:tcW w:w="2070" w:type="dxa"/>
            <w:tcBorders>
              <w:top w:val="nil"/>
              <w:left w:val="nil"/>
              <w:bottom w:val="single" w:sz="4" w:space="0" w:color="auto"/>
              <w:right w:val="single" w:sz="4" w:space="0" w:color="auto"/>
            </w:tcBorders>
            <w:shd w:val="clear" w:color="auto" w:fill="auto"/>
            <w:vAlign w:val="center"/>
            <w:hideMark/>
          </w:tcPr>
          <w:p w14:paraId="7E281EA5"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4</w:t>
            </w:r>
          </w:p>
        </w:tc>
      </w:tr>
      <w:tr w:rsidR="008D6443" w:rsidRPr="008D6443" w14:paraId="6191108E"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F72D855"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PE019IU</w:t>
            </w:r>
          </w:p>
        </w:tc>
        <w:tc>
          <w:tcPr>
            <w:tcW w:w="4770" w:type="dxa"/>
            <w:tcBorders>
              <w:top w:val="nil"/>
              <w:left w:val="nil"/>
              <w:bottom w:val="single" w:sz="4" w:space="0" w:color="auto"/>
              <w:right w:val="single" w:sz="4" w:space="0" w:color="auto"/>
            </w:tcBorders>
            <w:shd w:val="clear" w:color="auto" w:fill="auto"/>
            <w:vAlign w:val="center"/>
            <w:hideMark/>
          </w:tcPr>
          <w:p w14:paraId="13E1E8E2"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Ho Chi Minh's Thoughts</w:t>
            </w:r>
          </w:p>
        </w:tc>
        <w:tc>
          <w:tcPr>
            <w:tcW w:w="2070" w:type="dxa"/>
            <w:tcBorders>
              <w:top w:val="nil"/>
              <w:left w:val="nil"/>
              <w:bottom w:val="single" w:sz="4" w:space="0" w:color="auto"/>
              <w:right w:val="single" w:sz="4" w:space="0" w:color="auto"/>
            </w:tcBorders>
            <w:shd w:val="clear" w:color="auto" w:fill="auto"/>
            <w:vAlign w:val="center"/>
            <w:hideMark/>
          </w:tcPr>
          <w:p w14:paraId="5CAFDBD3"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2</w:t>
            </w:r>
          </w:p>
        </w:tc>
      </w:tr>
      <w:tr w:rsidR="008D6443" w:rsidRPr="008D6443" w14:paraId="4284EA37"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5350ECD"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BM064IU</w:t>
            </w:r>
          </w:p>
        </w:tc>
        <w:tc>
          <w:tcPr>
            <w:tcW w:w="4770" w:type="dxa"/>
            <w:tcBorders>
              <w:top w:val="nil"/>
              <w:left w:val="nil"/>
              <w:bottom w:val="single" w:sz="4" w:space="0" w:color="auto"/>
              <w:right w:val="single" w:sz="4" w:space="0" w:color="auto"/>
            </w:tcBorders>
            <w:shd w:val="clear" w:color="auto" w:fill="auto"/>
            <w:vAlign w:val="center"/>
            <w:hideMark/>
          </w:tcPr>
          <w:p w14:paraId="2F858193"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Applied Informatics + Lab</w:t>
            </w:r>
          </w:p>
        </w:tc>
        <w:tc>
          <w:tcPr>
            <w:tcW w:w="2070" w:type="dxa"/>
            <w:tcBorders>
              <w:top w:val="nil"/>
              <w:left w:val="nil"/>
              <w:bottom w:val="single" w:sz="4" w:space="0" w:color="auto"/>
              <w:right w:val="single" w:sz="4" w:space="0" w:color="auto"/>
            </w:tcBorders>
            <w:shd w:val="clear" w:color="auto" w:fill="auto"/>
            <w:vAlign w:val="center"/>
            <w:hideMark/>
          </w:tcPr>
          <w:p w14:paraId="2FC8B999"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4</w:t>
            </w:r>
          </w:p>
        </w:tc>
      </w:tr>
      <w:tr w:rsidR="008D6443" w:rsidRPr="008D6443" w14:paraId="09497695"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01A0C56"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BM082IU</w:t>
            </w:r>
          </w:p>
        </w:tc>
        <w:tc>
          <w:tcPr>
            <w:tcW w:w="4770" w:type="dxa"/>
            <w:tcBorders>
              <w:top w:val="nil"/>
              <w:left w:val="nil"/>
              <w:bottom w:val="single" w:sz="4" w:space="0" w:color="auto"/>
              <w:right w:val="single" w:sz="4" w:space="0" w:color="auto"/>
            </w:tcBorders>
            <w:shd w:val="clear" w:color="auto" w:fill="auto"/>
            <w:vAlign w:val="center"/>
            <w:hideMark/>
          </w:tcPr>
          <w:p w14:paraId="0257F63E"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Biomaterials</w:t>
            </w:r>
          </w:p>
        </w:tc>
        <w:tc>
          <w:tcPr>
            <w:tcW w:w="2070" w:type="dxa"/>
            <w:tcBorders>
              <w:top w:val="nil"/>
              <w:left w:val="nil"/>
              <w:bottom w:val="single" w:sz="4" w:space="0" w:color="auto"/>
              <w:right w:val="single" w:sz="4" w:space="0" w:color="auto"/>
            </w:tcBorders>
            <w:shd w:val="clear" w:color="auto" w:fill="auto"/>
            <w:vAlign w:val="center"/>
            <w:hideMark/>
          </w:tcPr>
          <w:p w14:paraId="038E6871"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4</w:t>
            </w:r>
          </w:p>
        </w:tc>
      </w:tr>
      <w:tr w:rsidR="008D6443" w:rsidRPr="008D6443" w14:paraId="21B7DB3E"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256E6EA"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lastRenderedPageBreak/>
              <w:t>BM101IU</w:t>
            </w:r>
          </w:p>
        </w:tc>
        <w:tc>
          <w:tcPr>
            <w:tcW w:w="4770" w:type="dxa"/>
            <w:tcBorders>
              <w:top w:val="nil"/>
              <w:left w:val="nil"/>
              <w:bottom w:val="single" w:sz="4" w:space="0" w:color="auto"/>
              <w:right w:val="single" w:sz="4" w:space="0" w:color="auto"/>
            </w:tcBorders>
            <w:shd w:val="clear" w:color="auto" w:fill="auto"/>
            <w:vAlign w:val="center"/>
            <w:hideMark/>
          </w:tcPr>
          <w:p w14:paraId="3AE58AB8"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Mechanical design and manufacturing processes in biomedical engineering</w:t>
            </w:r>
          </w:p>
        </w:tc>
        <w:tc>
          <w:tcPr>
            <w:tcW w:w="2070" w:type="dxa"/>
            <w:tcBorders>
              <w:top w:val="nil"/>
              <w:left w:val="nil"/>
              <w:bottom w:val="single" w:sz="4" w:space="0" w:color="auto"/>
              <w:right w:val="single" w:sz="4" w:space="0" w:color="auto"/>
            </w:tcBorders>
            <w:shd w:val="clear" w:color="auto" w:fill="auto"/>
            <w:vAlign w:val="center"/>
            <w:hideMark/>
          </w:tcPr>
          <w:p w14:paraId="13077FA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2</w:t>
            </w:r>
          </w:p>
        </w:tc>
      </w:tr>
      <w:tr w:rsidR="008D6443" w:rsidRPr="008D6443" w14:paraId="19CB08D3"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562A341"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BM017IU</w:t>
            </w:r>
          </w:p>
        </w:tc>
        <w:tc>
          <w:tcPr>
            <w:tcW w:w="4770" w:type="dxa"/>
            <w:tcBorders>
              <w:top w:val="nil"/>
              <w:left w:val="nil"/>
              <w:bottom w:val="single" w:sz="4" w:space="0" w:color="auto"/>
              <w:right w:val="single" w:sz="4" w:space="0" w:color="auto"/>
            </w:tcBorders>
            <w:shd w:val="clear" w:color="auto" w:fill="auto"/>
            <w:vAlign w:val="center"/>
            <w:hideMark/>
          </w:tcPr>
          <w:p w14:paraId="541DC443" w14:textId="77777777" w:rsidR="008D6443" w:rsidRPr="008D6443" w:rsidRDefault="008D6443" w:rsidP="008D6443">
            <w:pPr>
              <w:rPr>
                <w:rFonts w:eastAsia="Times New Roman"/>
                <w:color w:val="000000"/>
                <w:sz w:val="26"/>
                <w:szCs w:val="26"/>
              </w:rPr>
            </w:pPr>
            <w:r w:rsidRPr="008D6443">
              <w:rPr>
                <w:rFonts w:eastAsia="Times New Roman"/>
                <w:color w:val="000000"/>
                <w:sz w:val="26"/>
                <w:szCs w:val="26"/>
              </w:rPr>
              <w:t>Medical Design</w:t>
            </w:r>
          </w:p>
        </w:tc>
        <w:tc>
          <w:tcPr>
            <w:tcW w:w="2070" w:type="dxa"/>
            <w:tcBorders>
              <w:top w:val="nil"/>
              <w:left w:val="nil"/>
              <w:bottom w:val="single" w:sz="4" w:space="0" w:color="auto"/>
              <w:right w:val="single" w:sz="4" w:space="0" w:color="auto"/>
            </w:tcBorders>
            <w:shd w:val="clear" w:color="auto" w:fill="auto"/>
            <w:vAlign w:val="center"/>
            <w:hideMark/>
          </w:tcPr>
          <w:p w14:paraId="14FF1B67"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1</w:t>
            </w:r>
          </w:p>
        </w:tc>
      </w:tr>
      <w:tr w:rsidR="008D6443" w:rsidRPr="008D6443" w14:paraId="69B85C91"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D1E484B"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___ ___IU</w:t>
            </w:r>
          </w:p>
        </w:tc>
        <w:tc>
          <w:tcPr>
            <w:tcW w:w="4770" w:type="dxa"/>
            <w:tcBorders>
              <w:top w:val="nil"/>
              <w:left w:val="nil"/>
              <w:bottom w:val="single" w:sz="4" w:space="0" w:color="auto"/>
              <w:right w:val="single" w:sz="4" w:space="0" w:color="auto"/>
            </w:tcBorders>
            <w:shd w:val="clear" w:color="auto" w:fill="auto"/>
            <w:vAlign w:val="center"/>
            <w:hideMark/>
          </w:tcPr>
          <w:p w14:paraId="2DC81D38"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Technical Electives 1</w:t>
            </w:r>
          </w:p>
        </w:tc>
        <w:tc>
          <w:tcPr>
            <w:tcW w:w="2070" w:type="dxa"/>
            <w:tcBorders>
              <w:top w:val="nil"/>
              <w:left w:val="nil"/>
              <w:bottom w:val="single" w:sz="4" w:space="0" w:color="auto"/>
              <w:right w:val="single" w:sz="4" w:space="0" w:color="auto"/>
            </w:tcBorders>
            <w:shd w:val="clear" w:color="auto" w:fill="auto"/>
            <w:vAlign w:val="center"/>
            <w:hideMark/>
          </w:tcPr>
          <w:p w14:paraId="7115BB1E"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4</w:t>
            </w:r>
          </w:p>
        </w:tc>
      </w:tr>
      <w:tr w:rsidR="008D6443" w:rsidRPr="008D6443" w14:paraId="7B1D9301" w14:textId="77777777" w:rsidTr="009A640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555BBF22" w14:textId="77777777"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Credits</w:t>
            </w:r>
          </w:p>
          <w:p w14:paraId="0B3B878D" w14:textId="2A7E9661"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 </w:t>
            </w:r>
          </w:p>
        </w:tc>
        <w:tc>
          <w:tcPr>
            <w:tcW w:w="2070" w:type="dxa"/>
            <w:tcBorders>
              <w:top w:val="nil"/>
              <w:left w:val="nil"/>
              <w:bottom w:val="single" w:sz="4" w:space="0" w:color="auto"/>
              <w:right w:val="single" w:sz="4" w:space="0" w:color="auto"/>
            </w:tcBorders>
            <w:shd w:val="clear" w:color="auto" w:fill="auto"/>
            <w:vAlign w:val="center"/>
            <w:hideMark/>
          </w:tcPr>
          <w:p w14:paraId="05CBEBB1" w14:textId="77777777" w:rsidR="008D6443" w:rsidRPr="008D6443" w:rsidRDefault="008D6443" w:rsidP="008D6443">
            <w:pPr>
              <w:jc w:val="center"/>
              <w:rPr>
                <w:rFonts w:eastAsia="Times New Roman"/>
                <w:b/>
                <w:bCs/>
                <w:i/>
                <w:iCs/>
                <w:color w:val="000000"/>
                <w:sz w:val="24"/>
                <w:szCs w:val="24"/>
              </w:rPr>
            </w:pPr>
            <w:r w:rsidRPr="008D6443">
              <w:rPr>
                <w:rFonts w:eastAsia="Times New Roman"/>
                <w:b/>
                <w:bCs/>
                <w:i/>
                <w:iCs/>
                <w:color w:val="000000"/>
                <w:sz w:val="24"/>
                <w:szCs w:val="24"/>
              </w:rPr>
              <w:t>21</w:t>
            </w:r>
          </w:p>
        </w:tc>
      </w:tr>
      <w:tr w:rsidR="008D6443" w:rsidRPr="008D6443" w14:paraId="203BBCA5" w14:textId="77777777" w:rsidTr="009A6409">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0C6856C7" w14:textId="77777777"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Accumulated credits</w:t>
            </w:r>
          </w:p>
          <w:p w14:paraId="0E27929E" w14:textId="5B98B519"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 </w:t>
            </w:r>
          </w:p>
        </w:tc>
        <w:tc>
          <w:tcPr>
            <w:tcW w:w="2070" w:type="dxa"/>
            <w:tcBorders>
              <w:top w:val="nil"/>
              <w:left w:val="nil"/>
              <w:bottom w:val="nil"/>
              <w:right w:val="single" w:sz="4" w:space="0" w:color="auto"/>
            </w:tcBorders>
            <w:shd w:val="clear" w:color="auto" w:fill="auto"/>
            <w:vAlign w:val="center"/>
            <w:hideMark/>
          </w:tcPr>
          <w:p w14:paraId="1F306FBF"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81</w:t>
            </w:r>
          </w:p>
        </w:tc>
      </w:tr>
      <w:tr w:rsidR="008D6443" w:rsidRPr="008D6443" w14:paraId="329EAF28" w14:textId="77777777" w:rsidTr="009A6409">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DEEAF6"/>
            <w:vAlign w:val="center"/>
            <w:hideMark/>
          </w:tcPr>
          <w:p w14:paraId="2EC0B9A5"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6</w:t>
            </w:r>
            <w:r w:rsidRPr="008D6443">
              <w:rPr>
                <w:rFonts w:eastAsia="Times New Roman"/>
                <w:b/>
                <w:bCs/>
                <w:color w:val="000000"/>
                <w:sz w:val="24"/>
                <w:szCs w:val="24"/>
                <w:vertAlign w:val="superscript"/>
              </w:rPr>
              <w:t>th</w:t>
            </w:r>
            <w:r w:rsidRPr="008D6443">
              <w:rPr>
                <w:rFonts w:eastAsia="Times New Roman"/>
                <w:b/>
                <w:bCs/>
                <w:color w:val="000000"/>
                <w:sz w:val="24"/>
                <w:szCs w:val="24"/>
              </w:rPr>
              <w:t xml:space="preserve"> Semester</w:t>
            </w:r>
          </w:p>
        </w:tc>
      </w:tr>
      <w:tr w:rsidR="008D6443" w:rsidRPr="008D6443" w14:paraId="38DEF9C9"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CB25E9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MA024IU</w:t>
            </w:r>
          </w:p>
        </w:tc>
        <w:tc>
          <w:tcPr>
            <w:tcW w:w="4770" w:type="dxa"/>
            <w:tcBorders>
              <w:top w:val="nil"/>
              <w:left w:val="nil"/>
              <w:bottom w:val="single" w:sz="4" w:space="0" w:color="auto"/>
              <w:right w:val="single" w:sz="4" w:space="0" w:color="auto"/>
            </w:tcBorders>
            <w:shd w:val="clear" w:color="auto" w:fill="auto"/>
            <w:vAlign w:val="center"/>
            <w:hideMark/>
          </w:tcPr>
          <w:p w14:paraId="31E2634D"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Differential Equations</w:t>
            </w:r>
          </w:p>
        </w:tc>
        <w:tc>
          <w:tcPr>
            <w:tcW w:w="2070" w:type="dxa"/>
            <w:tcBorders>
              <w:top w:val="nil"/>
              <w:left w:val="nil"/>
              <w:bottom w:val="single" w:sz="4" w:space="0" w:color="auto"/>
              <w:right w:val="single" w:sz="4" w:space="0" w:color="auto"/>
            </w:tcBorders>
            <w:shd w:val="clear" w:color="auto" w:fill="auto"/>
            <w:vAlign w:val="center"/>
            <w:hideMark/>
          </w:tcPr>
          <w:p w14:paraId="55084229"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4</w:t>
            </w:r>
          </w:p>
        </w:tc>
      </w:tr>
      <w:tr w:rsidR="008D6443" w:rsidRPr="008D6443" w14:paraId="36BCCB59"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D215428"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BM011IU</w:t>
            </w:r>
          </w:p>
        </w:tc>
        <w:tc>
          <w:tcPr>
            <w:tcW w:w="4770" w:type="dxa"/>
            <w:tcBorders>
              <w:top w:val="nil"/>
              <w:left w:val="nil"/>
              <w:bottom w:val="single" w:sz="4" w:space="0" w:color="auto"/>
              <w:right w:val="single" w:sz="4" w:space="0" w:color="auto"/>
            </w:tcBorders>
            <w:shd w:val="clear" w:color="auto" w:fill="auto"/>
            <w:vAlign w:val="center"/>
            <w:hideMark/>
          </w:tcPr>
          <w:p w14:paraId="62A66EF3"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Engineering Challenges in Medicine I</w:t>
            </w:r>
          </w:p>
        </w:tc>
        <w:tc>
          <w:tcPr>
            <w:tcW w:w="2070" w:type="dxa"/>
            <w:tcBorders>
              <w:top w:val="nil"/>
              <w:left w:val="nil"/>
              <w:bottom w:val="single" w:sz="4" w:space="0" w:color="auto"/>
              <w:right w:val="single" w:sz="4" w:space="0" w:color="auto"/>
            </w:tcBorders>
            <w:shd w:val="clear" w:color="auto" w:fill="auto"/>
            <w:vAlign w:val="center"/>
            <w:hideMark/>
          </w:tcPr>
          <w:p w14:paraId="25FB5A1D"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669463D4"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3D1F3BF"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BM005IU</w:t>
            </w:r>
          </w:p>
        </w:tc>
        <w:tc>
          <w:tcPr>
            <w:tcW w:w="4770" w:type="dxa"/>
            <w:tcBorders>
              <w:top w:val="nil"/>
              <w:left w:val="nil"/>
              <w:bottom w:val="single" w:sz="4" w:space="0" w:color="auto"/>
              <w:right w:val="single" w:sz="4" w:space="0" w:color="auto"/>
            </w:tcBorders>
            <w:shd w:val="clear" w:color="auto" w:fill="auto"/>
            <w:vAlign w:val="center"/>
            <w:hideMark/>
          </w:tcPr>
          <w:p w14:paraId="288094C5"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Statistics for Health Science</w:t>
            </w:r>
          </w:p>
        </w:tc>
        <w:tc>
          <w:tcPr>
            <w:tcW w:w="2070" w:type="dxa"/>
            <w:tcBorders>
              <w:top w:val="nil"/>
              <w:left w:val="nil"/>
              <w:bottom w:val="single" w:sz="4" w:space="0" w:color="auto"/>
              <w:right w:val="single" w:sz="4" w:space="0" w:color="auto"/>
            </w:tcBorders>
            <w:shd w:val="clear" w:color="auto" w:fill="auto"/>
            <w:vAlign w:val="center"/>
            <w:hideMark/>
          </w:tcPr>
          <w:p w14:paraId="67D80DC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77B39452"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5C6972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___ ___IU</w:t>
            </w:r>
          </w:p>
        </w:tc>
        <w:tc>
          <w:tcPr>
            <w:tcW w:w="4770" w:type="dxa"/>
            <w:tcBorders>
              <w:top w:val="nil"/>
              <w:left w:val="nil"/>
              <w:bottom w:val="single" w:sz="4" w:space="0" w:color="auto"/>
              <w:right w:val="single" w:sz="4" w:space="0" w:color="auto"/>
            </w:tcBorders>
            <w:shd w:val="clear" w:color="auto" w:fill="auto"/>
            <w:vAlign w:val="center"/>
            <w:hideMark/>
          </w:tcPr>
          <w:p w14:paraId="0EA0A209"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Technical Electives 3</w:t>
            </w:r>
          </w:p>
        </w:tc>
        <w:tc>
          <w:tcPr>
            <w:tcW w:w="2070" w:type="dxa"/>
            <w:tcBorders>
              <w:top w:val="nil"/>
              <w:left w:val="nil"/>
              <w:bottom w:val="single" w:sz="4" w:space="0" w:color="auto"/>
              <w:right w:val="single" w:sz="4" w:space="0" w:color="auto"/>
            </w:tcBorders>
            <w:shd w:val="clear" w:color="auto" w:fill="auto"/>
            <w:vAlign w:val="center"/>
            <w:hideMark/>
          </w:tcPr>
          <w:p w14:paraId="4374ECF7"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4</w:t>
            </w:r>
          </w:p>
        </w:tc>
      </w:tr>
      <w:tr w:rsidR="008D6443" w:rsidRPr="008D6443" w14:paraId="7803890F"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F4E10C4"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BM068IU</w:t>
            </w:r>
          </w:p>
        </w:tc>
        <w:tc>
          <w:tcPr>
            <w:tcW w:w="4770" w:type="dxa"/>
            <w:tcBorders>
              <w:top w:val="nil"/>
              <w:left w:val="nil"/>
              <w:bottom w:val="single" w:sz="4" w:space="0" w:color="auto"/>
              <w:right w:val="single" w:sz="4" w:space="0" w:color="auto"/>
            </w:tcBorders>
            <w:shd w:val="clear" w:color="auto" w:fill="auto"/>
            <w:vAlign w:val="center"/>
            <w:hideMark/>
          </w:tcPr>
          <w:p w14:paraId="30E5F629"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Project 1</w:t>
            </w:r>
          </w:p>
        </w:tc>
        <w:tc>
          <w:tcPr>
            <w:tcW w:w="2070" w:type="dxa"/>
            <w:tcBorders>
              <w:top w:val="nil"/>
              <w:left w:val="nil"/>
              <w:bottom w:val="single" w:sz="4" w:space="0" w:color="auto"/>
              <w:right w:val="single" w:sz="4" w:space="0" w:color="auto"/>
            </w:tcBorders>
            <w:shd w:val="clear" w:color="auto" w:fill="auto"/>
            <w:vAlign w:val="center"/>
            <w:hideMark/>
          </w:tcPr>
          <w:p w14:paraId="01215D43"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1</w:t>
            </w:r>
          </w:p>
        </w:tc>
      </w:tr>
      <w:tr w:rsidR="008D6443" w:rsidRPr="008D6443" w14:paraId="7E48668E"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AAE0DB8"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___ ___IU</w:t>
            </w:r>
          </w:p>
        </w:tc>
        <w:tc>
          <w:tcPr>
            <w:tcW w:w="4770" w:type="dxa"/>
            <w:tcBorders>
              <w:top w:val="nil"/>
              <w:left w:val="nil"/>
              <w:bottom w:val="single" w:sz="4" w:space="0" w:color="auto"/>
              <w:right w:val="single" w:sz="4" w:space="0" w:color="auto"/>
            </w:tcBorders>
            <w:shd w:val="clear" w:color="auto" w:fill="auto"/>
            <w:vAlign w:val="center"/>
            <w:hideMark/>
          </w:tcPr>
          <w:p w14:paraId="4251283B"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Technical Electives 2</w:t>
            </w:r>
          </w:p>
        </w:tc>
        <w:tc>
          <w:tcPr>
            <w:tcW w:w="2070" w:type="dxa"/>
            <w:tcBorders>
              <w:top w:val="nil"/>
              <w:left w:val="nil"/>
              <w:bottom w:val="single" w:sz="4" w:space="0" w:color="auto"/>
              <w:right w:val="single" w:sz="4" w:space="0" w:color="auto"/>
            </w:tcBorders>
            <w:shd w:val="clear" w:color="auto" w:fill="auto"/>
            <w:vAlign w:val="center"/>
            <w:hideMark/>
          </w:tcPr>
          <w:p w14:paraId="3E8137D9"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4</w:t>
            </w:r>
          </w:p>
        </w:tc>
      </w:tr>
      <w:tr w:rsidR="008D6443" w:rsidRPr="008D6443" w14:paraId="3A942F22" w14:textId="77777777" w:rsidTr="009A640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2F4E5359" w14:textId="04044526"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6AE05119" w14:textId="77777777" w:rsidR="008D6443" w:rsidRPr="008D6443" w:rsidRDefault="008D6443" w:rsidP="008D6443">
            <w:pPr>
              <w:jc w:val="center"/>
              <w:rPr>
                <w:rFonts w:eastAsia="Times New Roman"/>
                <w:b/>
                <w:bCs/>
                <w:i/>
                <w:iCs/>
                <w:color w:val="000000"/>
                <w:sz w:val="24"/>
                <w:szCs w:val="24"/>
              </w:rPr>
            </w:pPr>
            <w:r w:rsidRPr="008D6443">
              <w:rPr>
                <w:rFonts w:eastAsia="Times New Roman"/>
                <w:b/>
                <w:bCs/>
                <w:i/>
                <w:iCs/>
                <w:color w:val="000000"/>
                <w:sz w:val="24"/>
                <w:szCs w:val="24"/>
              </w:rPr>
              <w:t>19</w:t>
            </w:r>
          </w:p>
        </w:tc>
      </w:tr>
      <w:tr w:rsidR="008D6443" w:rsidRPr="008D6443" w14:paraId="15EA1D86" w14:textId="77777777" w:rsidTr="009A6409">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0ECACEE9" w14:textId="4050F46E"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157072A0"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100</w:t>
            </w:r>
          </w:p>
        </w:tc>
      </w:tr>
      <w:tr w:rsidR="008D6443" w:rsidRPr="008D6443" w14:paraId="03AE7427" w14:textId="77777777" w:rsidTr="009A6409">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DEEAF6"/>
            <w:vAlign w:val="center"/>
            <w:hideMark/>
          </w:tcPr>
          <w:p w14:paraId="517B5666"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Summer semester</w:t>
            </w:r>
          </w:p>
        </w:tc>
      </w:tr>
      <w:tr w:rsidR="008D6443" w:rsidRPr="008D6443" w14:paraId="7945C28F"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6AAC1A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BM020IU</w:t>
            </w:r>
          </w:p>
        </w:tc>
        <w:tc>
          <w:tcPr>
            <w:tcW w:w="4770" w:type="dxa"/>
            <w:tcBorders>
              <w:top w:val="nil"/>
              <w:left w:val="nil"/>
              <w:bottom w:val="single" w:sz="4" w:space="0" w:color="auto"/>
              <w:right w:val="single" w:sz="4" w:space="0" w:color="auto"/>
            </w:tcBorders>
            <w:shd w:val="clear" w:color="auto" w:fill="auto"/>
            <w:vAlign w:val="center"/>
            <w:hideMark/>
          </w:tcPr>
          <w:p w14:paraId="6FD2FF93"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Internship</w:t>
            </w:r>
          </w:p>
        </w:tc>
        <w:tc>
          <w:tcPr>
            <w:tcW w:w="2070" w:type="dxa"/>
            <w:tcBorders>
              <w:top w:val="nil"/>
              <w:left w:val="nil"/>
              <w:bottom w:val="single" w:sz="4" w:space="0" w:color="auto"/>
              <w:right w:val="single" w:sz="4" w:space="0" w:color="auto"/>
            </w:tcBorders>
            <w:shd w:val="clear" w:color="auto" w:fill="auto"/>
            <w:vAlign w:val="center"/>
            <w:hideMark/>
          </w:tcPr>
          <w:p w14:paraId="0CA38C3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46F775DB" w14:textId="77777777" w:rsidTr="009A640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07A8E033" w14:textId="7D665EED"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74ADB4A1" w14:textId="77777777" w:rsidR="008D6443" w:rsidRPr="008D6443" w:rsidRDefault="008D6443" w:rsidP="008D6443">
            <w:pPr>
              <w:jc w:val="center"/>
              <w:rPr>
                <w:rFonts w:eastAsia="Times New Roman"/>
                <w:b/>
                <w:bCs/>
                <w:i/>
                <w:iCs/>
                <w:color w:val="000000"/>
                <w:sz w:val="24"/>
                <w:szCs w:val="24"/>
              </w:rPr>
            </w:pPr>
            <w:r w:rsidRPr="008D6443">
              <w:rPr>
                <w:rFonts w:eastAsia="Times New Roman"/>
                <w:b/>
                <w:bCs/>
                <w:i/>
                <w:iCs/>
                <w:color w:val="000000"/>
                <w:sz w:val="24"/>
                <w:szCs w:val="24"/>
              </w:rPr>
              <w:t>3</w:t>
            </w:r>
          </w:p>
        </w:tc>
      </w:tr>
      <w:tr w:rsidR="008D6443" w:rsidRPr="008D6443" w14:paraId="1050976C" w14:textId="77777777" w:rsidTr="009A6409">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75BE625D" w14:textId="0BFB33DF"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23D07CCD"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103</w:t>
            </w:r>
          </w:p>
        </w:tc>
      </w:tr>
      <w:tr w:rsidR="008D6443" w:rsidRPr="008D6443" w14:paraId="3663DBBF" w14:textId="77777777" w:rsidTr="009A6409">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DEEAF6"/>
            <w:vAlign w:val="center"/>
            <w:hideMark/>
          </w:tcPr>
          <w:p w14:paraId="7ECDC0A1"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7</w:t>
            </w:r>
            <w:r w:rsidRPr="008D6443">
              <w:rPr>
                <w:rFonts w:eastAsia="Times New Roman"/>
                <w:b/>
                <w:bCs/>
                <w:color w:val="000000"/>
                <w:sz w:val="24"/>
                <w:szCs w:val="24"/>
                <w:vertAlign w:val="superscript"/>
              </w:rPr>
              <w:t>th</w:t>
            </w:r>
            <w:r w:rsidRPr="008D6443">
              <w:rPr>
                <w:rFonts w:eastAsia="Times New Roman"/>
                <w:b/>
                <w:bCs/>
                <w:color w:val="000000"/>
                <w:sz w:val="24"/>
                <w:szCs w:val="24"/>
              </w:rPr>
              <w:t xml:space="preserve"> Semester</w:t>
            </w:r>
          </w:p>
        </w:tc>
      </w:tr>
      <w:tr w:rsidR="008D6443" w:rsidRPr="008D6443" w14:paraId="0BBAC021"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FF20096"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___ ___IU</w:t>
            </w:r>
          </w:p>
        </w:tc>
        <w:tc>
          <w:tcPr>
            <w:tcW w:w="4770" w:type="dxa"/>
            <w:tcBorders>
              <w:top w:val="nil"/>
              <w:left w:val="nil"/>
              <w:bottom w:val="single" w:sz="4" w:space="0" w:color="auto"/>
              <w:right w:val="single" w:sz="4" w:space="0" w:color="auto"/>
            </w:tcBorders>
            <w:shd w:val="clear" w:color="auto" w:fill="auto"/>
            <w:vAlign w:val="center"/>
            <w:hideMark/>
          </w:tcPr>
          <w:p w14:paraId="720D37EE"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Technical Electives 4</w:t>
            </w:r>
          </w:p>
        </w:tc>
        <w:tc>
          <w:tcPr>
            <w:tcW w:w="2070" w:type="dxa"/>
            <w:tcBorders>
              <w:top w:val="nil"/>
              <w:left w:val="nil"/>
              <w:bottom w:val="single" w:sz="4" w:space="0" w:color="auto"/>
              <w:right w:val="single" w:sz="4" w:space="0" w:color="auto"/>
            </w:tcBorders>
            <w:shd w:val="clear" w:color="auto" w:fill="auto"/>
            <w:vAlign w:val="center"/>
            <w:hideMark/>
          </w:tcPr>
          <w:p w14:paraId="0027A392"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4</w:t>
            </w:r>
          </w:p>
        </w:tc>
      </w:tr>
      <w:tr w:rsidR="008D6443" w:rsidRPr="008D6443" w14:paraId="25BDAB2C"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6696C49"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___ ___IU</w:t>
            </w:r>
          </w:p>
        </w:tc>
        <w:tc>
          <w:tcPr>
            <w:tcW w:w="4770" w:type="dxa"/>
            <w:tcBorders>
              <w:top w:val="nil"/>
              <w:left w:val="nil"/>
              <w:bottom w:val="single" w:sz="4" w:space="0" w:color="auto"/>
              <w:right w:val="single" w:sz="4" w:space="0" w:color="auto"/>
            </w:tcBorders>
            <w:shd w:val="clear" w:color="auto" w:fill="auto"/>
            <w:vAlign w:val="center"/>
            <w:hideMark/>
          </w:tcPr>
          <w:p w14:paraId="656BFA82"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Technical Electives 5</w:t>
            </w:r>
          </w:p>
        </w:tc>
        <w:tc>
          <w:tcPr>
            <w:tcW w:w="2070" w:type="dxa"/>
            <w:tcBorders>
              <w:top w:val="nil"/>
              <w:left w:val="nil"/>
              <w:bottom w:val="single" w:sz="4" w:space="0" w:color="auto"/>
              <w:right w:val="single" w:sz="4" w:space="0" w:color="auto"/>
            </w:tcBorders>
            <w:shd w:val="clear" w:color="auto" w:fill="auto"/>
            <w:vAlign w:val="center"/>
            <w:hideMark/>
          </w:tcPr>
          <w:p w14:paraId="7A76418D"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4</w:t>
            </w:r>
          </w:p>
        </w:tc>
      </w:tr>
      <w:tr w:rsidR="008D6443" w:rsidRPr="008D6443" w14:paraId="6320CB00"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85C6EA7"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BM030IU</w:t>
            </w:r>
          </w:p>
        </w:tc>
        <w:tc>
          <w:tcPr>
            <w:tcW w:w="4770" w:type="dxa"/>
            <w:tcBorders>
              <w:top w:val="nil"/>
              <w:left w:val="nil"/>
              <w:bottom w:val="single" w:sz="4" w:space="0" w:color="auto"/>
              <w:right w:val="single" w:sz="4" w:space="0" w:color="auto"/>
            </w:tcBorders>
            <w:shd w:val="clear" w:color="auto" w:fill="auto"/>
            <w:vAlign w:val="center"/>
            <w:hideMark/>
          </w:tcPr>
          <w:p w14:paraId="0D0DFB4D"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Machine Design</w:t>
            </w:r>
          </w:p>
        </w:tc>
        <w:tc>
          <w:tcPr>
            <w:tcW w:w="2070" w:type="dxa"/>
            <w:tcBorders>
              <w:top w:val="nil"/>
              <w:left w:val="nil"/>
              <w:bottom w:val="single" w:sz="4" w:space="0" w:color="auto"/>
              <w:right w:val="single" w:sz="4" w:space="0" w:color="auto"/>
            </w:tcBorders>
            <w:shd w:val="clear" w:color="auto" w:fill="auto"/>
            <w:vAlign w:val="center"/>
            <w:hideMark/>
          </w:tcPr>
          <w:p w14:paraId="6C6E6B8C"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62380CBD"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C18A3A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BM096IU</w:t>
            </w:r>
          </w:p>
        </w:tc>
        <w:tc>
          <w:tcPr>
            <w:tcW w:w="4770" w:type="dxa"/>
            <w:tcBorders>
              <w:top w:val="nil"/>
              <w:left w:val="nil"/>
              <w:bottom w:val="single" w:sz="4" w:space="0" w:color="auto"/>
              <w:right w:val="single" w:sz="4" w:space="0" w:color="auto"/>
            </w:tcBorders>
            <w:shd w:val="clear" w:color="auto" w:fill="auto"/>
            <w:vAlign w:val="center"/>
            <w:hideMark/>
          </w:tcPr>
          <w:p w14:paraId="584A2F27"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AI for healthcare</w:t>
            </w:r>
          </w:p>
        </w:tc>
        <w:tc>
          <w:tcPr>
            <w:tcW w:w="2070" w:type="dxa"/>
            <w:tcBorders>
              <w:top w:val="nil"/>
              <w:left w:val="nil"/>
              <w:bottom w:val="single" w:sz="4" w:space="0" w:color="auto"/>
              <w:right w:val="single" w:sz="4" w:space="0" w:color="auto"/>
            </w:tcBorders>
            <w:shd w:val="clear" w:color="auto" w:fill="auto"/>
            <w:vAlign w:val="center"/>
            <w:hideMark/>
          </w:tcPr>
          <w:p w14:paraId="30FFD917"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433CDAC8"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B4D9025"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BM008IU</w:t>
            </w:r>
          </w:p>
        </w:tc>
        <w:tc>
          <w:tcPr>
            <w:tcW w:w="4770" w:type="dxa"/>
            <w:tcBorders>
              <w:top w:val="nil"/>
              <w:left w:val="nil"/>
              <w:bottom w:val="single" w:sz="4" w:space="0" w:color="auto"/>
              <w:right w:val="single" w:sz="4" w:space="0" w:color="auto"/>
            </w:tcBorders>
            <w:shd w:val="clear" w:color="auto" w:fill="auto"/>
            <w:vAlign w:val="center"/>
            <w:hideMark/>
          </w:tcPr>
          <w:p w14:paraId="099F9AFC"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Bioethics</w:t>
            </w:r>
          </w:p>
        </w:tc>
        <w:tc>
          <w:tcPr>
            <w:tcW w:w="2070" w:type="dxa"/>
            <w:tcBorders>
              <w:top w:val="nil"/>
              <w:left w:val="nil"/>
              <w:bottom w:val="single" w:sz="4" w:space="0" w:color="auto"/>
              <w:right w:val="single" w:sz="4" w:space="0" w:color="auto"/>
            </w:tcBorders>
            <w:shd w:val="clear" w:color="auto" w:fill="auto"/>
            <w:vAlign w:val="center"/>
            <w:hideMark/>
          </w:tcPr>
          <w:p w14:paraId="4B096A39"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2CAAC610"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0A20ED7"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BM069IU</w:t>
            </w:r>
          </w:p>
        </w:tc>
        <w:tc>
          <w:tcPr>
            <w:tcW w:w="4770" w:type="dxa"/>
            <w:tcBorders>
              <w:top w:val="nil"/>
              <w:left w:val="nil"/>
              <w:bottom w:val="single" w:sz="4" w:space="0" w:color="auto"/>
              <w:right w:val="single" w:sz="4" w:space="0" w:color="auto"/>
            </w:tcBorders>
            <w:shd w:val="clear" w:color="auto" w:fill="auto"/>
            <w:vAlign w:val="center"/>
            <w:hideMark/>
          </w:tcPr>
          <w:p w14:paraId="341FFBF6"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Project 2</w:t>
            </w:r>
          </w:p>
        </w:tc>
        <w:tc>
          <w:tcPr>
            <w:tcW w:w="2070" w:type="dxa"/>
            <w:tcBorders>
              <w:top w:val="nil"/>
              <w:left w:val="nil"/>
              <w:bottom w:val="single" w:sz="4" w:space="0" w:color="auto"/>
              <w:right w:val="single" w:sz="4" w:space="0" w:color="auto"/>
            </w:tcBorders>
            <w:shd w:val="clear" w:color="auto" w:fill="auto"/>
            <w:vAlign w:val="center"/>
            <w:hideMark/>
          </w:tcPr>
          <w:p w14:paraId="4A11EC8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1</w:t>
            </w:r>
          </w:p>
        </w:tc>
      </w:tr>
      <w:tr w:rsidR="008D6443" w:rsidRPr="008D6443" w14:paraId="16B14C7E" w14:textId="77777777" w:rsidTr="009A640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2C17284C" w14:textId="7CF445A1"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0F71AAC7" w14:textId="77777777" w:rsidR="008D6443" w:rsidRPr="008D6443" w:rsidRDefault="008D6443" w:rsidP="008D6443">
            <w:pPr>
              <w:jc w:val="center"/>
              <w:rPr>
                <w:rFonts w:eastAsia="Times New Roman"/>
                <w:b/>
                <w:bCs/>
                <w:i/>
                <w:iCs/>
                <w:color w:val="000000"/>
                <w:sz w:val="24"/>
                <w:szCs w:val="24"/>
              </w:rPr>
            </w:pPr>
            <w:r w:rsidRPr="008D6443">
              <w:rPr>
                <w:rFonts w:eastAsia="Times New Roman"/>
                <w:b/>
                <w:bCs/>
                <w:i/>
                <w:iCs/>
                <w:color w:val="000000"/>
                <w:sz w:val="24"/>
                <w:szCs w:val="24"/>
              </w:rPr>
              <w:t>18</w:t>
            </w:r>
          </w:p>
        </w:tc>
      </w:tr>
      <w:tr w:rsidR="008D6443" w:rsidRPr="008D6443" w14:paraId="6FA529C6" w14:textId="77777777" w:rsidTr="009A6409">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115166AA" w14:textId="5A3DDC23"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7ADC4738"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121</w:t>
            </w:r>
          </w:p>
        </w:tc>
      </w:tr>
      <w:tr w:rsidR="008D6443" w:rsidRPr="008D6443" w14:paraId="7CED2407" w14:textId="77777777" w:rsidTr="009A6409">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DEEAF6"/>
            <w:vAlign w:val="center"/>
            <w:hideMark/>
          </w:tcPr>
          <w:p w14:paraId="2E4089A4"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8</w:t>
            </w:r>
            <w:r w:rsidRPr="008D6443">
              <w:rPr>
                <w:rFonts w:eastAsia="Times New Roman"/>
                <w:b/>
                <w:bCs/>
                <w:color w:val="000000"/>
                <w:sz w:val="24"/>
                <w:szCs w:val="24"/>
                <w:vertAlign w:val="superscript"/>
              </w:rPr>
              <w:t>th</w:t>
            </w:r>
            <w:r w:rsidRPr="008D6443">
              <w:rPr>
                <w:rFonts w:eastAsia="Times New Roman"/>
                <w:b/>
                <w:bCs/>
                <w:color w:val="000000"/>
                <w:sz w:val="24"/>
                <w:szCs w:val="24"/>
              </w:rPr>
              <w:t xml:space="preserve"> Semester</w:t>
            </w:r>
          </w:p>
        </w:tc>
      </w:tr>
      <w:tr w:rsidR="008D6443" w:rsidRPr="008D6443" w14:paraId="7C0ED1FC"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08C1D6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BM013IU</w:t>
            </w:r>
          </w:p>
        </w:tc>
        <w:tc>
          <w:tcPr>
            <w:tcW w:w="4770" w:type="dxa"/>
            <w:tcBorders>
              <w:top w:val="nil"/>
              <w:left w:val="nil"/>
              <w:bottom w:val="single" w:sz="4" w:space="0" w:color="auto"/>
              <w:right w:val="single" w:sz="4" w:space="0" w:color="auto"/>
            </w:tcBorders>
            <w:shd w:val="clear" w:color="auto" w:fill="auto"/>
            <w:vAlign w:val="center"/>
            <w:hideMark/>
          </w:tcPr>
          <w:p w14:paraId="0A4FB708"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Entrepreneurship in Biomedical Engineering</w:t>
            </w:r>
          </w:p>
        </w:tc>
        <w:tc>
          <w:tcPr>
            <w:tcW w:w="2070" w:type="dxa"/>
            <w:tcBorders>
              <w:top w:val="nil"/>
              <w:left w:val="nil"/>
              <w:bottom w:val="single" w:sz="4" w:space="0" w:color="auto"/>
              <w:right w:val="single" w:sz="4" w:space="0" w:color="auto"/>
            </w:tcBorders>
            <w:shd w:val="clear" w:color="auto" w:fill="auto"/>
            <w:vAlign w:val="center"/>
            <w:hideMark/>
          </w:tcPr>
          <w:p w14:paraId="2F2D6880"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4E71E8D8"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F9AA86E"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lastRenderedPageBreak/>
              <w:t>BM009IU</w:t>
            </w:r>
          </w:p>
        </w:tc>
        <w:tc>
          <w:tcPr>
            <w:tcW w:w="4770" w:type="dxa"/>
            <w:tcBorders>
              <w:top w:val="nil"/>
              <w:left w:val="nil"/>
              <w:bottom w:val="single" w:sz="4" w:space="0" w:color="auto"/>
              <w:right w:val="single" w:sz="4" w:space="0" w:color="auto"/>
            </w:tcBorders>
            <w:shd w:val="clear" w:color="auto" w:fill="auto"/>
            <w:vAlign w:val="center"/>
            <w:hideMark/>
          </w:tcPr>
          <w:p w14:paraId="4B3C75C7"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BME Capstone Design + Lab</w:t>
            </w:r>
          </w:p>
        </w:tc>
        <w:tc>
          <w:tcPr>
            <w:tcW w:w="2070" w:type="dxa"/>
            <w:tcBorders>
              <w:top w:val="nil"/>
              <w:left w:val="nil"/>
              <w:bottom w:val="single" w:sz="4" w:space="0" w:color="auto"/>
              <w:right w:val="single" w:sz="4" w:space="0" w:color="auto"/>
            </w:tcBorders>
            <w:shd w:val="clear" w:color="auto" w:fill="auto"/>
            <w:vAlign w:val="center"/>
            <w:hideMark/>
          </w:tcPr>
          <w:p w14:paraId="697F29C2"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4</w:t>
            </w:r>
          </w:p>
        </w:tc>
      </w:tr>
      <w:tr w:rsidR="008D6443" w:rsidRPr="008D6443" w14:paraId="026009C6"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2FE797E"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___ ___IU</w:t>
            </w:r>
          </w:p>
        </w:tc>
        <w:tc>
          <w:tcPr>
            <w:tcW w:w="4770" w:type="dxa"/>
            <w:tcBorders>
              <w:top w:val="nil"/>
              <w:left w:val="nil"/>
              <w:bottom w:val="single" w:sz="4" w:space="0" w:color="auto"/>
              <w:right w:val="single" w:sz="4" w:space="0" w:color="auto"/>
            </w:tcBorders>
            <w:shd w:val="clear" w:color="auto" w:fill="auto"/>
            <w:vAlign w:val="center"/>
            <w:hideMark/>
          </w:tcPr>
          <w:p w14:paraId="77879423"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Technical Electives 7</w:t>
            </w:r>
          </w:p>
        </w:tc>
        <w:tc>
          <w:tcPr>
            <w:tcW w:w="2070" w:type="dxa"/>
            <w:tcBorders>
              <w:top w:val="nil"/>
              <w:left w:val="nil"/>
              <w:bottom w:val="single" w:sz="4" w:space="0" w:color="auto"/>
              <w:right w:val="single" w:sz="4" w:space="0" w:color="auto"/>
            </w:tcBorders>
            <w:shd w:val="clear" w:color="auto" w:fill="auto"/>
            <w:vAlign w:val="center"/>
            <w:hideMark/>
          </w:tcPr>
          <w:p w14:paraId="274AF9DB"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3F4C32D5"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963A1C9"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___ ___IU</w:t>
            </w:r>
          </w:p>
        </w:tc>
        <w:tc>
          <w:tcPr>
            <w:tcW w:w="4770" w:type="dxa"/>
            <w:tcBorders>
              <w:top w:val="nil"/>
              <w:left w:val="nil"/>
              <w:bottom w:val="single" w:sz="4" w:space="0" w:color="auto"/>
              <w:right w:val="single" w:sz="4" w:space="0" w:color="auto"/>
            </w:tcBorders>
            <w:shd w:val="clear" w:color="auto" w:fill="auto"/>
            <w:vAlign w:val="center"/>
            <w:hideMark/>
          </w:tcPr>
          <w:p w14:paraId="3E425FFB"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Free Elective 1</w:t>
            </w:r>
          </w:p>
        </w:tc>
        <w:tc>
          <w:tcPr>
            <w:tcW w:w="2070" w:type="dxa"/>
            <w:tcBorders>
              <w:top w:val="nil"/>
              <w:left w:val="nil"/>
              <w:bottom w:val="single" w:sz="4" w:space="0" w:color="auto"/>
              <w:right w:val="single" w:sz="4" w:space="0" w:color="auto"/>
            </w:tcBorders>
            <w:shd w:val="clear" w:color="auto" w:fill="auto"/>
            <w:vAlign w:val="center"/>
            <w:hideMark/>
          </w:tcPr>
          <w:p w14:paraId="1369075D"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3A5659E8"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946EA1F"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___ ___IU</w:t>
            </w:r>
          </w:p>
        </w:tc>
        <w:tc>
          <w:tcPr>
            <w:tcW w:w="4770" w:type="dxa"/>
            <w:tcBorders>
              <w:top w:val="nil"/>
              <w:left w:val="nil"/>
              <w:bottom w:val="single" w:sz="4" w:space="0" w:color="auto"/>
              <w:right w:val="single" w:sz="4" w:space="0" w:color="auto"/>
            </w:tcBorders>
            <w:shd w:val="clear" w:color="auto" w:fill="auto"/>
            <w:vAlign w:val="center"/>
            <w:hideMark/>
          </w:tcPr>
          <w:p w14:paraId="609091CF"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Technical Electives 6</w:t>
            </w:r>
          </w:p>
        </w:tc>
        <w:tc>
          <w:tcPr>
            <w:tcW w:w="2070" w:type="dxa"/>
            <w:tcBorders>
              <w:top w:val="nil"/>
              <w:left w:val="nil"/>
              <w:bottom w:val="single" w:sz="4" w:space="0" w:color="auto"/>
              <w:right w:val="single" w:sz="4" w:space="0" w:color="auto"/>
            </w:tcBorders>
            <w:shd w:val="clear" w:color="auto" w:fill="auto"/>
            <w:vAlign w:val="center"/>
            <w:hideMark/>
          </w:tcPr>
          <w:p w14:paraId="25369748"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3</w:t>
            </w:r>
          </w:p>
        </w:tc>
      </w:tr>
      <w:tr w:rsidR="008D6443" w:rsidRPr="008D6443" w14:paraId="046A263C"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DC3EE54"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BM003IU</w:t>
            </w:r>
          </w:p>
        </w:tc>
        <w:tc>
          <w:tcPr>
            <w:tcW w:w="4770" w:type="dxa"/>
            <w:tcBorders>
              <w:top w:val="nil"/>
              <w:left w:val="nil"/>
              <w:bottom w:val="single" w:sz="4" w:space="0" w:color="auto"/>
              <w:right w:val="single" w:sz="4" w:space="0" w:color="auto"/>
            </w:tcBorders>
            <w:shd w:val="clear" w:color="auto" w:fill="auto"/>
            <w:vAlign w:val="center"/>
            <w:hideMark/>
          </w:tcPr>
          <w:p w14:paraId="009AC637"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Pre-thesis</w:t>
            </w:r>
          </w:p>
        </w:tc>
        <w:tc>
          <w:tcPr>
            <w:tcW w:w="2070" w:type="dxa"/>
            <w:tcBorders>
              <w:top w:val="nil"/>
              <w:left w:val="nil"/>
              <w:bottom w:val="single" w:sz="4" w:space="0" w:color="auto"/>
              <w:right w:val="single" w:sz="4" w:space="0" w:color="auto"/>
            </w:tcBorders>
            <w:shd w:val="clear" w:color="auto" w:fill="auto"/>
            <w:vAlign w:val="center"/>
            <w:hideMark/>
          </w:tcPr>
          <w:p w14:paraId="4CB2DA36"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1</w:t>
            </w:r>
          </w:p>
        </w:tc>
      </w:tr>
      <w:tr w:rsidR="008D6443" w:rsidRPr="008D6443" w14:paraId="7E3D43C3" w14:textId="77777777" w:rsidTr="009A640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5887DEE7" w14:textId="01D861C2"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Credit</w:t>
            </w:r>
            <w:r>
              <w:rPr>
                <w:rFonts w:eastAsia="Times New Roman"/>
                <w:b/>
                <w:bCs/>
                <w:i/>
                <w:iCs/>
                <w:color w:val="000000"/>
                <w:sz w:val="24"/>
                <w:szCs w:val="24"/>
              </w:rPr>
              <w:t>s</w:t>
            </w:r>
          </w:p>
        </w:tc>
        <w:tc>
          <w:tcPr>
            <w:tcW w:w="2070" w:type="dxa"/>
            <w:tcBorders>
              <w:top w:val="nil"/>
              <w:left w:val="nil"/>
              <w:bottom w:val="single" w:sz="4" w:space="0" w:color="auto"/>
              <w:right w:val="single" w:sz="4" w:space="0" w:color="auto"/>
            </w:tcBorders>
            <w:shd w:val="clear" w:color="auto" w:fill="auto"/>
            <w:vAlign w:val="center"/>
            <w:hideMark/>
          </w:tcPr>
          <w:p w14:paraId="6F7F35BB" w14:textId="77777777" w:rsidR="008D6443" w:rsidRPr="008D6443" w:rsidRDefault="008D6443" w:rsidP="008D6443">
            <w:pPr>
              <w:jc w:val="center"/>
              <w:rPr>
                <w:rFonts w:eastAsia="Times New Roman"/>
                <w:b/>
                <w:bCs/>
                <w:i/>
                <w:iCs/>
                <w:color w:val="000000"/>
                <w:sz w:val="24"/>
                <w:szCs w:val="24"/>
              </w:rPr>
            </w:pPr>
            <w:r w:rsidRPr="008D6443">
              <w:rPr>
                <w:rFonts w:eastAsia="Times New Roman"/>
                <w:b/>
                <w:bCs/>
                <w:i/>
                <w:iCs/>
                <w:color w:val="000000"/>
                <w:sz w:val="24"/>
                <w:szCs w:val="24"/>
              </w:rPr>
              <w:t>17</w:t>
            </w:r>
          </w:p>
        </w:tc>
      </w:tr>
      <w:tr w:rsidR="008D6443" w:rsidRPr="008D6443" w14:paraId="6073A5F6" w14:textId="77777777" w:rsidTr="009A6409">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11386118" w14:textId="122A8F3F"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3AF191D0"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138</w:t>
            </w:r>
          </w:p>
        </w:tc>
      </w:tr>
      <w:tr w:rsidR="008D6443" w:rsidRPr="008D6443" w14:paraId="179200E6" w14:textId="77777777" w:rsidTr="009A6409">
        <w:trPr>
          <w:trHeight w:val="432"/>
        </w:trPr>
        <w:tc>
          <w:tcPr>
            <w:tcW w:w="9085" w:type="dxa"/>
            <w:gridSpan w:val="3"/>
            <w:tcBorders>
              <w:top w:val="single" w:sz="12" w:space="0" w:color="auto"/>
              <w:left w:val="single" w:sz="12" w:space="0" w:color="auto"/>
              <w:bottom w:val="single" w:sz="12" w:space="0" w:color="auto"/>
              <w:right w:val="single" w:sz="4" w:space="0" w:color="auto"/>
            </w:tcBorders>
            <w:shd w:val="clear" w:color="auto" w:fill="DEEAF6" w:themeFill="accent1" w:themeFillTint="33"/>
            <w:vAlign w:val="center"/>
            <w:hideMark/>
          </w:tcPr>
          <w:p w14:paraId="4FB2C08F"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Summer semester</w:t>
            </w:r>
          </w:p>
        </w:tc>
      </w:tr>
      <w:tr w:rsidR="008D6443" w:rsidRPr="008D6443" w14:paraId="0C218AAB"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7392DF4"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PE021IU</w:t>
            </w:r>
          </w:p>
        </w:tc>
        <w:tc>
          <w:tcPr>
            <w:tcW w:w="4770" w:type="dxa"/>
            <w:tcBorders>
              <w:top w:val="nil"/>
              <w:left w:val="nil"/>
              <w:bottom w:val="single" w:sz="4" w:space="0" w:color="auto"/>
              <w:right w:val="single" w:sz="4" w:space="0" w:color="auto"/>
            </w:tcBorders>
            <w:shd w:val="clear" w:color="auto" w:fill="auto"/>
            <w:vAlign w:val="center"/>
            <w:hideMark/>
          </w:tcPr>
          <w:p w14:paraId="47A4BE89" w14:textId="77777777" w:rsidR="008D6443" w:rsidRPr="008D6443" w:rsidRDefault="008D6443" w:rsidP="008D6443">
            <w:pPr>
              <w:rPr>
                <w:rFonts w:eastAsia="Times New Roman"/>
                <w:color w:val="000000"/>
                <w:sz w:val="26"/>
                <w:szCs w:val="26"/>
              </w:rPr>
            </w:pPr>
            <w:r w:rsidRPr="008D6443">
              <w:rPr>
                <w:rFonts w:eastAsia="Times New Roman"/>
                <w:color w:val="000000"/>
                <w:sz w:val="26"/>
                <w:szCs w:val="26"/>
              </w:rPr>
              <w:t>General Law</w:t>
            </w:r>
          </w:p>
        </w:tc>
        <w:tc>
          <w:tcPr>
            <w:tcW w:w="2070" w:type="dxa"/>
            <w:tcBorders>
              <w:top w:val="nil"/>
              <w:left w:val="nil"/>
              <w:bottom w:val="single" w:sz="4" w:space="0" w:color="auto"/>
              <w:right w:val="single" w:sz="4" w:space="0" w:color="auto"/>
            </w:tcBorders>
            <w:shd w:val="clear" w:color="auto" w:fill="auto"/>
            <w:vAlign w:val="center"/>
            <w:hideMark/>
          </w:tcPr>
          <w:p w14:paraId="162E5FE5" w14:textId="77777777" w:rsidR="008D6443" w:rsidRPr="008D6443" w:rsidRDefault="008D6443" w:rsidP="008D6443">
            <w:pPr>
              <w:jc w:val="center"/>
              <w:rPr>
                <w:rFonts w:eastAsia="Times New Roman"/>
                <w:color w:val="000000"/>
                <w:sz w:val="26"/>
                <w:szCs w:val="26"/>
              </w:rPr>
            </w:pPr>
            <w:r w:rsidRPr="008D6443">
              <w:rPr>
                <w:rFonts w:eastAsia="Times New Roman"/>
                <w:color w:val="000000"/>
                <w:sz w:val="26"/>
                <w:szCs w:val="26"/>
              </w:rPr>
              <w:t>3</w:t>
            </w:r>
          </w:p>
        </w:tc>
      </w:tr>
      <w:tr w:rsidR="008D6443" w:rsidRPr="008D6443" w14:paraId="614E64EF"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DD1779E" w14:textId="77777777"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Credits</w:t>
            </w:r>
          </w:p>
        </w:tc>
        <w:tc>
          <w:tcPr>
            <w:tcW w:w="4770" w:type="dxa"/>
            <w:tcBorders>
              <w:top w:val="nil"/>
              <w:left w:val="nil"/>
              <w:bottom w:val="single" w:sz="4" w:space="0" w:color="auto"/>
              <w:right w:val="single" w:sz="4" w:space="0" w:color="auto"/>
            </w:tcBorders>
            <w:shd w:val="clear" w:color="auto" w:fill="auto"/>
            <w:vAlign w:val="center"/>
            <w:hideMark/>
          </w:tcPr>
          <w:p w14:paraId="67E6DCC3" w14:textId="77777777"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 </w:t>
            </w:r>
          </w:p>
        </w:tc>
        <w:tc>
          <w:tcPr>
            <w:tcW w:w="2070" w:type="dxa"/>
            <w:tcBorders>
              <w:top w:val="nil"/>
              <w:left w:val="nil"/>
              <w:bottom w:val="single" w:sz="4" w:space="0" w:color="auto"/>
              <w:right w:val="single" w:sz="4" w:space="0" w:color="auto"/>
            </w:tcBorders>
            <w:shd w:val="clear" w:color="auto" w:fill="auto"/>
            <w:vAlign w:val="center"/>
            <w:hideMark/>
          </w:tcPr>
          <w:p w14:paraId="1EB00221" w14:textId="77777777" w:rsidR="008D6443" w:rsidRPr="008D6443" w:rsidRDefault="008D6443" w:rsidP="008D6443">
            <w:pPr>
              <w:jc w:val="center"/>
              <w:rPr>
                <w:rFonts w:eastAsia="Times New Roman"/>
                <w:b/>
                <w:bCs/>
                <w:i/>
                <w:iCs/>
                <w:color w:val="000000"/>
                <w:sz w:val="24"/>
                <w:szCs w:val="24"/>
              </w:rPr>
            </w:pPr>
            <w:r w:rsidRPr="008D6443">
              <w:rPr>
                <w:rFonts w:eastAsia="Times New Roman"/>
                <w:b/>
                <w:bCs/>
                <w:i/>
                <w:iCs/>
                <w:color w:val="000000"/>
                <w:sz w:val="24"/>
                <w:szCs w:val="24"/>
              </w:rPr>
              <w:t>3</w:t>
            </w:r>
          </w:p>
        </w:tc>
      </w:tr>
      <w:tr w:rsidR="008D6443" w:rsidRPr="008D6443" w14:paraId="4FF689C9" w14:textId="77777777" w:rsidTr="009A6409">
        <w:trPr>
          <w:trHeight w:val="432"/>
        </w:trPr>
        <w:tc>
          <w:tcPr>
            <w:tcW w:w="2245" w:type="dxa"/>
            <w:tcBorders>
              <w:top w:val="nil"/>
              <w:left w:val="single" w:sz="4" w:space="0" w:color="auto"/>
              <w:bottom w:val="nil"/>
              <w:right w:val="single" w:sz="4" w:space="0" w:color="auto"/>
            </w:tcBorders>
            <w:shd w:val="clear" w:color="auto" w:fill="auto"/>
            <w:vAlign w:val="center"/>
            <w:hideMark/>
          </w:tcPr>
          <w:p w14:paraId="17830077" w14:textId="77777777"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Accumulated credits</w:t>
            </w:r>
          </w:p>
        </w:tc>
        <w:tc>
          <w:tcPr>
            <w:tcW w:w="4770" w:type="dxa"/>
            <w:tcBorders>
              <w:top w:val="nil"/>
              <w:left w:val="nil"/>
              <w:bottom w:val="nil"/>
              <w:right w:val="single" w:sz="4" w:space="0" w:color="auto"/>
            </w:tcBorders>
            <w:shd w:val="clear" w:color="auto" w:fill="auto"/>
            <w:vAlign w:val="center"/>
            <w:hideMark/>
          </w:tcPr>
          <w:p w14:paraId="17B58E54" w14:textId="77777777"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 </w:t>
            </w:r>
          </w:p>
        </w:tc>
        <w:tc>
          <w:tcPr>
            <w:tcW w:w="2070" w:type="dxa"/>
            <w:tcBorders>
              <w:top w:val="nil"/>
              <w:left w:val="nil"/>
              <w:bottom w:val="nil"/>
              <w:right w:val="single" w:sz="4" w:space="0" w:color="auto"/>
            </w:tcBorders>
            <w:shd w:val="clear" w:color="auto" w:fill="auto"/>
            <w:vAlign w:val="center"/>
            <w:hideMark/>
          </w:tcPr>
          <w:p w14:paraId="2B21EFBA"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141</w:t>
            </w:r>
          </w:p>
        </w:tc>
      </w:tr>
      <w:tr w:rsidR="008D6443" w:rsidRPr="008D6443" w14:paraId="5FC8D624" w14:textId="77777777" w:rsidTr="009A6409">
        <w:trPr>
          <w:trHeight w:val="432"/>
        </w:trPr>
        <w:tc>
          <w:tcPr>
            <w:tcW w:w="9085" w:type="dxa"/>
            <w:gridSpan w:val="3"/>
            <w:tcBorders>
              <w:top w:val="single" w:sz="12" w:space="0" w:color="auto"/>
              <w:left w:val="single" w:sz="4" w:space="0" w:color="auto"/>
              <w:bottom w:val="single" w:sz="12" w:space="0" w:color="auto"/>
              <w:right w:val="single" w:sz="4" w:space="0" w:color="000000"/>
            </w:tcBorders>
            <w:shd w:val="clear" w:color="000000" w:fill="DEEAF6"/>
            <w:vAlign w:val="center"/>
            <w:hideMark/>
          </w:tcPr>
          <w:p w14:paraId="4010CE58"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9</w:t>
            </w:r>
            <w:r w:rsidRPr="008D6443">
              <w:rPr>
                <w:rFonts w:eastAsia="Times New Roman"/>
                <w:b/>
                <w:bCs/>
                <w:color w:val="000000"/>
                <w:sz w:val="24"/>
                <w:szCs w:val="24"/>
                <w:vertAlign w:val="superscript"/>
              </w:rPr>
              <w:t>th</w:t>
            </w:r>
            <w:r w:rsidRPr="008D6443">
              <w:rPr>
                <w:rFonts w:eastAsia="Times New Roman"/>
                <w:b/>
                <w:bCs/>
                <w:color w:val="000000"/>
                <w:sz w:val="24"/>
                <w:szCs w:val="24"/>
              </w:rPr>
              <w:t xml:space="preserve"> Semester</w:t>
            </w:r>
          </w:p>
        </w:tc>
      </w:tr>
      <w:tr w:rsidR="008D6443" w:rsidRPr="008D6443" w14:paraId="17B2C919" w14:textId="77777777" w:rsidTr="009A6409">
        <w:trPr>
          <w:trHeight w:val="432"/>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6CC0A8E"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BM004IU</w:t>
            </w:r>
          </w:p>
        </w:tc>
        <w:tc>
          <w:tcPr>
            <w:tcW w:w="4770" w:type="dxa"/>
            <w:tcBorders>
              <w:top w:val="nil"/>
              <w:left w:val="nil"/>
              <w:bottom w:val="single" w:sz="4" w:space="0" w:color="auto"/>
              <w:right w:val="single" w:sz="4" w:space="0" w:color="auto"/>
            </w:tcBorders>
            <w:shd w:val="clear" w:color="auto" w:fill="auto"/>
            <w:vAlign w:val="center"/>
            <w:hideMark/>
          </w:tcPr>
          <w:p w14:paraId="4CBDBD81" w14:textId="77777777" w:rsidR="008D6443" w:rsidRPr="008D6443" w:rsidRDefault="008D6443" w:rsidP="008D6443">
            <w:pPr>
              <w:rPr>
                <w:rFonts w:eastAsia="Times New Roman"/>
                <w:color w:val="000000"/>
                <w:sz w:val="24"/>
                <w:szCs w:val="24"/>
              </w:rPr>
            </w:pPr>
            <w:r w:rsidRPr="008D6443">
              <w:rPr>
                <w:rFonts w:eastAsia="Times New Roman"/>
                <w:color w:val="000000"/>
                <w:sz w:val="24"/>
                <w:szCs w:val="24"/>
              </w:rPr>
              <w:t>Thesis</w:t>
            </w:r>
          </w:p>
        </w:tc>
        <w:tc>
          <w:tcPr>
            <w:tcW w:w="2070" w:type="dxa"/>
            <w:tcBorders>
              <w:top w:val="nil"/>
              <w:left w:val="nil"/>
              <w:bottom w:val="single" w:sz="4" w:space="0" w:color="auto"/>
              <w:right w:val="single" w:sz="4" w:space="0" w:color="auto"/>
            </w:tcBorders>
            <w:shd w:val="clear" w:color="auto" w:fill="auto"/>
            <w:vAlign w:val="center"/>
            <w:hideMark/>
          </w:tcPr>
          <w:p w14:paraId="261BE87D" w14:textId="77777777" w:rsidR="008D6443" w:rsidRPr="008D6443" w:rsidRDefault="008D6443" w:rsidP="008D6443">
            <w:pPr>
              <w:jc w:val="center"/>
              <w:rPr>
                <w:rFonts w:eastAsia="Times New Roman"/>
                <w:color w:val="000000"/>
                <w:sz w:val="24"/>
                <w:szCs w:val="24"/>
              </w:rPr>
            </w:pPr>
            <w:r w:rsidRPr="008D6443">
              <w:rPr>
                <w:rFonts w:eastAsia="Times New Roman"/>
                <w:color w:val="000000"/>
                <w:sz w:val="24"/>
                <w:szCs w:val="24"/>
              </w:rPr>
              <w:t>10</w:t>
            </w:r>
          </w:p>
        </w:tc>
      </w:tr>
      <w:tr w:rsidR="008D6443" w:rsidRPr="008D6443" w14:paraId="5BC599A1" w14:textId="77777777" w:rsidTr="009A640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5BCA03B5" w14:textId="3F159B9E" w:rsidR="008D6443" w:rsidRPr="008D6443" w:rsidRDefault="008D6443" w:rsidP="008D6443">
            <w:pPr>
              <w:rPr>
                <w:rFonts w:eastAsia="Times New Roman"/>
                <w:b/>
                <w:bCs/>
                <w:i/>
                <w:iCs/>
                <w:color w:val="000000"/>
                <w:sz w:val="24"/>
                <w:szCs w:val="24"/>
              </w:rPr>
            </w:pPr>
            <w:r w:rsidRPr="008D6443">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6FFD196F" w14:textId="77777777" w:rsidR="008D6443" w:rsidRPr="008D6443" w:rsidRDefault="008D6443" w:rsidP="008D6443">
            <w:pPr>
              <w:jc w:val="center"/>
              <w:rPr>
                <w:rFonts w:eastAsia="Times New Roman"/>
                <w:b/>
                <w:bCs/>
                <w:i/>
                <w:iCs/>
                <w:color w:val="000000"/>
                <w:sz w:val="24"/>
                <w:szCs w:val="24"/>
              </w:rPr>
            </w:pPr>
            <w:r w:rsidRPr="008D6443">
              <w:rPr>
                <w:rFonts w:eastAsia="Times New Roman"/>
                <w:b/>
                <w:bCs/>
                <w:i/>
                <w:iCs/>
                <w:color w:val="000000"/>
                <w:sz w:val="24"/>
                <w:szCs w:val="24"/>
              </w:rPr>
              <w:t>10</w:t>
            </w:r>
          </w:p>
        </w:tc>
      </w:tr>
      <w:tr w:rsidR="008D6443" w:rsidRPr="008D6443" w14:paraId="2146C8B0" w14:textId="77777777" w:rsidTr="009A640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0D8A4680" w14:textId="10A9FE93"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Accumulated credits</w:t>
            </w:r>
          </w:p>
        </w:tc>
        <w:tc>
          <w:tcPr>
            <w:tcW w:w="2070" w:type="dxa"/>
            <w:tcBorders>
              <w:top w:val="nil"/>
              <w:left w:val="nil"/>
              <w:bottom w:val="single" w:sz="4" w:space="0" w:color="auto"/>
              <w:right w:val="single" w:sz="4" w:space="0" w:color="auto"/>
            </w:tcBorders>
            <w:shd w:val="clear" w:color="auto" w:fill="auto"/>
            <w:vAlign w:val="center"/>
            <w:hideMark/>
          </w:tcPr>
          <w:p w14:paraId="0CBF4856"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151</w:t>
            </w:r>
          </w:p>
        </w:tc>
      </w:tr>
      <w:tr w:rsidR="008D6443" w:rsidRPr="008D6443" w14:paraId="2661EEFF" w14:textId="77777777" w:rsidTr="009A6409">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5F0B26CD" w14:textId="32ED1DE0" w:rsidR="008D6443" w:rsidRPr="008D6443" w:rsidRDefault="008D6443" w:rsidP="008D6443">
            <w:pPr>
              <w:rPr>
                <w:rFonts w:eastAsia="Times New Roman"/>
                <w:b/>
                <w:bCs/>
                <w:color w:val="000000"/>
                <w:sz w:val="24"/>
                <w:szCs w:val="24"/>
              </w:rPr>
            </w:pPr>
            <w:r w:rsidRPr="008D6443">
              <w:rPr>
                <w:rFonts w:eastAsia="Times New Roman"/>
                <w:b/>
                <w:bCs/>
                <w:color w:val="000000"/>
                <w:sz w:val="24"/>
                <w:szCs w:val="24"/>
              </w:rPr>
              <w:t>Total Credits</w:t>
            </w:r>
          </w:p>
        </w:tc>
        <w:tc>
          <w:tcPr>
            <w:tcW w:w="2070" w:type="dxa"/>
            <w:tcBorders>
              <w:top w:val="nil"/>
              <w:left w:val="nil"/>
              <w:bottom w:val="single" w:sz="4" w:space="0" w:color="auto"/>
              <w:right w:val="single" w:sz="4" w:space="0" w:color="auto"/>
            </w:tcBorders>
            <w:shd w:val="clear" w:color="auto" w:fill="auto"/>
            <w:vAlign w:val="center"/>
            <w:hideMark/>
          </w:tcPr>
          <w:p w14:paraId="49DC6029" w14:textId="77777777" w:rsidR="008D6443" w:rsidRPr="008D6443" w:rsidRDefault="008D6443" w:rsidP="008D6443">
            <w:pPr>
              <w:jc w:val="center"/>
              <w:rPr>
                <w:rFonts w:eastAsia="Times New Roman"/>
                <w:b/>
                <w:bCs/>
                <w:color w:val="000000"/>
                <w:sz w:val="24"/>
                <w:szCs w:val="24"/>
              </w:rPr>
            </w:pPr>
            <w:r w:rsidRPr="008D6443">
              <w:rPr>
                <w:rFonts w:eastAsia="Times New Roman"/>
                <w:b/>
                <w:bCs/>
                <w:color w:val="000000"/>
                <w:sz w:val="24"/>
                <w:szCs w:val="24"/>
              </w:rPr>
              <w:t>151</w:t>
            </w:r>
          </w:p>
        </w:tc>
      </w:tr>
    </w:tbl>
    <w:p w14:paraId="3ACF955F" w14:textId="77777777" w:rsidR="001556BD" w:rsidRDefault="001556BD">
      <w:pPr>
        <w:spacing w:before="40" w:line="276" w:lineRule="auto"/>
      </w:pPr>
    </w:p>
    <w:p w14:paraId="3ACF9560" w14:textId="77777777" w:rsidR="001556BD" w:rsidRDefault="00534F47">
      <w:pPr>
        <w:spacing w:before="40" w:line="276" w:lineRule="auto"/>
      </w:pPr>
      <w:r>
        <w:rPr>
          <w:b/>
        </w:rPr>
        <w:t>Note:</w:t>
      </w:r>
      <w:r>
        <w:t xml:space="preserve"> * The IE0/1/2 courses and physical training are not </w:t>
      </w:r>
      <w:proofErr w:type="gramStart"/>
      <w:r>
        <w:t>take</w:t>
      </w:r>
      <w:proofErr w:type="gramEnd"/>
      <w:r>
        <w:t xml:space="preserve"> into account of accumulated credits</w:t>
      </w:r>
    </w:p>
    <w:p w14:paraId="3ACF9561" w14:textId="77777777" w:rsidR="001556BD" w:rsidRDefault="001556BD"/>
    <w:p w14:paraId="3ACF9562" w14:textId="3B2CCF0C" w:rsidR="001556BD" w:rsidRDefault="00534F47">
      <w:pPr>
        <w:pStyle w:val="Heading2"/>
        <w:spacing w:line="276" w:lineRule="auto"/>
        <w:jc w:val="center"/>
        <w:rPr>
          <w:rFonts w:ascii="Times New Roman" w:eastAsia="Times New Roman" w:hAnsi="Times New Roman" w:cs="Times New Roman"/>
          <w:b/>
          <w:color w:val="000000"/>
          <w:sz w:val="28"/>
          <w:szCs w:val="28"/>
        </w:rPr>
      </w:pPr>
      <w:bookmarkStart w:id="29" w:name="_Toc145419239"/>
      <w:r>
        <w:rPr>
          <w:rFonts w:ascii="Times New Roman" w:eastAsia="Times New Roman" w:hAnsi="Times New Roman" w:cs="Times New Roman"/>
          <w:b/>
          <w:color w:val="000000"/>
          <w:sz w:val="28"/>
          <w:szCs w:val="28"/>
        </w:rPr>
        <w:t xml:space="preserve">Table </w:t>
      </w:r>
      <w:r w:rsidR="00017D25">
        <w:rPr>
          <w:rFonts w:ascii="Times New Roman" w:eastAsia="Times New Roman" w:hAnsi="Times New Roman" w:cs="Times New Roman"/>
          <w:b/>
          <w:color w:val="000000"/>
          <w:sz w:val="28"/>
          <w:szCs w:val="28"/>
          <w:lang w:val="vi-VN"/>
        </w:rPr>
        <w:t>9</w:t>
      </w:r>
      <w:r>
        <w:rPr>
          <w:rFonts w:ascii="Times New Roman" w:eastAsia="Times New Roman" w:hAnsi="Times New Roman" w:cs="Times New Roman"/>
          <w:b/>
          <w:color w:val="000000"/>
          <w:sz w:val="28"/>
          <w:szCs w:val="28"/>
        </w:rPr>
        <w:t>.4: Learning schedule for BME program –IE0 group</w:t>
      </w:r>
      <w:bookmarkEnd w:id="29"/>
    </w:p>
    <w:tbl>
      <w:tblPr>
        <w:tblW w:w="9085" w:type="dxa"/>
        <w:tblLook w:val="04A0" w:firstRow="1" w:lastRow="0" w:firstColumn="1" w:lastColumn="0" w:noHBand="0" w:noVBand="1"/>
      </w:tblPr>
      <w:tblGrid>
        <w:gridCol w:w="2335"/>
        <w:gridCol w:w="4680"/>
        <w:gridCol w:w="2070"/>
      </w:tblGrid>
      <w:tr w:rsidR="00EE4B35" w:rsidRPr="00EE4B35" w14:paraId="2AB24F0E" w14:textId="77777777" w:rsidTr="00E11248">
        <w:trPr>
          <w:trHeight w:val="432"/>
        </w:trPr>
        <w:tc>
          <w:tcPr>
            <w:tcW w:w="2335" w:type="dxa"/>
            <w:tcBorders>
              <w:top w:val="single" w:sz="4" w:space="0" w:color="auto"/>
              <w:left w:val="single" w:sz="4" w:space="0" w:color="auto"/>
              <w:bottom w:val="nil"/>
              <w:right w:val="single" w:sz="4" w:space="0" w:color="auto"/>
            </w:tcBorders>
            <w:shd w:val="clear" w:color="000000" w:fill="F7CAAC"/>
            <w:vAlign w:val="center"/>
            <w:hideMark/>
          </w:tcPr>
          <w:p w14:paraId="24874458" w14:textId="77777777" w:rsidR="00EE4B35" w:rsidRPr="00EE4B35" w:rsidRDefault="00EE4B35" w:rsidP="00EE4B35">
            <w:pPr>
              <w:jc w:val="center"/>
              <w:rPr>
                <w:rFonts w:eastAsia="Times New Roman"/>
                <w:b/>
                <w:bCs/>
                <w:color w:val="000000"/>
                <w:sz w:val="28"/>
                <w:szCs w:val="28"/>
              </w:rPr>
            </w:pPr>
            <w:r w:rsidRPr="00EE4B35">
              <w:rPr>
                <w:rFonts w:eastAsia="Times New Roman"/>
                <w:b/>
                <w:bCs/>
                <w:color w:val="000000"/>
                <w:sz w:val="28"/>
                <w:szCs w:val="28"/>
              </w:rPr>
              <w:t>Course code</w:t>
            </w:r>
          </w:p>
        </w:tc>
        <w:tc>
          <w:tcPr>
            <w:tcW w:w="4680" w:type="dxa"/>
            <w:tcBorders>
              <w:top w:val="single" w:sz="4" w:space="0" w:color="auto"/>
              <w:left w:val="nil"/>
              <w:bottom w:val="nil"/>
              <w:right w:val="single" w:sz="4" w:space="0" w:color="auto"/>
            </w:tcBorders>
            <w:shd w:val="clear" w:color="000000" w:fill="F7CAAC"/>
            <w:vAlign w:val="center"/>
            <w:hideMark/>
          </w:tcPr>
          <w:p w14:paraId="7455B9FC" w14:textId="77777777" w:rsidR="00EE4B35" w:rsidRPr="00EE4B35" w:rsidRDefault="00EE4B35" w:rsidP="00EE4B35">
            <w:pPr>
              <w:jc w:val="center"/>
              <w:rPr>
                <w:rFonts w:eastAsia="Times New Roman"/>
                <w:b/>
                <w:bCs/>
                <w:color w:val="000000"/>
                <w:sz w:val="28"/>
                <w:szCs w:val="28"/>
              </w:rPr>
            </w:pPr>
            <w:r w:rsidRPr="00EE4B35">
              <w:rPr>
                <w:rFonts w:eastAsia="Times New Roman"/>
                <w:b/>
                <w:bCs/>
                <w:color w:val="000000"/>
                <w:sz w:val="28"/>
                <w:szCs w:val="28"/>
              </w:rPr>
              <w:t>Course name</w:t>
            </w:r>
          </w:p>
        </w:tc>
        <w:tc>
          <w:tcPr>
            <w:tcW w:w="2070" w:type="dxa"/>
            <w:tcBorders>
              <w:top w:val="single" w:sz="4" w:space="0" w:color="auto"/>
              <w:left w:val="nil"/>
              <w:bottom w:val="nil"/>
              <w:right w:val="single" w:sz="4" w:space="0" w:color="auto"/>
            </w:tcBorders>
            <w:shd w:val="clear" w:color="000000" w:fill="F7CAAC"/>
            <w:vAlign w:val="center"/>
            <w:hideMark/>
          </w:tcPr>
          <w:p w14:paraId="17CCE678" w14:textId="77777777" w:rsidR="00EE4B35" w:rsidRPr="00EE4B35" w:rsidRDefault="00EE4B35" w:rsidP="00EE4B35">
            <w:pPr>
              <w:jc w:val="center"/>
              <w:rPr>
                <w:rFonts w:eastAsia="Times New Roman"/>
                <w:b/>
                <w:bCs/>
                <w:color w:val="000000"/>
                <w:sz w:val="28"/>
                <w:szCs w:val="28"/>
              </w:rPr>
            </w:pPr>
            <w:r w:rsidRPr="00EE4B35">
              <w:rPr>
                <w:rFonts w:eastAsia="Times New Roman"/>
                <w:b/>
                <w:bCs/>
                <w:color w:val="000000"/>
                <w:sz w:val="28"/>
                <w:szCs w:val="28"/>
              </w:rPr>
              <w:t>Credits</w:t>
            </w:r>
          </w:p>
        </w:tc>
      </w:tr>
      <w:tr w:rsidR="00EE4B35" w:rsidRPr="00EE4B35" w14:paraId="3F4E0FC4" w14:textId="77777777" w:rsidTr="00E11248">
        <w:trPr>
          <w:trHeight w:val="432"/>
        </w:trPr>
        <w:tc>
          <w:tcPr>
            <w:tcW w:w="9085" w:type="dxa"/>
            <w:gridSpan w:val="3"/>
            <w:tcBorders>
              <w:top w:val="single" w:sz="12" w:space="0" w:color="auto"/>
              <w:left w:val="single" w:sz="4" w:space="0" w:color="auto"/>
              <w:bottom w:val="single" w:sz="12" w:space="0" w:color="auto"/>
              <w:right w:val="single" w:sz="12" w:space="0" w:color="000000"/>
            </w:tcBorders>
            <w:shd w:val="clear" w:color="000000" w:fill="FBE4D5"/>
            <w:vAlign w:val="center"/>
            <w:hideMark/>
          </w:tcPr>
          <w:p w14:paraId="158F8E2D"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1</w:t>
            </w:r>
            <w:r w:rsidRPr="00EE4B35">
              <w:rPr>
                <w:rFonts w:eastAsia="Times New Roman"/>
                <w:b/>
                <w:bCs/>
                <w:color w:val="000000"/>
                <w:sz w:val="24"/>
                <w:szCs w:val="24"/>
                <w:vertAlign w:val="superscript"/>
              </w:rPr>
              <w:t>st</w:t>
            </w:r>
            <w:r w:rsidRPr="00EE4B35">
              <w:rPr>
                <w:rFonts w:eastAsia="Times New Roman"/>
                <w:b/>
                <w:bCs/>
                <w:color w:val="000000"/>
                <w:sz w:val="24"/>
                <w:szCs w:val="24"/>
              </w:rPr>
              <w:t xml:space="preserve"> Semester</w:t>
            </w:r>
          </w:p>
        </w:tc>
      </w:tr>
      <w:tr w:rsidR="00EE4B35" w:rsidRPr="00EE4B35" w14:paraId="1EA7C413"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0BFAD9E"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ENTP00</w:t>
            </w:r>
          </w:p>
        </w:tc>
        <w:tc>
          <w:tcPr>
            <w:tcW w:w="4680" w:type="dxa"/>
            <w:tcBorders>
              <w:top w:val="nil"/>
              <w:left w:val="nil"/>
              <w:bottom w:val="single" w:sz="4" w:space="0" w:color="auto"/>
              <w:right w:val="single" w:sz="4" w:space="0" w:color="auto"/>
            </w:tcBorders>
            <w:shd w:val="clear" w:color="auto" w:fill="auto"/>
            <w:vAlign w:val="center"/>
            <w:hideMark/>
          </w:tcPr>
          <w:p w14:paraId="447450F4"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IE0</w:t>
            </w:r>
          </w:p>
        </w:tc>
        <w:tc>
          <w:tcPr>
            <w:tcW w:w="2070" w:type="dxa"/>
            <w:tcBorders>
              <w:top w:val="nil"/>
              <w:left w:val="nil"/>
              <w:bottom w:val="single" w:sz="4" w:space="0" w:color="auto"/>
              <w:right w:val="single" w:sz="4" w:space="0" w:color="auto"/>
            </w:tcBorders>
            <w:shd w:val="clear" w:color="auto" w:fill="auto"/>
            <w:vAlign w:val="center"/>
            <w:hideMark/>
          </w:tcPr>
          <w:p w14:paraId="3D527037"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0(17)</w:t>
            </w:r>
          </w:p>
        </w:tc>
      </w:tr>
      <w:tr w:rsidR="00EE4B35" w:rsidRPr="00EE4B35" w14:paraId="7089DED7"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519DB6E"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ENTP01</w:t>
            </w:r>
          </w:p>
        </w:tc>
        <w:tc>
          <w:tcPr>
            <w:tcW w:w="4680" w:type="dxa"/>
            <w:tcBorders>
              <w:top w:val="nil"/>
              <w:left w:val="nil"/>
              <w:bottom w:val="single" w:sz="4" w:space="0" w:color="auto"/>
              <w:right w:val="single" w:sz="4" w:space="0" w:color="auto"/>
            </w:tcBorders>
            <w:shd w:val="clear" w:color="auto" w:fill="auto"/>
            <w:vAlign w:val="center"/>
            <w:hideMark/>
          </w:tcPr>
          <w:p w14:paraId="6C03CC39"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IE1</w:t>
            </w:r>
          </w:p>
        </w:tc>
        <w:tc>
          <w:tcPr>
            <w:tcW w:w="2070" w:type="dxa"/>
            <w:tcBorders>
              <w:top w:val="nil"/>
              <w:left w:val="nil"/>
              <w:bottom w:val="single" w:sz="4" w:space="0" w:color="auto"/>
              <w:right w:val="single" w:sz="4" w:space="0" w:color="auto"/>
            </w:tcBorders>
            <w:shd w:val="clear" w:color="auto" w:fill="auto"/>
            <w:vAlign w:val="center"/>
            <w:hideMark/>
          </w:tcPr>
          <w:p w14:paraId="68BE8890"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0(17)</w:t>
            </w:r>
          </w:p>
        </w:tc>
      </w:tr>
      <w:tr w:rsidR="00EE4B35" w:rsidRPr="00EE4B35" w14:paraId="0012DB74" w14:textId="77777777" w:rsidTr="00E11248">
        <w:trPr>
          <w:trHeight w:val="432"/>
        </w:trPr>
        <w:tc>
          <w:tcPr>
            <w:tcW w:w="70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505C35" w14:textId="77777777" w:rsidR="00EE4B35" w:rsidRPr="00EE4B35" w:rsidRDefault="00EE4B35" w:rsidP="00EE4B35">
            <w:pPr>
              <w:rPr>
                <w:rFonts w:eastAsia="Times New Roman"/>
                <w:b/>
                <w:bCs/>
                <w:i/>
                <w:iCs/>
                <w:color w:val="000000"/>
                <w:sz w:val="24"/>
                <w:szCs w:val="24"/>
              </w:rPr>
            </w:pPr>
            <w:r w:rsidRPr="00EE4B3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23EE17C6" w14:textId="77777777" w:rsidR="00EE4B35" w:rsidRPr="00EE4B35" w:rsidRDefault="00EE4B35" w:rsidP="00EE4B35">
            <w:pPr>
              <w:jc w:val="center"/>
              <w:rPr>
                <w:rFonts w:eastAsia="Times New Roman"/>
                <w:b/>
                <w:bCs/>
                <w:i/>
                <w:iCs/>
                <w:color w:val="000000"/>
                <w:sz w:val="24"/>
                <w:szCs w:val="24"/>
              </w:rPr>
            </w:pPr>
            <w:r w:rsidRPr="00EE4B35">
              <w:rPr>
                <w:rFonts w:eastAsia="Times New Roman"/>
                <w:b/>
                <w:bCs/>
                <w:i/>
                <w:iCs/>
                <w:color w:val="000000"/>
                <w:sz w:val="24"/>
                <w:szCs w:val="24"/>
              </w:rPr>
              <w:t>0(</w:t>
            </w:r>
            <w:proofErr w:type="gramStart"/>
            <w:r w:rsidRPr="00EE4B35">
              <w:rPr>
                <w:rFonts w:eastAsia="Times New Roman"/>
                <w:b/>
                <w:bCs/>
                <w:i/>
                <w:iCs/>
                <w:color w:val="000000"/>
                <w:sz w:val="24"/>
                <w:szCs w:val="24"/>
              </w:rPr>
              <w:t>34)*</w:t>
            </w:r>
            <w:proofErr w:type="gramEnd"/>
          </w:p>
        </w:tc>
      </w:tr>
      <w:tr w:rsidR="00EE4B35" w:rsidRPr="00EE4B35" w14:paraId="2A5A56D7" w14:textId="77777777" w:rsidTr="00E11248">
        <w:trPr>
          <w:trHeight w:val="432"/>
        </w:trPr>
        <w:tc>
          <w:tcPr>
            <w:tcW w:w="7015" w:type="dxa"/>
            <w:gridSpan w:val="2"/>
            <w:tcBorders>
              <w:top w:val="single" w:sz="4" w:space="0" w:color="auto"/>
              <w:left w:val="single" w:sz="4" w:space="0" w:color="auto"/>
              <w:bottom w:val="nil"/>
              <w:right w:val="single" w:sz="4" w:space="0" w:color="auto"/>
            </w:tcBorders>
            <w:shd w:val="clear" w:color="auto" w:fill="auto"/>
            <w:vAlign w:val="center"/>
            <w:hideMark/>
          </w:tcPr>
          <w:p w14:paraId="6E79A06B" w14:textId="77777777" w:rsidR="00EE4B35" w:rsidRPr="00EE4B35" w:rsidRDefault="00EE4B35" w:rsidP="00EE4B35">
            <w:pPr>
              <w:rPr>
                <w:rFonts w:eastAsia="Times New Roman"/>
                <w:b/>
                <w:bCs/>
                <w:color w:val="000000"/>
                <w:sz w:val="24"/>
                <w:szCs w:val="24"/>
              </w:rPr>
            </w:pPr>
            <w:r w:rsidRPr="00EE4B3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4B0C1A50"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0</w:t>
            </w:r>
          </w:p>
        </w:tc>
      </w:tr>
      <w:tr w:rsidR="00EE4B35" w:rsidRPr="00EE4B35" w14:paraId="450C44E9" w14:textId="77777777" w:rsidTr="00E11248">
        <w:trPr>
          <w:trHeight w:val="432"/>
        </w:trPr>
        <w:tc>
          <w:tcPr>
            <w:tcW w:w="9085" w:type="dxa"/>
            <w:gridSpan w:val="3"/>
            <w:tcBorders>
              <w:top w:val="single" w:sz="12" w:space="0" w:color="auto"/>
              <w:left w:val="single" w:sz="4" w:space="0" w:color="auto"/>
              <w:bottom w:val="single" w:sz="12" w:space="0" w:color="auto"/>
              <w:right w:val="single" w:sz="12" w:space="0" w:color="000000"/>
            </w:tcBorders>
            <w:shd w:val="clear" w:color="000000" w:fill="FBE4D5"/>
            <w:vAlign w:val="center"/>
            <w:hideMark/>
          </w:tcPr>
          <w:p w14:paraId="66C23F88"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2</w:t>
            </w:r>
            <w:r w:rsidRPr="00EE4B35">
              <w:rPr>
                <w:rFonts w:eastAsia="Times New Roman"/>
                <w:b/>
                <w:bCs/>
                <w:color w:val="000000"/>
                <w:sz w:val="24"/>
                <w:szCs w:val="24"/>
                <w:vertAlign w:val="superscript"/>
              </w:rPr>
              <w:t>nd</w:t>
            </w:r>
            <w:r w:rsidRPr="00EE4B35">
              <w:rPr>
                <w:rFonts w:eastAsia="Times New Roman"/>
                <w:b/>
                <w:bCs/>
                <w:color w:val="000000"/>
                <w:sz w:val="24"/>
                <w:szCs w:val="24"/>
              </w:rPr>
              <w:t xml:space="preserve"> Semester</w:t>
            </w:r>
          </w:p>
        </w:tc>
      </w:tr>
      <w:tr w:rsidR="00EE4B35" w:rsidRPr="00EE4B35" w14:paraId="0AF68A8A"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2BC65D5"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ENTP02</w:t>
            </w:r>
          </w:p>
        </w:tc>
        <w:tc>
          <w:tcPr>
            <w:tcW w:w="4680" w:type="dxa"/>
            <w:tcBorders>
              <w:top w:val="nil"/>
              <w:left w:val="nil"/>
              <w:bottom w:val="single" w:sz="4" w:space="0" w:color="auto"/>
              <w:right w:val="single" w:sz="4" w:space="0" w:color="auto"/>
            </w:tcBorders>
            <w:shd w:val="clear" w:color="auto" w:fill="auto"/>
            <w:vAlign w:val="center"/>
            <w:hideMark/>
          </w:tcPr>
          <w:p w14:paraId="109B3EED" w14:textId="77777777" w:rsidR="00EE4B35" w:rsidRPr="00EE4B35" w:rsidRDefault="00EE4B35" w:rsidP="00EE4B35">
            <w:pPr>
              <w:rPr>
                <w:rFonts w:eastAsia="Times New Roman"/>
                <w:color w:val="000000"/>
                <w:sz w:val="26"/>
                <w:szCs w:val="26"/>
              </w:rPr>
            </w:pPr>
            <w:r w:rsidRPr="00EE4B35">
              <w:rPr>
                <w:rFonts w:eastAsia="Times New Roman"/>
                <w:color w:val="000000"/>
                <w:sz w:val="26"/>
                <w:szCs w:val="26"/>
              </w:rPr>
              <w:t>IE2</w:t>
            </w:r>
          </w:p>
        </w:tc>
        <w:tc>
          <w:tcPr>
            <w:tcW w:w="2070" w:type="dxa"/>
            <w:tcBorders>
              <w:top w:val="nil"/>
              <w:left w:val="nil"/>
              <w:bottom w:val="single" w:sz="4" w:space="0" w:color="auto"/>
              <w:right w:val="single" w:sz="4" w:space="0" w:color="auto"/>
            </w:tcBorders>
            <w:shd w:val="clear" w:color="auto" w:fill="auto"/>
            <w:vAlign w:val="center"/>
            <w:hideMark/>
          </w:tcPr>
          <w:p w14:paraId="2EC9B376"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0(13)</w:t>
            </w:r>
          </w:p>
        </w:tc>
      </w:tr>
      <w:tr w:rsidR="00EE4B35" w:rsidRPr="00EE4B35" w14:paraId="47376802"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F2D8D5A"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MA001IU</w:t>
            </w:r>
          </w:p>
        </w:tc>
        <w:tc>
          <w:tcPr>
            <w:tcW w:w="4680" w:type="dxa"/>
            <w:tcBorders>
              <w:top w:val="nil"/>
              <w:left w:val="nil"/>
              <w:bottom w:val="single" w:sz="4" w:space="0" w:color="auto"/>
              <w:right w:val="single" w:sz="4" w:space="0" w:color="auto"/>
            </w:tcBorders>
            <w:shd w:val="clear" w:color="auto" w:fill="auto"/>
            <w:vAlign w:val="center"/>
            <w:hideMark/>
          </w:tcPr>
          <w:p w14:paraId="01947889" w14:textId="77777777" w:rsidR="00EE4B35" w:rsidRPr="00EE4B35" w:rsidRDefault="00EE4B35" w:rsidP="00EE4B35">
            <w:pPr>
              <w:rPr>
                <w:rFonts w:eastAsia="Times New Roman"/>
                <w:color w:val="000000"/>
                <w:sz w:val="26"/>
                <w:szCs w:val="26"/>
              </w:rPr>
            </w:pPr>
            <w:r w:rsidRPr="00EE4B35">
              <w:rPr>
                <w:rFonts w:eastAsia="Times New Roman"/>
                <w:color w:val="000000"/>
                <w:sz w:val="26"/>
                <w:szCs w:val="26"/>
              </w:rPr>
              <w:t>Calculus 1</w:t>
            </w:r>
          </w:p>
        </w:tc>
        <w:tc>
          <w:tcPr>
            <w:tcW w:w="2070" w:type="dxa"/>
            <w:tcBorders>
              <w:top w:val="nil"/>
              <w:left w:val="nil"/>
              <w:bottom w:val="single" w:sz="4" w:space="0" w:color="auto"/>
              <w:right w:val="single" w:sz="4" w:space="0" w:color="auto"/>
            </w:tcBorders>
            <w:shd w:val="clear" w:color="auto" w:fill="auto"/>
            <w:vAlign w:val="center"/>
            <w:hideMark/>
          </w:tcPr>
          <w:p w14:paraId="37E0D425"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4</w:t>
            </w:r>
          </w:p>
        </w:tc>
      </w:tr>
      <w:tr w:rsidR="00EE4B35" w:rsidRPr="00EE4B35" w14:paraId="24DADC3B"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39DEE7E"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PT001IU</w:t>
            </w:r>
          </w:p>
        </w:tc>
        <w:tc>
          <w:tcPr>
            <w:tcW w:w="4680" w:type="dxa"/>
            <w:tcBorders>
              <w:top w:val="nil"/>
              <w:left w:val="nil"/>
              <w:bottom w:val="single" w:sz="4" w:space="0" w:color="auto"/>
              <w:right w:val="single" w:sz="4" w:space="0" w:color="auto"/>
            </w:tcBorders>
            <w:shd w:val="clear" w:color="auto" w:fill="auto"/>
            <w:vAlign w:val="center"/>
            <w:hideMark/>
          </w:tcPr>
          <w:p w14:paraId="4CD3227A" w14:textId="77777777" w:rsidR="00EE4B35" w:rsidRPr="00EE4B35" w:rsidRDefault="00EE4B35" w:rsidP="00EE4B35">
            <w:pPr>
              <w:rPr>
                <w:rFonts w:eastAsia="Times New Roman"/>
                <w:color w:val="000000"/>
                <w:sz w:val="26"/>
                <w:szCs w:val="26"/>
              </w:rPr>
            </w:pPr>
            <w:r w:rsidRPr="00EE4B35">
              <w:rPr>
                <w:rFonts w:eastAsia="Times New Roman"/>
                <w:color w:val="000000"/>
                <w:sz w:val="26"/>
                <w:szCs w:val="26"/>
              </w:rPr>
              <w:t>Physical Training 1</w:t>
            </w:r>
          </w:p>
        </w:tc>
        <w:tc>
          <w:tcPr>
            <w:tcW w:w="2070" w:type="dxa"/>
            <w:tcBorders>
              <w:top w:val="nil"/>
              <w:left w:val="nil"/>
              <w:bottom w:val="single" w:sz="4" w:space="0" w:color="auto"/>
              <w:right w:val="single" w:sz="4" w:space="0" w:color="auto"/>
            </w:tcBorders>
            <w:shd w:val="clear" w:color="auto" w:fill="auto"/>
            <w:vAlign w:val="center"/>
            <w:hideMark/>
          </w:tcPr>
          <w:p w14:paraId="5ADE7FD4"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0(3)</w:t>
            </w:r>
          </w:p>
        </w:tc>
      </w:tr>
      <w:tr w:rsidR="00EE4B35" w:rsidRPr="00EE4B35" w14:paraId="08F6B140"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B3F92B4"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BM050IU</w:t>
            </w:r>
          </w:p>
        </w:tc>
        <w:tc>
          <w:tcPr>
            <w:tcW w:w="4680" w:type="dxa"/>
            <w:tcBorders>
              <w:top w:val="nil"/>
              <w:left w:val="nil"/>
              <w:bottom w:val="single" w:sz="4" w:space="0" w:color="auto"/>
              <w:right w:val="single" w:sz="4" w:space="0" w:color="auto"/>
            </w:tcBorders>
            <w:shd w:val="clear" w:color="auto" w:fill="auto"/>
            <w:vAlign w:val="center"/>
            <w:hideMark/>
          </w:tcPr>
          <w:p w14:paraId="50EC0A56" w14:textId="77777777" w:rsidR="00EE4B35" w:rsidRPr="00EE4B35" w:rsidRDefault="00EE4B35" w:rsidP="00EE4B35">
            <w:pPr>
              <w:rPr>
                <w:rFonts w:eastAsia="Times New Roman"/>
                <w:color w:val="000000"/>
                <w:sz w:val="26"/>
                <w:szCs w:val="26"/>
              </w:rPr>
            </w:pPr>
            <w:r w:rsidRPr="00EE4B35">
              <w:rPr>
                <w:rFonts w:eastAsia="Times New Roman"/>
                <w:color w:val="000000"/>
                <w:sz w:val="26"/>
                <w:szCs w:val="26"/>
              </w:rPr>
              <w:t>Practice 1: Reverse Engineering</w:t>
            </w:r>
          </w:p>
        </w:tc>
        <w:tc>
          <w:tcPr>
            <w:tcW w:w="2070" w:type="dxa"/>
            <w:tcBorders>
              <w:top w:val="nil"/>
              <w:left w:val="nil"/>
              <w:bottom w:val="single" w:sz="4" w:space="0" w:color="auto"/>
              <w:right w:val="single" w:sz="4" w:space="0" w:color="auto"/>
            </w:tcBorders>
            <w:shd w:val="clear" w:color="auto" w:fill="auto"/>
            <w:vAlign w:val="center"/>
            <w:hideMark/>
          </w:tcPr>
          <w:p w14:paraId="0A556454"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1</w:t>
            </w:r>
          </w:p>
        </w:tc>
      </w:tr>
      <w:tr w:rsidR="00EE4B35" w:rsidRPr="00EE4B35" w14:paraId="0833B995"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2E7AD39" w14:textId="77777777" w:rsidR="00EE4B35" w:rsidRPr="00EE4B35" w:rsidRDefault="00EE4B35" w:rsidP="00EE4B35">
            <w:pPr>
              <w:rPr>
                <w:rFonts w:eastAsia="Times New Roman"/>
                <w:b/>
                <w:bCs/>
                <w:i/>
                <w:iCs/>
                <w:color w:val="000000"/>
                <w:sz w:val="24"/>
                <w:szCs w:val="24"/>
              </w:rPr>
            </w:pPr>
            <w:r w:rsidRPr="00EE4B35">
              <w:rPr>
                <w:rFonts w:eastAsia="Times New Roman"/>
                <w:b/>
                <w:bCs/>
                <w:i/>
                <w:iCs/>
                <w:color w:val="000000"/>
                <w:sz w:val="24"/>
                <w:szCs w:val="24"/>
              </w:rPr>
              <w:lastRenderedPageBreak/>
              <w:t>Credits</w:t>
            </w:r>
          </w:p>
        </w:tc>
        <w:tc>
          <w:tcPr>
            <w:tcW w:w="4680" w:type="dxa"/>
            <w:tcBorders>
              <w:top w:val="nil"/>
              <w:left w:val="nil"/>
              <w:bottom w:val="single" w:sz="4" w:space="0" w:color="auto"/>
              <w:right w:val="single" w:sz="4" w:space="0" w:color="auto"/>
            </w:tcBorders>
            <w:shd w:val="clear" w:color="auto" w:fill="auto"/>
            <w:vAlign w:val="center"/>
            <w:hideMark/>
          </w:tcPr>
          <w:p w14:paraId="6CED4A22" w14:textId="77777777" w:rsidR="00EE4B35" w:rsidRPr="00EE4B35" w:rsidRDefault="00EE4B35" w:rsidP="00EE4B35">
            <w:pPr>
              <w:rPr>
                <w:rFonts w:eastAsia="Times New Roman"/>
                <w:b/>
                <w:bCs/>
                <w:i/>
                <w:iCs/>
                <w:color w:val="000000"/>
                <w:sz w:val="24"/>
                <w:szCs w:val="24"/>
              </w:rPr>
            </w:pPr>
            <w:r w:rsidRPr="00EE4B35">
              <w:rPr>
                <w:rFonts w:eastAsia="Times New Roman"/>
                <w:b/>
                <w:bCs/>
                <w:i/>
                <w:iCs/>
                <w:color w:val="000000"/>
                <w:sz w:val="24"/>
                <w:szCs w:val="24"/>
              </w:rPr>
              <w:t> </w:t>
            </w:r>
          </w:p>
        </w:tc>
        <w:tc>
          <w:tcPr>
            <w:tcW w:w="2070" w:type="dxa"/>
            <w:tcBorders>
              <w:top w:val="nil"/>
              <w:left w:val="nil"/>
              <w:bottom w:val="single" w:sz="4" w:space="0" w:color="auto"/>
              <w:right w:val="single" w:sz="4" w:space="0" w:color="auto"/>
            </w:tcBorders>
            <w:shd w:val="clear" w:color="auto" w:fill="auto"/>
            <w:vAlign w:val="center"/>
            <w:hideMark/>
          </w:tcPr>
          <w:p w14:paraId="6641DFCD" w14:textId="77777777" w:rsidR="00EE4B35" w:rsidRPr="00EE4B35" w:rsidRDefault="00EE4B35" w:rsidP="00EE4B35">
            <w:pPr>
              <w:jc w:val="center"/>
              <w:rPr>
                <w:rFonts w:eastAsia="Times New Roman"/>
                <w:b/>
                <w:bCs/>
                <w:i/>
                <w:iCs/>
                <w:color w:val="000000"/>
                <w:sz w:val="24"/>
                <w:szCs w:val="24"/>
              </w:rPr>
            </w:pPr>
            <w:r w:rsidRPr="00EE4B35">
              <w:rPr>
                <w:rFonts w:eastAsia="Times New Roman"/>
                <w:b/>
                <w:bCs/>
                <w:i/>
                <w:iCs/>
                <w:color w:val="000000"/>
                <w:sz w:val="24"/>
                <w:szCs w:val="24"/>
              </w:rPr>
              <w:t>5(</w:t>
            </w:r>
            <w:proofErr w:type="gramStart"/>
            <w:r w:rsidRPr="00EE4B35">
              <w:rPr>
                <w:rFonts w:eastAsia="Times New Roman"/>
                <w:b/>
                <w:bCs/>
                <w:i/>
                <w:iCs/>
                <w:color w:val="000000"/>
                <w:sz w:val="24"/>
                <w:szCs w:val="24"/>
              </w:rPr>
              <w:t>21)*</w:t>
            </w:r>
            <w:proofErr w:type="gramEnd"/>
          </w:p>
        </w:tc>
      </w:tr>
      <w:tr w:rsidR="00EE4B35" w:rsidRPr="00EE4B35" w14:paraId="590D484D" w14:textId="77777777" w:rsidTr="00E11248">
        <w:trPr>
          <w:trHeight w:val="432"/>
        </w:trPr>
        <w:tc>
          <w:tcPr>
            <w:tcW w:w="7015" w:type="dxa"/>
            <w:gridSpan w:val="2"/>
            <w:tcBorders>
              <w:top w:val="single" w:sz="4" w:space="0" w:color="auto"/>
              <w:left w:val="single" w:sz="4" w:space="0" w:color="auto"/>
              <w:bottom w:val="nil"/>
              <w:right w:val="single" w:sz="4" w:space="0" w:color="auto"/>
            </w:tcBorders>
            <w:shd w:val="clear" w:color="auto" w:fill="auto"/>
            <w:vAlign w:val="center"/>
            <w:hideMark/>
          </w:tcPr>
          <w:p w14:paraId="43633124" w14:textId="77777777" w:rsidR="00EE4B35" w:rsidRPr="00EE4B35" w:rsidRDefault="00EE4B35" w:rsidP="00EE4B35">
            <w:pPr>
              <w:rPr>
                <w:rFonts w:eastAsia="Times New Roman"/>
                <w:b/>
                <w:bCs/>
                <w:color w:val="000000"/>
                <w:sz w:val="24"/>
                <w:szCs w:val="24"/>
              </w:rPr>
            </w:pPr>
            <w:r w:rsidRPr="00EE4B3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4F610BC4"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5</w:t>
            </w:r>
          </w:p>
        </w:tc>
      </w:tr>
      <w:tr w:rsidR="00EE4B35" w:rsidRPr="00EE4B35" w14:paraId="047A6ECA" w14:textId="77777777" w:rsidTr="00E11248">
        <w:trPr>
          <w:trHeight w:val="432"/>
        </w:trPr>
        <w:tc>
          <w:tcPr>
            <w:tcW w:w="9085" w:type="dxa"/>
            <w:gridSpan w:val="3"/>
            <w:tcBorders>
              <w:top w:val="single" w:sz="12" w:space="0" w:color="auto"/>
              <w:left w:val="single" w:sz="4" w:space="0" w:color="auto"/>
              <w:bottom w:val="single" w:sz="12" w:space="0" w:color="auto"/>
              <w:right w:val="single" w:sz="12" w:space="0" w:color="000000"/>
            </w:tcBorders>
            <w:shd w:val="clear" w:color="000000" w:fill="FBE4D5"/>
            <w:vAlign w:val="center"/>
            <w:hideMark/>
          </w:tcPr>
          <w:p w14:paraId="6D9B939A"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Summer semester</w:t>
            </w:r>
          </w:p>
        </w:tc>
      </w:tr>
      <w:tr w:rsidR="00EE4B35" w:rsidRPr="00EE4B35" w14:paraId="588CF33E" w14:textId="77777777" w:rsidTr="00E11248">
        <w:trPr>
          <w:trHeight w:val="432"/>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8E7F7"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PE015IU</w:t>
            </w:r>
          </w:p>
        </w:tc>
        <w:tc>
          <w:tcPr>
            <w:tcW w:w="4680" w:type="dxa"/>
            <w:tcBorders>
              <w:top w:val="single" w:sz="4" w:space="0" w:color="auto"/>
              <w:left w:val="nil"/>
              <w:bottom w:val="single" w:sz="4" w:space="0" w:color="auto"/>
              <w:right w:val="single" w:sz="4" w:space="0" w:color="auto"/>
            </w:tcBorders>
            <w:shd w:val="clear" w:color="auto" w:fill="auto"/>
            <w:vAlign w:val="center"/>
            <w:hideMark/>
          </w:tcPr>
          <w:p w14:paraId="52E7CB7E" w14:textId="77777777" w:rsidR="00EE4B35" w:rsidRPr="00EE4B35" w:rsidRDefault="00EE4B35" w:rsidP="00EE4B35">
            <w:pPr>
              <w:rPr>
                <w:rFonts w:eastAsia="Times New Roman"/>
                <w:color w:val="000000"/>
                <w:sz w:val="24"/>
                <w:szCs w:val="24"/>
              </w:rPr>
            </w:pPr>
            <w:proofErr w:type="spellStart"/>
            <w:r w:rsidRPr="00EE4B35">
              <w:rPr>
                <w:rFonts w:eastAsia="Times New Roman"/>
                <w:color w:val="000000"/>
                <w:sz w:val="24"/>
                <w:szCs w:val="24"/>
              </w:rPr>
              <w:t>Triết</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học</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Mác-Lênin</w:t>
            </w:r>
            <w:proofErr w:type="spellEnd"/>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217675AB"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636F8486"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25C6E5C"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PE016IU</w:t>
            </w:r>
          </w:p>
        </w:tc>
        <w:tc>
          <w:tcPr>
            <w:tcW w:w="4680" w:type="dxa"/>
            <w:tcBorders>
              <w:top w:val="nil"/>
              <w:left w:val="nil"/>
              <w:bottom w:val="single" w:sz="4" w:space="0" w:color="auto"/>
              <w:right w:val="single" w:sz="4" w:space="0" w:color="auto"/>
            </w:tcBorders>
            <w:shd w:val="clear" w:color="auto" w:fill="auto"/>
            <w:vAlign w:val="center"/>
            <w:hideMark/>
          </w:tcPr>
          <w:p w14:paraId="1F029B49" w14:textId="77777777" w:rsidR="00EE4B35" w:rsidRPr="00EE4B35" w:rsidRDefault="00EE4B35" w:rsidP="00EE4B35">
            <w:pPr>
              <w:rPr>
                <w:rFonts w:eastAsia="Times New Roman"/>
                <w:color w:val="000000"/>
                <w:sz w:val="24"/>
                <w:szCs w:val="24"/>
              </w:rPr>
            </w:pPr>
            <w:proofErr w:type="spellStart"/>
            <w:r w:rsidRPr="00EE4B35">
              <w:rPr>
                <w:rFonts w:eastAsia="Times New Roman"/>
                <w:color w:val="000000"/>
                <w:sz w:val="24"/>
                <w:szCs w:val="24"/>
              </w:rPr>
              <w:t>Kinh</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tế</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chính</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trị</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Mác-Lênin</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420C0D85"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2</w:t>
            </w:r>
          </w:p>
        </w:tc>
      </w:tr>
      <w:tr w:rsidR="00E11248" w:rsidRPr="00EE4B35" w14:paraId="4E99B3F5" w14:textId="77777777" w:rsidTr="00E11248">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41F41A5C" w14:textId="45CEBFB4" w:rsidR="00E11248" w:rsidRPr="00EE4B35" w:rsidRDefault="00E11248" w:rsidP="00EE4B35">
            <w:pPr>
              <w:rPr>
                <w:rFonts w:eastAsia="Times New Roman"/>
                <w:b/>
                <w:bCs/>
                <w:i/>
                <w:iCs/>
                <w:color w:val="000000"/>
                <w:sz w:val="24"/>
                <w:szCs w:val="24"/>
              </w:rPr>
            </w:pPr>
            <w:r w:rsidRPr="00EE4B3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4CA41A81" w14:textId="77777777" w:rsidR="00E11248" w:rsidRPr="00EE4B35" w:rsidRDefault="00E11248" w:rsidP="00EE4B35">
            <w:pPr>
              <w:jc w:val="center"/>
              <w:rPr>
                <w:rFonts w:eastAsia="Times New Roman"/>
                <w:b/>
                <w:bCs/>
                <w:i/>
                <w:iCs/>
                <w:color w:val="000000"/>
                <w:sz w:val="24"/>
                <w:szCs w:val="24"/>
              </w:rPr>
            </w:pPr>
            <w:r w:rsidRPr="00EE4B35">
              <w:rPr>
                <w:rFonts w:eastAsia="Times New Roman"/>
                <w:b/>
                <w:bCs/>
                <w:i/>
                <w:iCs/>
                <w:color w:val="000000"/>
                <w:sz w:val="24"/>
                <w:szCs w:val="24"/>
              </w:rPr>
              <w:t>5</w:t>
            </w:r>
          </w:p>
        </w:tc>
      </w:tr>
      <w:tr w:rsidR="00E11248" w:rsidRPr="00EE4B35" w14:paraId="1366E33A" w14:textId="77777777" w:rsidTr="00E11248">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1714EC1B" w14:textId="06BCFC24" w:rsidR="00E11248" w:rsidRPr="00EE4B35" w:rsidRDefault="00E11248" w:rsidP="00EE4B35">
            <w:pPr>
              <w:rPr>
                <w:rFonts w:eastAsia="Times New Roman"/>
                <w:b/>
                <w:bCs/>
                <w:color w:val="000000"/>
                <w:sz w:val="24"/>
                <w:szCs w:val="24"/>
              </w:rPr>
            </w:pPr>
            <w:r w:rsidRPr="00EE4B3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18B28361" w14:textId="77777777" w:rsidR="00E11248" w:rsidRPr="00EE4B35" w:rsidRDefault="00E11248" w:rsidP="00EE4B35">
            <w:pPr>
              <w:jc w:val="center"/>
              <w:rPr>
                <w:rFonts w:eastAsia="Times New Roman"/>
                <w:b/>
                <w:bCs/>
                <w:color w:val="000000"/>
                <w:sz w:val="24"/>
                <w:szCs w:val="24"/>
              </w:rPr>
            </w:pPr>
            <w:r w:rsidRPr="00EE4B35">
              <w:rPr>
                <w:rFonts w:eastAsia="Times New Roman"/>
                <w:b/>
                <w:bCs/>
                <w:color w:val="000000"/>
                <w:sz w:val="24"/>
                <w:szCs w:val="24"/>
              </w:rPr>
              <w:t>10</w:t>
            </w:r>
          </w:p>
        </w:tc>
      </w:tr>
      <w:tr w:rsidR="00EE4B35" w:rsidRPr="00EE4B35" w14:paraId="2F5781ED" w14:textId="77777777" w:rsidTr="00E11248">
        <w:trPr>
          <w:trHeight w:val="432"/>
        </w:trPr>
        <w:tc>
          <w:tcPr>
            <w:tcW w:w="9085" w:type="dxa"/>
            <w:gridSpan w:val="3"/>
            <w:tcBorders>
              <w:top w:val="single" w:sz="12" w:space="0" w:color="auto"/>
              <w:left w:val="single" w:sz="4" w:space="0" w:color="auto"/>
              <w:bottom w:val="single" w:sz="12" w:space="0" w:color="auto"/>
              <w:right w:val="single" w:sz="12" w:space="0" w:color="000000"/>
            </w:tcBorders>
            <w:shd w:val="clear" w:color="000000" w:fill="FBE4D5"/>
            <w:vAlign w:val="center"/>
            <w:hideMark/>
          </w:tcPr>
          <w:p w14:paraId="6D27EA61"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3</w:t>
            </w:r>
            <w:r w:rsidRPr="00EE4B35">
              <w:rPr>
                <w:rFonts w:eastAsia="Times New Roman"/>
                <w:b/>
                <w:bCs/>
                <w:color w:val="000000"/>
                <w:sz w:val="24"/>
                <w:szCs w:val="24"/>
                <w:vertAlign w:val="superscript"/>
              </w:rPr>
              <w:t>rd</w:t>
            </w:r>
            <w:r w:rsidRPr="00EE4B35">
              <w:rPr>
                <w:rFonts w:eastAsia="Times New Roman"/>
                <w:b/>
                <w:bCs/>
                <w:color w:val="000000"/>
                <w:sz w:val="24"/>
                <w:szCs w:val="24"/>
              </w:rPr>
              <w:t xml:space="preserve"> Semester</w:t>
            </w:r>
          </w:p>
        </w:tc>
      </w:tr>
      <w:tr w:rsidR="00EE4B35" w:rsidRPr="00EE4B35" w14:paraId="74BCC516"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B203026"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PH013IU</w:t>
            </w:r>
          </w:p>
        </w:tc>
        <w:tc>
          <w:tcPr>
            <w:tcW w:w="4680" w:type="dxa"/>
            <w:tcBorders>
              <w:top w:val="nil"/>
              <w:left w:val="nil"/>
              <w:bottom w:val="single" w:sz="4" w:space="0" w:color="auto"/>
              <w:right w:val="single" w:sz="4" w:space="0" w:color="auto"/>
            </w:tcBorders>
            <w:shd w:val="clear" w:color="auto" w:fill="auto"/>
            <w:noWrap/>
            <w:vAlign w:val="bottom"/>
            <w:hideMark/>
          </w:tcPr>
          <w:p w14:paraId="2CE3ED7C" w14:textId="77777777" w:rsidR="00EE4B35" w:rsidRPr="00EE4B35" w:rsidRDefault="00EE4B35" w:rsidP="00EE4B35">
            <w:pPr>
              <w:rPr>
                <w:rFonts w:eastAsia="Times New Roman"/>
                <w:color w:val="000000"/>
                <w:sz w:val="26"/>
                <w:szCs w:val="26"/>
              </w:rPr>
            </w:pPr>
            <w:r w:rsidRPr="00EE4B35">
              <w:rPr>
                <w:rFonts w:eastAsia="Times New Roman"/>
                <w:color w:val="000000"/>
                <w:sz w:val="26"/>
                <w:szCs w:val="26"/>
              </w:rPr>
              <w:t>Physics 1</w:t>
            </w:r>
          </w:p>
        </w:tc>
        <w:tc>
          <w:tcPr>
            <w:tcW w:w="2070" w:type="dxa"/>
            <w:tcBorders>
              <w:top w:val="nil"/>
              <w:left w:val="nil"/>
              <w:bottom w:val="single" w:sz="4" w:space="0" w:color="auto"/>
              <w:right w:val="single" w:sz="4" w:space="0" w:color="auto"/>
            </w:tcBorders>
            <w:shd w:val="clear" w:color="auto" w:fill="auto"/>
            <w:noWrap/>
            <w:vAlign w:val="bottom"/>
            <w:hideMark/>
          </w:tcPr>
          <w:p w14:paraId="3F1A730E"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2</w:t>
            </w:r>
          </w:p>
        </w:tc>
      </w:tr>
      <w:tr w:rsidR="00EE4B35" w:rsidRPr="00EE4B35" w14:paraId="133A380F"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8E1D781"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PH014IU</w:t>
            </w:r>
          </w:p>
        </w:tc>
        <w:tc>
          <w:tcPr>
            <w:tcW w:w="4680" w:type="dxa"/>
            <w:tcBorders>
              <w:top w:val="nil"/>
              <w:left w:val="nil"/>
              <w:bottom w:val="single" w:sz="4" w:space="0" w:color="auto"/>
              <w:right w:val="single" w:sz="4" w:space="0" w:color="auto"/>
            </w:tcBorders>
            <w:shd w:val="clear" w:color="auto" w:fill="auto"/>
            <w:noWrap/>
            <w:vAlign w:val="bottom"/>
            <w:hideMark/>
          </w:tcPr>
          <w:p w14:paraId="5B1522BD" w14:textId="77777777" w:rsidR="00EE4B35" w:rsidRPr="00EE4B35" w:rsidRDefault="00EE4B35" w:rsidP="00EE4B35">
            <w:pPr>
              <w:rPr>
                <w:rFonts w:eastAsia="Times New Roman"/>
                <w:color w:val="000000"/>
                <w:sz w:val="26"/>
                <w:szCs w:val="26"/>
              </w:rPr>
            </w:pPr>
            <w:r w:rsidRPr="00EE4B35">
              <w:rPr>
                <w:rFonts w:eastAsia="Times New Roman"/>
                <w:color w:val="000000"/>
                <w:sz w:val="26"/>
                <w:szCs w:val="26"/>
              </w:rPr>
              <w:t>Physics 2</w:t>
            </w:r>
          </w:p>
        </w:tc>
        <w:tc>
          <w:tcPr>
            <w:tcW w:w="2070" w:type="dxa"/>
            <w:tcBorders>
              <w:top w:val="nil"/>
              <w:left w:val="nil"/>
              <w:bottom w:val="single" w:sz="4" w:space="0" w:color="auto"/>
              <w:right w:val="single" w:sz="4" w:space="0" w:color="auto"/>
            </w:tcBorders>
            <w:shd w:val="clear" w:color="auto" w:fill="auto"/>
            <w:noWrap/>
            <w:vAlign w:val="bottom"/>
            <w:hideMark/>
          </w:tcPr>
          <w:p w14:paraId="54E29350"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2</w:t>
            </w:r>
          </w:p>
        </w:tc>
      </w:tr>
      <w:tr w:rsidR="00EE4B35" w:rsidRPr="00EE4B35" w14:paraId="15272A82"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B8562AE"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EN007IU</w:t>
            </w:r>
          </w:p>
        </w:tc>
        <w:tc>
          <w:tcPr>
            <w:tcW w:w="4680" w:type="dxa"/>
            <w:tcBorders>
              <w:top w:val="nil"/>
              <w:left w:val="nil"/>
              <w:bottom w:val="single" w:sz="4" w:space="0" w:color="auto"/>
              <w:right w:val="single" w:sz="4" w:space="0" w:color="auto"/>
            </w:tcBorders>
            <w:shd w:val="clear" w:color="auto" w:fill="auto"/>
            <w:noWrap/>
            <w:vAlign w:val="center"/>
            <w:hideMark/>
          </w:tcPr>
          <w:p w14:paraId="07276EC7" w14:textId="77777777" w:rsidR="00EE4B35" w:rsidRPr="00EE4B35" w:rsidRDefault="00EE4B35" w:rsidP="00EE4B35">
            <w:pPr>
              <w:rPr>
                <w:rFonts w:eastAsia="Times New Roman"/>
                <w:color w:val="000000"/>
                <w:sz w:val="26"/>
                <w:szCs w:val="26"/>
              </w:rPr>
            </w:pPr>
            <w:r w:rsidRPr="00EE4B35">
              <w:rPr>
                <w:rFonts w:eastAsia="Times New Roman"/>
                <w:color w:val="000000"/>
                <w:sz w:val="26"/>
                <w:szCs w:val="26"/>
              </w:rPr>
              <w:t>Writing AE1.</w:t>
            </w:r>
          </w:p>
        </w:tc>
        <w:tc>
          <w:tcPr>
            <w:tcW w:w="2070" w:type="dxa"/>
            <w:tcBorders>
              <w:top w:val="nil"/>
              <w:left w:val="nil"/>
              <w:bottom w:val="single" w:sz="4" w:space="0" w:color="auto"/>
              <w:right w:val="single" w:sz="4" w:space="0" w:color="auto"/>
            </w:tcBorders>
            <w:shd w:val="clear" w:color="auto" w:fill="auto"/>
            <w:noWrap/>
            <w:vAlign w:val="bottom"/>
            <w:hideMark/>
          </w:tcPr>
          <w:p w14:paraId="0ED1794D"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2</w:t>
            </w:r>
          </w:p>
        </w:tc>
      </w:tr>
      <w:tr w:rsidR="00EE4B35" w:rsidRPr="00EE4B35" w14:paraId="3BE79679"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A968529"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EN008IU</w:t>
            </w:r>
          </w:p>
        </w:tc>
        <w:tc>
          <w:tcPr>
            <w:tcW w:w="4680" w:type="dxa"/>
            <w:tcBorders>
              <w:top w:val="nil"/>
              <w:left w:val="nil"/>
              <w:bottom w:val="single" w:sz="4" w:space="0" w:color="auto"/>
              <w:right w:val="single" w:sz="4" w:space="0" w:color="auto"/>
            </w:tcBorders>
            <w:shd w:val="clear" w:color="auto" w:fill="auto"/>
            <w:noWrap/>
            <w:vAlign w:val="bottom"/>
            <w:hideMark/>
          </w:tcPr>
          <w:p w14:paraId="1B7F37C2" w14:textId="77777777" w:rsidR="00EE4B35" w:rsidRPr="00EE4B35" w:rsidRDefault="00EE4B35" w:rsidP="00EE4B35">
            <w:pPr>
              <w:rPr>
                <w:rFonts w:eastAsia="Times New Roman"/>
                <w:color w:val="000000"/>
                <w:sz w:val="26"/>
                <w:szCs w:val="26"/>
              </w:rPr>
            </w:pPr>
            <w:r w:rsidRPr="00EE4B35">
              <w:rPr>
                <w:rFonts w:eastAsia="Times New Roman"/>
                <w:color w:val="000000"/>
                <w:sz w:val="26"/>
                <w:szCs w:val="26"/>
              </w:rPr>
              <w:t>Listening AE1</w:t>
            </w:r>
          </w:p>
        </w:tc>
        <w:tc>
          <w:tcPr>
            <w:tcW w:w="2070" w:type="dxa"/>
            <w:tcBorders>
              <w:top w:val="nil"/>
              <w:left w:val="nil"/>
              <w:bottom w:val="single" w:sz="4" w:space="0" w:color="auto"/>
              <w:right w:val="single" w:sz="4" w:space="0" w:color="auto"/>
            </w:tcBorders>
            <w:shd w:val="clear" w:color="auto" w:fill="auto"/>
            <w:noWrap/>
            <w:vAlign w:val="bottom"/>
            <w:hideMark/>
          </w:tcPr>
          <w:p w14:paraId="7A8ADA5A"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2</w:t>
            </w:r>
          </w:p>
        </w:tc>
      </w:tr>
      <w:tr w:rsidR="00EE4B35" w:rsidRPr="00EE4B35" w14:paraId="3212B075"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E846976"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PE008IU</w:t>
            </w:r>
          </w:p>
        </w:tc>
        <w:tc>
          <w:tcPr>
            <w:tcW w:w="4680" w:type="dxa"/>
            <w:tcBorders>
              <w:top w:val="nil"/>
              <w:left w:val="nil"/>
              <w:bottom w:val="single" w:sz="4" w:space="0" w:color="auto"/>
              <w:right w:val="single" w:sz="4" w:space="0" w:color="auto"/>
            </w:tcBorders>
            <w:shd w:val="clear" w:color="auto" w:fill="auto"/>
            <w:noWrap/>
            <w:vAlign w:val="bottom"/>
            <w:hideMark/>
          </w:tcPr>
          <w:p w14:paraId="78CEB4F9" w14:textId="77777777" w:rsidR="00EE4B35" w:rsidRPr="00EE4B35" w:rsidRDefault="00EE4B35" w:rsidP="00EE4B35">
            <w:pPr>
              <w:rPr>
                <w:rFonts w:eastAsia="Times New Roman"/>
                <w:color w:val="000000"/>
                <w:sz w:val="26"/>
                <w:szCs w:val="26"/>
              </w:rPr>
            </w:pPr>
            <w:r w:rsidRPr="00EE4B35">
              <w:rPr>
                <w:rFonts w:eastAsia="Times New Roman"/>
                <w:color w:val="000000"/>
                <w:sz w:val="26"/>
                <w:szCs w:val="26"/>
              </w:rPr>
              <w:t>Critical Thinking</w:t>
            </w:r>
          </w:p>
        </w:tc>
        <w:tc>
          <w:tcPr>
            <w:tcW w:w="2070" w:type="dxa"/>
            <w:tcBorders>
              <w:top w:val="nil"/>
              <w:left w:val="nil"/>
              <w:bottom w:val="single" w:sz="4" w:space="0" w:color="auto"/>
              <w:right w:val="single" w:sz="4" w:space="0" w:color="auto"/>
            </w:tcBorders>
            <w:shd w:val="clear" w:color="auto" w:fill="auto"/>
            <w:noWrap/>
            <w:vAlign w:val="bottom"/>
            <w:hideMark/>
          </w:tcPr>
          <w:p w14:paraId="2D019DE2"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3</w:t>
            </w:r>
          </w:p>
        </w:tc>
      </w:tr>
      <w:tr w:rsidR="00EE4B35" w:rsidRPr="00EE4B35" w14:paraId="09ABB547"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2084BAD"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PT002IU</w:t>
            </w:r>
          </w:p>
        </w:tc>
        <w:tc>
          <w:tcPr>
            <w:tcW w:w="4680" w:type="dxa"/>
            <w:tcBorders>
              <w:top w:val="nil"/>
              <w:left w:val="nil"/>
              <w:bottom w:val="single" w:sz="4" w:space="0" w:color="auto"/>
              <w:right w:val="single" w:sz="4" w:space="0" w:color="auto"/>
            </w:tcBorders>
            <w:shd w:val="clear" w:color="auto" w:fill="auto"/>
            <w:vAlign w:val="center"/>
            <w:hideMark/>
          </w:tcPr>
          <w:p w14:paraId="634BF726" w14:textId="77777777" w:rsidR="00EE4B35" w:rsidRPr="00EE4B35" w:rsidRDefault="00EE4B35" w:rsidP="00EE4B35">
            <w:pPr>
              <w:rPr>
                <w:rFonts w:eastAsia="Times New Roman"/>
                <w:color w:val="000000"/>
                <w:sz w:val="26"/>
                <w:szCs w:val="26"/>
              </w:rPr>
            </w:pPr>
            <w:r w:rsidRPr="00EE4B35">
              <w:rPr>
                <w:rFonts w:eastAsia="Times New Roman"/>
                <w:color w:val="000000"/>
                <w:sz w:val="26"/>
                <w:szCs w:val="26"/>
              </w:rPr>
              <w:t>Physical Training 2</w:t>
            </w:r>
          </w:p>
        </w:tc>
        <w:tc>
          <w:tcPr>
            <w:tcW w:w="2070" w:type="dxa"/>
            <w:tcBorders>
              <w:top w:val="nil"/>
              <w:left w:val="nil"/>
              <w:bottom w:val="single" w:sz="4" w:space="0" w:color="auto"/>
              <w:right w:val="single" w:sz="4" w:space="0" w:color="auto"/>
            </w:tcBorders>
            <w:shd w:val="clear" w:color="auto" w:fill="auto"/>
            <w:vAlign w:val="center"/>
            <w:hideMark/>
          </w:tcPr>
          <w:p w14:paraId="74555BB2"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3(0)1</w:t>
            </w:r>
          </w:p>
        </w:tc>
      </w:tr>
      <w:tr w:rsidR="00EE4B35" w:rsidRPr="00EE4B35" w14:paraId="14E148AD"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B5610C7"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MA003IU</w:t>
            </w:r>
          </w:p>
        </w:tc>
        <w:tc>
          <w:tcPr>
            <w:tcW w:w="4680" w:type="dxa"/>
            <w:tcBorders>
              <w:top w:val="nil"/>
              <w:left w:val="nil"/>
              <w:bottom w:val="single" w:sz="4" w:space="0" w:color="auto"/>
              <w:right w:val="single" w:sz="4" w:space="0" w:color="auto"/>
            </w:tcBorders>
            <w:shd w:val="clear" w:color="auto" w:fill="auto"/>
            <w:vAlign w:val="center"/>
            <w:hideMark/>
          </w:tcPr>
          <w:p w14:paraId="4FCE6DAC"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Calculus 2</w:t>
            </w:r>
          </w:p>
        </w:tc>
        <w:tc>
          <w:tcPr>
            <w:tcW w:w="2070" w:type="dxa"/>
            <w:tcBorders>
              <w:top w:val="nil"/>
              <w:left w:val="nil"/>
              <w:bottom w:val="single" w:sz="4" w:space="0" w:color="auto"/>
              <w:right w:val="single" w:sz="4" w:space="0" w:color="auto"/>
            </w:tcBorders>
            <w:shd w:val="clear" w:color="auto" w:fill="auto"/>
            <w:vAlign w:val="center"/>
            <w:hideMark/>
          </w:tcPr>
          <w:p w14:paraId="3D522EFC"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4</w:t>
            </w:r>
          </w:p>
        </w:tc>
      </w:tr>
      <w:tr w:rsidR="00EE4B35" w:rsidRPr="00EE4B35" w14:paraId="06DDE9C2"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1ADC122"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PE017IU</w:t>
            </w:r>
          </w:p>
        </w:tc>
        <w:tc>
          <w:tcPr>
            <w:tcW w:w="4680" w:type="dxa"/>
            <w:tcBorders>
              <w:top w:val="nil"/>
              <w:left w:val="nil"/>
              <w:bottom w:val="single" w:sz="4" w:space="0" w:color="auto"/>
              <w:right w:val="single" w:sz="4" w:space="0" w:color="auto"/>
            </w:tcBorders>
            <w:shd w:val="clear" w:color="auto" w:fill="auto"/>
            <w:vAlign w:val="center"/>
            <w:hideMark/>
          </w:tcPr>
          <w:p w14:paraId="21D6F63E" w14:textId="77777777" w:rsidR="00EE4B35" w:rsidRPr="00EE4B35" w:rsidRDefault="00EE4B35" w:rsidP="00EE4B35">
            <w:pPr>
              <w:rPr>
                <w:rFonts w:eastAsia="Times New Roman"/>
                <w:color w:val="000000"/>
                <w:sz w:val="24"/>
                <w:szCs w:val="24"/>
              </w:rPr>
            </w:pPr>
            <w:proofErr w:type="spellStart"/>
            <w:r w:rsidRPr="00EE4B35">
              <w:rPr>
                <w:rFonts w:eastAsia="Times New Roman"/>
                <w:color w:val="000000"/>
                <w:sz w:val="24"/>
                <w:szCs w:val="24"/>
              </w:rPr>
              <w:t>Chủ</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nghĩa</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Xã</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hội</w:t>
            </w:r>
            <w:proofErr w:type="spellEnd"/>
            <w:r w:rsidRPr="00EE4B35">
              <w:rPr>
                <w:rFonts w:eastAsia="Times New Roman"/>
                <w:color w:val="000000"/>
                <w:sz w:val="24"/>
                <w:szCs w:val="24"/>
              </w:rPr>
              <w:t xml:space="preserve"> khoa </w:t>
            </w:r>
            <w:proofErr w:type="spellStart"/>
            <w:r w:rsidRPr="00EE4B35">
              <w:rPr>
                <w:rFonts w:eastAsia="Times New Roman"/>
                <w:color w:val="000000"/>
                <w:sz w:val="24"/>
                <w:szCs w:val="24"/>
              </w:rPr>
              <w:t>học</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4EB1678A"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2</w:t>
            </w:r>
          </w:p>
        </w:tc>
      </w:tr>
      <w:tr w:rsidR="00EE4B35" w:rsidRPr="00EE4B35" w14:paraId="0CA2609A"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A5D7C0A"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BM067IU</w:t>
            </w:r>
          </w:p>
        </w:tc>
        <w:tc>
          <w:tcPr>
            <w:tcW w:w="4680" w:type="dxa"/>
            <w:tcBorders>
              <w:top w:val="nil"/>
              <w:left w:val="nil"/>
              <w:bottom w:val="single" w:sz="4" w:space="0" w:color="auto"/>
              <w:right w:val="single" w:sz="4" w:space="0" w:color="auto"/>
            </w:tcBorders>
            <w:shd w:val="clear" w:color="auto" w:fill="auto"/>
            <w:vAlign w:val="center"/>
            <w:hideMark/>
          </w:tcPr>
          <w:p w14:paraId="3F6C46D4"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 xml:space="preserve">Practice 2: Animal Cells and </w:t>
            </w:r>
            <w:proofErr w:type="spellStart"/>
            <w:r w:rsidRPr="00EE4B35">
              <w:rPr>
                <w:rFonts w:eastAsia="Times New Roman"/>
                <w:color w:val="000000"/>
                <w:sz w:val="24"/>
                <w:szCs w:val="24"/>
              </w:rPr>
              <w:t>Microbiologies</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37E5F986"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1</w:t>
            </w:r>
          </w:p>
        </w:tc>
      </w:tr>
      <w:tr w:rsidR="00EE4B35" w:rsidRPr="00EE4B35" w14:paraId="6F9141E3"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C609C08"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PE018IU</w:t>
            </w:r>
          </w:p>
        </w:tc>
        <w:tc>
          <w:tcPr>
            <w:tcW w:w="4680" w:type="dxa"/>
            <w:tcBorders>
              <w:top w:val="nil"/>
              <w:left w:val="nil"/>
              <w:bottom w:val="single" w:sz="4" w:space="0" w:color="auto"/>
              <w:right w:val="single" w:sz="4" w:space="0" w:color="auto"/>
            </w:tcBorders>
            <w:shd w:val="clear" w:color="auto" w:fill="auto"/>
            <w:vAlign w:val="center"/>
            <w:hideMark/>
          </w:tcPr>
          <w:p w14:paraId="314EBF91" w14:textId="77777777" w:rsidR="00EE4B35" w:rsidRPr="00EE4B35" w:rsidRDefault="00EE4B35" w:rsidP="00EE4B35">
            <w:pPr>
              <w:rPr>
                <w:rFonts w:eastAsia="Times New Roman"/>
                <w:color w:val="000000"/>
                <w:sz w:val="24"/>
                <w:szCs w:val="24"/>
              </w:rPr>
            </w:pPr>
            <w:proofErr w:type="spellStart"/>
            <w:r w:rsidRPr="00EE4B35">
              <w:rPr>
                <w:rFonts w:eastAsia="Times New Roman"/>
                <w:color w:val="000000"/>
                <w:sz w:val="24"/>
                <w:szCs w:val="24"/>
              </w:rPr>
              <w:t>Lịch</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sử</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Đảng</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Cộng</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sản</w:t>
            </w:r>
            <w:proofErr w:type="spellEnd"/>
            <w:r w:rsidRPr="00EE4B35">
              <w:rPr>
                <w:rFonts w:eastAsia="Times New Roman"/>
                <w:color w:val="000000"/>
                <w:sz w:val="24"/>
                <w:szCs w:val="24"/>
              </w:rPr>
              <w:t xml:space="preserve"> </w:t>
            </w:r>
            <w:proofErr w:type="spellStart"/>
            <w:r w:rsidRPr="00EE4B35">
              <w:rPr>
                <w:rFonts w:eastAsia="Times New Roman"/>
                <w:color w:val="000000"/>
                <w:sz w:val="24"/>
                <w:szCs w:val="24"/>
              </w:rPr>
              <w:t>Việt</w:t>
            </w:r>
            <w:proofErr w:type="spellEnd"/>
            <w:r w:rsidRPr="00EE4B35">
              <w:rPr>
                <w:rFonts w:eastAsia="Times New Roman"/>
                <w:color w:val="000000"/>
                <w:sz w:val="24"/>
                <w:szCs w:val="24"/>
              </w:rPr>
              <w:t xml:space="preserve"> Nam</w:t>
            </w:r>
          </w:p>
        </w:tc>
        <w:tc>
          <w:tcPr>
            <w:tcW w:w="2070" w:type="dxa"/>
            <w:tcBorders>
              <w:top w:val="nil"/>
              <w:left w:val="nil"/>
              <w:bottom w:val="single" w:sz="4" w:space="0" w:color="auto"/>
              <w:right w:val="single" w:sz="4" w:space="0" w:color="auto"/>
            </w:tcBorders>
            <w:shd w:val="clear" w:color="auto" w:fill="auto"/>
            <w:vAlign w:val="center"/>
            <w:hideMark/>
          </w:tcPr>
          <w:p w14:paraId="3517DD4A"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2</w:t>
            </w:r>
          </w:p>
        </w:tc>
      </w:tr>
      <w:tr w:rsidR="00E11248" w:rsidRPr="00EE4B35" w14:paraId="507FFAD8" w14:textId="77777777" w:rsidTr="00E11248">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487A8A49" w14:textId="7B6C527D" w:rsidR="00E11248" w:rsidRPr="00EE4B35" w:rsidRDefault="00E11248" w:rsidP="00EE4B35">
            <w:pPr>
              <w:rPr>
                <w:rFonts w:eastAsia="Times New Roman"/>
                <w:b/>
                <w:bCs/>
                <w:i/>
                <w:iCs/>
                <w:color w:val="000000"/>
                <w:sz w:val="24"/>
                <w:szCs w:val="24"/>
              </w:rPr>
            </w:pPr>
            <w:r w:rsidRPr="00EE4B3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2017EA30" w14:textId="77777777" w:rsidR="00E11248" w:rsidRPr="00EE4B35" w:rsidRDefault="00E11248" w:rsidP="00EE4B35">
            <w:pPr>
              <w:jc w:val="center"/>
              <w:rPr>
                <w:rFonts w:eastAsia="Times New Roman"/>
                <w:b/>
                <w:bCs/>
                <w:i/>
                <w:iCs/>
                <w:color w:val="000000"/>
                <w:sz w:val="24"/>
                <w:szCs w:val="24"/>
              </w:rPr>
            </w:pPr>
            <w:r w:rsidRPr="00EE4B35">
              <w:rPr>
                <w:rFonts w:eastAsia="Times New Roman"/>
                <w:b/>
                <w:bCs/>
                <w:i/>
                <w:iCs/>
                <w:color w:val="000000"/>
                <w:sz w:val="24"/>
                <w:szCs w:val="24"/>
              </w:rPr>
              <w:t>20</w:t>
            </w:r>
          </w:p>
        </w:tc>
      </w:tr>
      <w:tr w:rsidR="00E11248" w:rsidRPr="00EE4B35" w14:paraId="7407C1E3" w14:textId="77777777" w:rsidTr="00E11248">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677BA384" w14:textId="26F72049" w:rsidR="00E11248" w:rsidRPr="00EE4B35" w:rsidRDefault="00E11248" w:rsidP="00EE4B35">
            <w:pPr>
              <w:rPr>
                <w:rFonts w:eastAsia="Times New Roman"/>
                <w:b/>
                <w:bCs/>
                <w:color w:val="000000"/>
                <w:sz w:val="24"/>
                <w:szCs w:val="24"/>
              </w:rPr>
            </w:pPr>
            <w:r w:rsidRPr="00EE4B3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0D3CE41C" w14:textId="77777777" w:rsidR="00E11248" w:rsidRPr="00EE4B35" w:rsidRDefault="00E11248" w:rsidP="00EE4B35">
            <w:pPr>
              <w:jc w:val="center"/>
              <w:rPr>
                <w:rFonts w:eastAsia="Times New Roman"/>
                <w:b/>
                <w:bCs/>
                <w:color w:val="000000"/>
                <w:sz w:val="24"/>
                <w:szCs w:val="24"/>
              </w:rPr>
            </w:pPr>
            <w:r w:rsidRPr="00EE4B35">
              <w:rPr>
                <w:rFonts w:eastAsia="Times New Roman"/>
                <w:b/>
                <w:bCs/>
                <w:color w:val="000000"/>
                <w:sz w:val="24"/>
                <w:szCs w:val="24"/>
              </w:rPr>
              <w:t>30</w:t>
            </w:r>
          </w:p>
        </w:tc>
      </w:tr>
      <w:tr w:rsidR="00EE4B35" w:rsidRPr="00EE4B35" w14:paraId="47105E2F" w14:textId="77777777" w:rsidTr="00E11248">
        <w:trPr>
          <w:trHeight w:val="432"/>
        </w:trPr>
        <w:tc>
          <w:tcPr>
            <w:tcW w:w="9085" w:type="dxa"/>
            <w:gridSpan w:val="3"/>
            <w:tcBorders>
              <w:top w:val="single" w:sz="12" w:space="0" w:color="auto"/>
              <w:left w:val="single" w:sz="4" w:space="0" w:color="auto"/>
              <w:bottom w:val="single" w:sz="12" w:space="0" w:color="auto"/>
              <w:right w:val="single" w:sz="12" w:space="0" w:color="000000"/>
            </w:tcBorders>
            <w:shd w:val="clear" w:color="000000" w:fill="FBE4D5"/>
            <w:vAlign w:val="center"/>
            <w:hideMark/>
          </w:tcPr>
          <w:p w14:paraId="68A618C0"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4</w:t>
            </w:r>
            <w:r w:rsidRPr="00EE4B35">
              <w:rPr>
                <w:rFonts w:eastAsia="Times New Roman"/>
                <w:b/>
                <w:bCs/>
                <w:color w:val="000000"/>
                <w:sz w:val="24"/>
                <w:szCs w:val="24"/>
                <w:vertAlign w:val="superscript"/>
              </w:rPr>
              <w:t>th</w:t>
            </w:r>
            <w:r w:rsidRPr="00EE4B35">
              <w:rPr>
                <w:rFonts w:eastAsia="Times New Roman"/>
                <w:b/>
                <w:bCs/>
                <w:color w:val="000000"/>
                <w:sz w:val="24"/>
                <w:szCs w:val="24"/>
              </w:rPr>
              <w:t xml:space="preserve"> Semester</w:t>
            </w:r>
          </w:p>
        </w:tc>
      </w:tr>
      <w:tr w:rsidR="00EE4B35" w:rsidRPr="00EE4B35" w14:paraId="65939A72"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9FA0225"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BM090IU</w:t>
            </w:r>
          </w:p>
        </w:tc>
        <w:tc>
          <w:tcPr>
            <w:tcW w:w="4680" w:type="dxa"/>
            <w:tcBorders>
              <w:top w:val="nil"/>
              <w:left w:val="nil"/>
              <w:bottom w:val="single" w:sz="4" w:space="0" w:color="auto"/>
              <w:right w:val="single" w:sz="4" w:space="0" w:color="auto"/>
            </w:tcBorders>
            <w:shd w:val="clear" w:color="auto" w:fill="auto"/>
            <w:vAlign w:val="center"/>
            <w:hideMark/>
          </w:tcPr>
          <w:p w14:paraId="673133CF"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Biology for BME</w:t>
            </w:r>
          </w:p>
        </w:tc>
        <w:tc>
          <w:tcPr>
            <w:tcW w:w="2070" w:type="dxa"/>
            <w:tcBorders>
              <w:top w:val="nil"/>
              <w:left w:val="nil"/>
              <w:bottom w:val="single" w:sz="4" w:space="0" w:color="auto"/>
              <w:right w:val="single" w:sz="4" w:space="0" w:color="auto"/>
            </w:tcBorders>
            <w:shd w:val="clear" w:color="auto" w:fill="auto"/>
            <w:vAlign w:val="center"/>
            <w:hideMark/>
          </w:tcPr>
          <w:p w14:paraId="659D7B64" w14:textId="77777777" w:rsidR="00EE4B35" w:rsidRPr="00EE4B35" w:rsidRDefault="00EE4B35" w:rsidP="00EE4B35">
            <w:pPr>
              <w:jc w:val="center"/>
              <w:rPr>
                <w:rFonts w:eastAsia="Times New Roman"/>
                <w:color w:val="000000"/>
                <w:sz w:val="24"/>
                <w:szCs w:val="24"/>
              </w:rPr>
            </w:pPr>
            <w:r w:rsidRPr="00EE4B35">
              <w:rPr>
                <w:rFonts w:eastAsia="Times New Roman"/>
                <w:strike/>
                <w:color w:val="000000"/>
                <w:sz w:val="24"/>
                <w:szCs w:val="24"/>
              </w:rPr>
              <w:t>4</w:t>
            </w:r>
          </w:p>
        </w:tc>
      </w:tr>
      <w:tr w:rsidR="00EE4B35" w:rsidRPr="00EE4B35" w14:paraId="05A7409A"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A98EF90"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EE051IU</w:t>
            </w:r>
          </w:p>
        </w:tc>
        <w:tc>
          <w:tcPr>
            <w:tcW w:w="4680" w:type="dxa"/>
            <w:tcBorders>
              <w:top w:val="nil"/>
              <w:left w:val="nil"/>
              <w:bottom w:val="single" w:sz="4" w:space="0" w:color="auto"/>
              <w:right w:val="single" w:sz="4" w:space="0" w:color="auto"/>
            </w:tcBorders>
            <w:shd w:val="clear" w:color="auto" w:fill="auto"/>
            <w:vAlign w:val="center"/>
            <w:hideMark/>
          </w:tcPr>
          <w:p w14:paraId="082B5396"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 xml:space="preserve">Principles of EE I </w:t>
            </w:r>
          </w:p>
        </w:tc>
        <w:tc>
          <w:tcPr>
            <w:tcW w:w="2070" w:type="dxa"/>
            <w:tcBorders>
              <w:top w:val="nil"/>
              <w:left w:val="nil"/>
              <w:bottom w:val="single" w:sz="4" w:space="0" w:color="auto"/>
              <w:right w:val="single" w:sz="4" w:space="0" w:color="auto"/>
            </w:tcBorders>
            <w:shd w:val="clear" w:color="auto" w:fill="auto"/>
            <w:vAlign w:val="center"/>
            <w:hideMark/>
          </w:tcPr>
          <w:p w14:paraId="01326708"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6887988D"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C660B3D"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EE052IU</w:t>
            </w:r>
          </w:p>
        </w:tc>
        <w:tc>
          <w:tcPr>
            <w:tcW w:w="4680" w:type="dxa"/>
            <w:tcBorders>
              <w:top w:val="nil"/>
              <w:left w:val="nil"/>
              <w:bottom w:val="single" w:sz="4" w:space="0" w:color="auto"/>
              <w:right w:val="single" w:sz="4" w:space="0" w:color="auto"/>
            </w:tcBorders>
            <w:shd w:val="clear" w:color="auto" w:fill="auto"/>
            <w:vAlign w:val="center"/>
            <w:hideMark/>
          </w:tcPr>
          <w:p w14:paraId="71CA30CE"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Principles of EE I Laboratory</w:t>
            </w:r>
          </w:p>
        </w:tc>
        <w:tc>
          <w:tcPr>
            <w:tcW w:w="2070" w:type="dxa"/>
            <w:tcBorders>
              <w:top w:val="nil"/>
              <w:left w:val="nil"/>
              <w:bottom w:val="single" w:sz="4" w:space="0" w:color="auto"/>
              <w:right w:val="single" w:sz="4" w:space="0" w:color="auto"/>
            </w:tcBorders>
            <w:shd w:val="clear" w:color="auto" w:fill="auto"/>
            <w:vAlign w:val="center"/>
            <w:hideMark/>
          </w:tcPr>
          <w:p w14:paraId="74BF4359"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1</w:t>
            </w:r>
          </w:p>
        </w:tc>
      </w:tr>
      <w:tr w:rsidR="00EE4B35" w:rsidRPr="00EE4B35" w14:paraId="1EEBDB6F"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4F456BB"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CH011IU</w:t>
            </w:r>
          </w:p>
        </w:tc>
        <w:tc>
          <w:tcPr>
            <w:tcW w:w="4680" w:type="dxa"/>
            <w:tcBorders>
              <w:top w:val="nil"/>
              <w:left w:val="nil"/>
              <w:bottom w:val="single" w:sz="4" w:space="0" w:color="auto"/>
              <w:right w:val="single" w:sz="4" w:space="0" w:color="auto"/>
            </w:tcBorders>
            <w:shd w:val="clear" w:color="auto" w:fill="auto"/>
            <w:vAlign w:val="center"/>
            <w:hideMark/>
          </w:tcPr>
          <w:p w14:paraId="1CB000ED"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Chemistry for Engineers</w:t>
            </w:r>
          </w:p>
        </w:tc>
        <w:tc>
          <w:tcPr>
            <w:tcW w:w="2070" w:type="dxa"/>
            <w:tcBorders>
              <w:top w:val="nil"/>
              <w:left w:val="nil"/>
              <w:bottom w:val="single" w:sz="4" w:space="0" w:color="auto"/>
              <w:right w:val="single" w:sz="4" w:space="0" w:color="auto"/>
            </w:tcBorders>
            <w:shd w:val="clear" w:color="auto" w:fill="auto"/>
            <w:vAlign w:val="center"/>
            <w:hideMark/>
          </w:tcPr>
          <w:p w14:paraId="27205865"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36DFD51E"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94DE267"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CH012IU</w:t>
            </w:r>
          </w:p>
        </w:tc>
        <w:tc>
          <w:tcPr>
            <w:tcW w:w="4680" w:type="dxa"/>
            <w:tcBorders>
              <w:top w:val="nil"/>
              <w:left w:val="nil"/>
              <w:bottom w:val="single" w:sz="4" w:space="0" w:color="auto"/>
              <w:right w:val="single" w:sz="4" w:space="0" w:color="auto"/>
            </w:tcBorders>
            <w:shd w:val="clear" w:color="auto" w:fill="auto"/>
            <w:vAlign w:val="center"/>
            <w:hideMark/>
          </w:tcPr>
          <w:p w14:paraId="1BF36249"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Chemistry Laboratory</w:t>
            </w:r>
          </w:p>
        </w:tc>
        <w:tc>
          <w:tcPr>
            <w:tcW w:w="2070" w:type="dxa"/>
            <w:tcBorders>
              <w:top w:val="nil"/>
              <w:left w:val="nil"/>
              <w:bottom w:val="single" w:sz="4" w:space="0" w:color="auto"/>
              <w:right w:val="single" w:sz="4" w:space="0" w:color="auto"/>
            </w:tcBorders>
            <w:shd w:val="clear" w:color="auto" w:fill="auto"/>
            <w:vAlign w:val="center"/>
            <w:hideMark/>
          </w:tcPr>
          <w:p w14:paraId="630E4E54"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1</w:t>
            </w:r>
          </w:p>
        </w:tc>
      </w:tr>
      <w:tr w:rsidR="00EE4B35" w:rsidRPr="00EE4B35" w14:paraId="107997B0"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3FFA941"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EN011U</w:t>
            </w:r>
          </w:p>
        </w:tc>
        <w:tc>
          <w:tcPr>
            <w:tcW w:w="4680" w:type="dxa"/>
            <w:tcBorders>
              <w:top w:val="nil"/>
              <w:left w:val="nil"/>
              <w:bottom w:val="single" w:sz="4" w:space="0" w:color="auto"/>
              <w:right w:val="single" w:sz="4" w:space="0" w:color="auto"/>
            </w:tcBorders>
            <w:shd w:val="clear" w:color="auto" w:fill="auto"/>
            <w:vAlign w:val="center"/>
            <w:hideMark/>
          </w:tcPr>
          <w:p w14:paraId="420CF5C9"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Writing AE2</w:t>
            </w:r>
          </w:p>
        </w:tc>
        <w:tc>
          <w:tcPr>
            <w:tcW w:w="2070" w:type="dxa"/>
            <w:tcBorders>
              <w:top w:val="nil"/>
              <w:left w:val="nil"/>
              <w:bottom w:val="single" w:sz="4" w:space="0" w:color="auto"/>
              <w:right w:val="single" w:sz="4" w:space="0" w:color="auto"/>
            </w:tcBorders>
            <w:shd w:val="clear" w:color="auto" w:fill="auto"/>
            <w:vAlign w:val="center"/>
            <w:hideMark/>
          </w:tcPr>
          <w:p w14:paraId="063DEB54"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2</w:t>
            </w:r>
          </w:p>
        </w:tc>
      </w:tr>
      <w:tr w:rsidR="00EE4B35" w:rsidRPr="00EE4B35" w14:paraId="7A4321D3"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3BCE7D2"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EN012IU</w:t>
            </w:r>
          </w:p>
        </w:tc>
        <w:tc>
          <w:tcPr>
            <w:tcW w:w="4680" w:type="dxa"/>
            <w:tcBorders>
              <w:top w:val="nil"/>
              <w:left w:val="nil"/>
              <w:bottom w:val="single" w:sz="4" w:space="0" w:color="auto"/>
              <w:right w:val="single" w:sz="4" w:space="0" w:color="auto"/>
            </w:tcBorders>
            <w:shd w:val="clear" w:color="auto" w:fill="auto"/>
            <w:vAlign w:val="center"/>
            <w:hideMark/>
          </w:tcPr>
          <w:p w14:paraId="21163590"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Speaking AE2</w:t>
            </w:r>
          </w:p>
        </w:tc>
        <w:tc>
          <w:tcPr>
            <w:tcW w:w="2070" w:type="dxa"/>
            <w:tcBorders>
              <w:top w:val="nil"/>
              <w:left w:val="nil"/>
              <w:bottom w:val="single" w:sz="4" w:space="0" w:color="auto"/>
              <w:right w:val="single" w:sz="4" w:space="0" w:color="auto"/>
            </w:tcBorders>
            <w:shd w:val="clear" w:color="auto" w:fill="auto"/>
            <w:vAlign w:val="center"/>
            <w:hideMark/>
          </w:tcPr>
          <w:p w14:paraId="6C1199B8"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2</w:t>
            </w:r>
          </w:p>
        </w:tc>
      </w:tr>
      <w:tr w:rsidR="00EE4B35" w:rsidRPr="00EE4B35" w14:paraId="65E84AA1"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C7590C3"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MA023IU</w:t>
            </w:r>
          </w:p>
        </w:tc>
        <w:tc>
          <w:tcPr>
            <w:tcW w:w="4680" w:type="dxa"/>
            <w:tcBorders>
              <w:top w:val="nil"/>
              <w:left w:val="nil"/>
              <w:bottom w:val="single" w:sz="4" w:space="0" w:color="auto"/>
              <w:right w:val="single" w:sz="4" w:space="0" w:color="auto"/>
            </w:tcBorders>
            <w:shd w:val="clear" w:color="auto" w:fill="auto"/>
            <w:vAlign w:val="center"/>
            <w:hideMark/>
          </w:tcPr>
          <w:p w14:paraId="453F8572"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Calculus 3</w:t>
            </w:r>
          </w:p>
        </w:tc>
        <w:tc>
          <w:tcPr>
            <w:tcW w:w="2070" w:type="dxa"/>
            <w:tcBorders>
              <w:top w:val="nil"/>
              <w:left w:val="nil"/>
              <w:bottom w:val="single" w:sz="4" w:space="0" w:color="auto"/>
              <w:right w:val="single" w:sz="4" w:space="0" w:color="auto"/>
            </w:tcBorders>
            <w:shd w:val="clear" w:color="auto" w:fill="auto"/>
            <w:vAlign w:val="center"/>
            <w:hideMark/>
          </w:tcPr>
          <w:p w14:paraId="30EF42F4"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4</w:t>
            </w:r>
          </w:p>
        </w:tc>
      </w:tr>
      <w:tr w:rsidR="00EE4B35" w:rsidRPr="00EE4B35" w14:paraId="399995D0"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B83E0FA"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BM052IU</w:t>
            </w:r>
          </w:p>
        </w:tc>
        <w:tc>
          <w:tcPr>
            <w:tcW w:w="4680" w:type="dxa"/>
            <w:tcBorders>
              <w:top w:val="nil"/>
              <w:left w:val="nil"/>
              <w:bottom w:val="single" w:sz="4" w:space="0" w:color="auto"/>
              <w:right w:val="single" w:sz="4" w:space="0" w:color="auto"/>
            </w:tcBorders>
            <w:shd w:val="clear" w:color="auto" w:fill="auto"/>
            <w:vAlign w:val="center"/>
            <w:hideMark/>
          </w:tcPr>
          <w:p w14:paraId="2D5A8C2C"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Practice 3: Electronic Design</w:t>
            </w:r>
          </w:p>
        </w:tc>
        <w:tc>
          <w:tcPr>
            <w:tcW w:w="2070" w:type="dxa"/>
            <w:tcBorders>
              <w:top w:val="nil"/>
              <w:left w:val="nil"/>
              <w:bottom w:val="single" w:sz="4" w:space="0" w:color="auto"/>
              <w:right w:val="single" w:sz="4" w:space="0" w:color="auto"/>
            </w:tcBorders>
            <w:shd w:val="clear" w:color="auto" w:fill="auto"/>
            <w:vAlign w:val="center"/>
            <w:hideMark/>
          </w:tcPr>
          <w:p w14:paraId="05C0340D"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1</w:t>
            </w:r>
          </w:p>
        </w:tc>
      </w:tr>
      <w:tr w:rsidR="00E11248" w:rsidRPr="00EE4B35" w14:paraId="188B0D88" w14:textId="77777777" w:rsidTr="00E11248">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4A18D2F8" w14:textId="4EE3A3AA" w:rsidR="00E11248" w:rsidRPr="00EE4B35" w:rsidRDefault="00E11248" w:rsidP="00EE4B35">
            <w:pPr>
              <w:rPr>
                <w:rFonts w:eastAsia="Times New Roman"/>
                <w:b/>
                <w:bCs/>
                <w:i/>
                <w:iCs/>
                <w:color w:val="000000"/>
                <w:sz w:val="24"/>
                <w:szCs w:val="24"/>
              </w:rPr>
            </w:pPr>
            <w:r w:rsidRPr="00EE4B35">
              <w:rPr>
                <w:rFonts w:eastAsia="Times New Roman"/>
                <w:b/>
                <w:bCs/>
                <w:i/>
                <w:iCs/>
                <w:color w:val="000000"/>
                <w:sz w:val="24"/>
                <w:szCs w:val="24"/>
              </w:rPr>
              <w:lastRenderedPageBreak/>
              <w:t>Credits</w:t>
            </w:r>
          </w:p>
        </w:tc>
        <w:tc>
          <w:tcPr>
            <w:tcW w:w="2070" w:type="dxa"/>
            <w:tcBorders>
              <w:top w:val="nil"/>
              <w:left w:val="nil"/>
              <w:bottom w:val="single" w:sz="4" w:space="0" w:color="auto"/>
              <w:right w:val="single" w:sz="4" w:space="0" w:color="auto"/>
            </w:tcBorders>
            <w:shd w:val="clear" w:color="auto" w:fill="auto"/>
            <w:vAlign w:val="center"/>
            <w:hideMark/>
          </w:tcPr>
          <w:p w14:paraId="35625607" w14:textId="77777777" w:rsidR="00E11248" w:rsidRPr="00EE4B35" w:rsidRDefault="00E11248" w:rsidP="00EE4B35">
            <w:pPr>
              <w:jc w:val="center"/>
              <w:rPr>
                <w:rFonts w:eastAsia="Times New Roman"/>
                <w:b/>
                <w:bCs/>
                <w:i/>
                <w:iCs/>
                <w:color w:val="000000"/>
                <w:sz w:val="24"/>
                <w:szCs w:val="24"/>
              </w:rPr>
            </w:pPr>
            <w:r w:rsidRPr="00EE4B35">
              <w:rPr>
                <w:rFonts w:eastAsia="Times New Roman"/>
                <w:b/>
                <w:bCs/>
                <w:i/>
                <w:iCs/>
                <w:color w:val="000000"/>
                <w:sz w:val="24"/>
                <w:szCs w:val="24"/>
              </w:rPr>
              <w:t>21</w:t>
            </w:r>
          </w:p>
        </w:tc>
      </w:tr>
      <w:tr w:rsidR="00E11248" w:rsidRPr="00EE4B35" w14:paraId="2D2FD92A" w14:textId="77777777" w:rsidTr="00E11248">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022A4F2C" w14:textId="16B715CC" w:rsidR="00E11248" w:rsidRPr="00EE4B35" w:rsidRDefault="00E11248" w:rsidP="00EE4B35">
            <w:pPr>
              <w:rPr>
                <w:rFonts w:eastAsia="Times New Roman"/>
                <w:b/>
                <w:bCs/>
                <w:color w:val="000000"/>
                <w:sz w:val="24"/>
                <w:szCs w:val="24"/>
              </w:rPr>
            </w:pPr>
            <w:r w:rsidRPr="00EE4B3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2C2BF3AC" w14:textId="77777777" w:rsidR="00E11248" w:rsidRPr="00EE4B35" w:rsidRDefault="00E11248" w:rsidP="00EE4B35">
            <w:pPr>
              <w:jc w:val="center"/>
              <w:rPr>
                <w:rFonts w:eastAsia="Times New Roman"/>
                <w:b/>
                <w:bCs/>
                <w:color w:val="000000"/>
                <w:sz w:val="24"/>
                <w:szCs w:val="24"/>
              </w:rPr>
            </w:pPr>
            <w:r w:rsidRPr="00EE4B35">
              <w:rPr>
                <w:rFonts w:eastAsia="Times New Roman"/>
                <w:b/>
                <w:bCs/>
                <w:color w:val="000000"/>
                <w:sz w:val="24"/>
                <w:szCs w:val="24"/>
              </w:rPr>
              <w:t>51</w:t>
            </w:r>
          </w:p>
        </w:tc>
      </w:tr>
      <w:tr w:rsidR="00EE4B35" w:rsidRPr="00EE4B35" w14:paraId="7D9CBF00" w14:textId="77777777" w:rsidTr="00E11248">
        <w:trPr>
          <w:trHeight w:val="432"/>
        </w:trPr>
        <w:tc>
          <w:tcPr>
            <w:tcW w:w="9085" w:type="dxa"/>
            <w:gridSpan w:val="3"/>
            <w:tcBorders>
              <w:top w:val="single" w:sz="12" w:space="0" w:color="auto"/>
              <w:left w:val="single" w:sz="4" w:space="0" w:color="auto"/>
              <w:bottom w:val="single" w:sz="12" w:space="0" w:color="auto"/>
              <w:right w:val="single" w:sz="12" w:space="0" w:color="000000"/>
            </w:tcBorders>
            <w:shd w:val="clear" w:color="000000" w:fill="FBE4D5"/>
            <w:vAlign w:val="center"/>
            <w:hideMark/>
          </w:tcPr>
          <w:p w14:paraId="1FAAFC46"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Summer semester</w:t>
            </w:r>
          </w:p>
        </w:tc>
      </w:tr>
      <w:tr w:rsidR="00EE4B35" w:rsidRPr="00EE4B35" w14:paraId="24704DAF"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1585E56"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 </w:t>
            </w:r>
          </w:p>
        </w:tc>
        <w:tc>
          <w:tcPr>
            <w:tcW w:w="4680" w:type="dxa"/>
            <w:tcBorders>
              <w:top w:val="nil"/>
              <w:left w:val="nil"/>
              <w:bottom w:val="single" w:sz="4" w:space="0" w:color="auto"/>
              <w:right w:val="single" w:sz="4" w:space="0" w:color="auto"/>
            </w:tcBorders>
            <w:shd w:val="clear" w:color="auto" w:fill="auto"/>
            <w:vAlign w:val="center"/>
            <w:hideMark/>
          </w:tcPr>
          <w:p w14:paraId="3627BC1F"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Military Training</w:t>
            </w:r>
          </w:p>
        </w:tc>
        <w:tc>
          <w:tcPr>
            <w:tcW w:w="2070" w:type="dxa"/>
            <w:tcBorders>
              <w:top w:val="nil"/>
              <w:left w:val="nil"/>
              <w:bottom w:val="single" w:sz="4" w:space="0" w:color="auto"/>
              <w:right w:val="single" w:sz="4" w:space="0" w:color="auto"/>
            </w:tcBorders>
            <w:shd w:val="clear" w:color="auto" w:fill="auto"/>
            <w:vAlign w:val="center"/>
            <w:hideMark/>
          </w:tcPr>
          <w:p w14:paraId="2D68B18E"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0</w:t>
            </w:r>
          </w:p>
        </w:tc>
      </w:tr>
      <w:tr w:rsidR="00EE4B35" w:rsidRPr="00EE4B35" w14:paraId="081CAC70"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360F5CA"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BM102IU</w:t>
            </w:r>
          </w:p>
        </w:tc>
        <w:tc>
          <w:tcPr>
            <w:tcW w:w="4680" w:type="dxa"/>
            <w:tcBorders>
              <w:top w:val="nil"/>
              <w:left w:val="nil"/>
              <w:bottom w:val="single" w:sz="4" w:space="0" w:color="auto"/>
              <w:right w:val="single" w:sz="4" w:space="0" w:color="auto"/>
            </w:tcBorders>
            <w:shd w:val="clear" w:color="auto" w:fill="auto"/>
            <w:vAlign w:val="center"/>
            <w:hideMark/>
          </w:tcPr>
          <w:p w14:paraId="39C1F73D" w14:textId="77777777" w:rsidR="00EE4B35" w:rsidRPr="00EE4B35" w:rsidRDefault="00EE4B35" w:rsidP="00EE4B35">
            <w:pPr>
              <w:rPr>
                <w:rFonts w:eastAsia="Times New Roman"/>
                <w:color w:val="000000"/>
                <w:sz w:val="26"/>
                <w:szCs w:val="26"/>
              </w:rPr>
            </w:pPr>
            <w:r w:rsidRPr="00EE4B35">
              <w:rPr>
                <w:rFonts w:eastAsia="Times New Roman"/>
                <w:color w:val="000000"/>
                <w:sz w:val="26"/>
                <w:szCs w:val="26"/>
              </w:rPr>
              <w:t>Mechanical design and manufacturing processes in biomedical engineering Lab</w:t>
            </w:r>
          </w:p>
        </w:tc>
        <w:tc>
          <w:tcPr>
            <w:tcW w:w="2070" w:type="dxa"/>
            <w:tcBorders>
              <w:top w:val="nil"/>
              <w:left w:val="nil"/>
              <w:bottom w:val="single" w:sz="4" w:space="0" w:color="auto"/>
              <w:right w:val="single" w:sz="4" w:space="0" w:color="auto"/>
            </w:tcBorders>
            <w:shd w:val="clear" w:color="auto" w:fill="auto"/>
            <w:vAlign w:val="center"/>
            <w:hideMark/>
          </w:tcPr>
          <w:p w14:paraId="6136A31E"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2</w:t>
            </w:r>
          </w:p>
        </w:tc>
      </w:tr>
      <w:tr w:rsidR="00E11248" w:rsidRPr="00EE4B35" w14:paraId="363CE953" w14:textId="77777777" w:rsidTr="00E11248">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34BB5D65" w14:textId="5EA67D53" w:rsidR="00E11248" w:rsidRPr="00EE4B35" w:rsidRDefault="00E11248" w:rsidP="00EE4B35">
            <w:pPr>
              <w:rPr>
                <w:rFonts w:eastAsia="Times New Roman"/>
                <w:b/>
                <w:bCs/>
                <w:i/>
                <w:iCs/>
                <w:color w:val="000000"/>
                <w:sz w:val="24"/>
                <w:szCs w:val="24"/>
              </w:rPr>
            </w:pPr>
            <w:r w:rsidRPr="00EE4B35">
              <w:rPr>
                <w:rFonts w:eastAsia="Times New Roman"/>
                <w:b/>
                <w:bCs/>
                <w:i/>
                <w:iCs/>
                <w:color w:val="000000"/>
                <w:sz w:val="24"/>
                <w:szCs w:val="24"/>
              </w:rPr>
              <w:t>Credit</w:t>
            </w:r>
            <w:r>
              <w:rPr>
                <w:rFonts w:eastAsia="Times New Roman"/>
                <w:b/>
                <w:bCs/>
                <w:i/>
                <w:iCs/>
                <w:color w:val="000000"/>
                <w:sz w:val="24"/>
                <w:szCs w:val="24"/>
              </w:rPr>
              <w:t>s</w:t>
            </w:r>
          </w:p>
        </w:tc>
        <w:tc>
          <w:tcPr>
            <w:tcW w:w="2070" w:type="dxa"/>
            <w:tcBorders>
              <w:top w:val="nil"/>
              <w:left w:val="nil"/>
              <w:bottom w:val="single" w:sz="4" w:space="0" w:color="auto"/>
              <w:right w:val="single" w:sz="4" w:space="0" w:color="auto"/>
            </w:tcBorders>
            <w:shd w:val="clear" w:color="auto" w:fill="auto"/>
            <w:vAlign w:val="center"/>
            <w:hideMark/>
          </w:tcPr>
          <w:p w14:paraId="12FAAFF4" w14:textId="77777777" w:rsidR="00E11248" w:rsidRPr="00EE4B35" w:rsidRDefault="00E11248" w:rsidP="00EE4B35">
            <w:pPr>
              <w:jc w:val="center"/>
              <w:rPr>
                <w:rFonts w:eastAsia="Times New Roman"/>
                <w:b/>
                <w:bCs/>
                <w:i/>
                <w:iCs/>
                <w:color w:val="000000"/>
                <w:sz w:val="24"/>
                <w:szCs w:val="24"/>
              </w:rPr>
            </w:pPr>
            <w:r w:rsidRPr="00EE4B35">
              <w:rPr>
                <w:rFonts w:eastAsia="Times New Roman"/>
                <w:b/>
                <w:bCs/>
                <w:i/>
                <w:iCs/>
                <w:color w:val="000000"/>
                <w:sz w:val="24"/>
                <w:szCs w:val="24"/>
              </w:rPr>
              <w:t>2</w:t>
            </w:r>
          </w:p>
        </w:tc>
      </w:tr>
      <w:tr w:rsidR="00E11248" w:rsidRPr="00EE4B35" w14:paraId="6FF96EDA" w14:textId="77777777" w:rsidTr="00E11248">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18A31CDD" w14:textId="6E13B6C8" w:rsidR="00E11248" w:rsidRPr="00EE4B35" w:rsidRDefault="00E11248" w:rsidP="00EE4B35">
            <w:pPr>
              <w:rPr>
                <w:rFonts w:eastAsia="Times New Roman"/>
                <w:b/>
                <w:bCs/>
                <w:color w:val="000000"/>
                <w:sz w:val="24"/>
                <w:szCs w:val="24"/>
              </w:rPr>
            </w:pPr>
            <w:r w:rsidRPr="00EE4B3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44970075" w14:textId="77777777" w:rsidR="00E11248" w:rsidRPr="00EE4B35" w:rsidRDefault="00E11248" w:rsidP="00EE4B35">
            <w:pPr>
              <w:jc w:val="center"/>
              <w:rPr>
                <w:rFonts w:eastAsia="Times New Roman"/>
                <w:b/>
                <w:bCs/>
                <w:color w:val="000000"/>
                <w:sz w:val="24"/>
                <w:szCs w:val="24"/>
              </w:rPr>
            </w:pPr>
            <w:r w:rsidRPr="00EE4B35">
              <w:rPr>
                <w:rFonts w:eastAsia="Times New Roman"/>
                <w:b/>
                <w:bCs/>
                <w:color w:val="000000"/>
                <w:sz w:val="24"/>
                <w:szCs w:val="24"/>
              </w:rPr>
              <w:t>53</w:t>
            </w:r>
          </w:p>
        </w:tc>
      </w:tr>
      <w:tr w:rsidR="00EE4B35" w:rsidRPr="00EE4B35" w14:paraId="65D4CFC8" w14:textId="77777777" w:rsidTr="00E11248">
        <w:trPr>
          <w:trHeight w:val="432"/>
        </w:trPr>
        <w:tc>
          <w:tcPr>
            <w:tcW w:w="9085" w:type="dxa"/>
            <w:gridSpan w:val="3"/>
            <w:tcBorders>
              <w:top w:val="single" w:sz="12" w:space="0" w:color="auto"/>
              <w:left w:val="single" w:sz="4" w:space="0" w:color="auto"/>
              <w:bottom w:val="single" w:sz="12" w:space="0" w:color="auto"/>
              <w:right w:val="single" w:sz="12" w:space="0" w:color="000000"/>
            </w:tcBorders>
            <w:shd w:val="clear" w:color="000000" w:fill="FBE4D5"/>
            <w:vAlign w:val="center"/>
            <w:hideMark/>
          </w:tcPr>
          <w:p w14:paraId="4F1EA60B"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5</w:t>
            </w:r>
            <w:r w:rsidRPr="00EE4B35">
              <w:rPr>
                <w:rFonts w:eastAsia="Times New Roman"/>
                <w:b/>
                <w:bCs/>
                <w:color w:val="000000"/>
                <w:sz w:val="24"/>
                <w:szCs w:val="24"/>
                <w:vertAlign w:val="superscript"/>
              </w:rPr>
              <w:t>th</w:t>
            </w:r>
            <w:r w:rsidRPr="00EE4B35">
              <w:rPr>
                <w:rFonts w:eastAsia="Times New Roman"/>
                <w:b/>
                <w:bCs/>
                <w:color w:val="000000"/>
                <w:sz w:val="24"/>
                <w:szCs w:val="24"/>
              </w:rPr>
              <w:t xml:space="preserve"> Semester</w:t>
            </w:r>
          </w:p>
        </w:tc>
      </w:tr>
      <w:tr w:rsidR="00EE4B35" w:rsidRPr="00EE4B35" w14:paraId="43F75401"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034190E"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BM091IU</w:t>
            </w:r>
          </w:p>
        </w:tc>
        <w:tc>
          <w:tcPr>
            <w:tcW w:w="4680" w:type="dxa"/>
            <w:tcBorders>
              <w:top w:val="nil"/>
              <w:left w:val="nil"/>
              <w:bottom w:val="single" w:sz="4" w:space="0" w:color="auto"/>
              <w:right w:val="single" w:sz="4" w:space="0" w:color="auto"/>
            </w:tcBorders>
            <w:shd w:val="clear" w:color="auto" w:fill="auto"/>
            <w:vAlign w:val="center"/>
            <w:hideMark/>
          </w:tcPr>
          <w:p w14:paraId="59B1E90E"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Human Anatomy and Physiology</w:t>
            </w:r>
          </w:p>
        </w:tc>
        <w:tc>
          <w:tcPr>
            <w:tcW w:w="2070" w:type="dxa"/>
            <w:tcBorders>
              <w:top w:val="nil"/>
              <w:left w:val="nil"/>
              <w:bottom w:val="single" w:sz="4" w:space="0" w:color="auto"/>
              <w:right w:val="single" w:sz="4" w:space="0" w:color="auto"/>
            </w:tcBorders>
            <w:shd w:val="clear" w:color="auto" w:fill="auto"/>
            <w:vAlign w:val="center"/>
            <w:hideMark/>
          </w:tcPr>
          <w:p w14:paraId="1946960E"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796235D4"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25E77B2"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BM064IU</w:t>
            </w:r>
          </w:p>
        </w:tc>
        <w:tc>
          <w:tcPr>
            <w:tcW w:w="4680" w:type="dxa"/>
            <w:tcBorders>
              <w:top w:val="nil"/>
              <w:left w:val="nil"/>
              <w:bottom w:val="single" w:sz="4" w:space="0" w:color="auto"/>
              <w:right w:val="single" w:sz="4" w:space="0" w:color="auto"/>
            </w:tcBorders>
            <w:shd w:val="clear" w:color="auto" w:fill="auto"/>
            <w:vAlign w:val="center"/>
            <w:hideMark/>
          </w:tcPr>
          <w:p w14:paraId="7D228628"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Applied Informatics + Lab</w:t>
            </w:r>
          </w:p>
        </w:tc>
        <w:tc>
          <w:tcPr>
            <w:tcW w:w="2070" w:type="dxa"/>
            <w:tcBorders>
              <w:top w:val="nil"/>
              <w:left w:val="nil"/>
              <w:bottom w:val="single" w:sz="4" w:space="0" w:color="auto"/>
              <w:right w:val="single" w:sz="4" w:space="0" w:color="auto"/>
            </w:tcBorders>
            <w:shd w:val="clear" w:color="auto" w:fill="auto"/>
            <w:vAlign w:val="center"/>
            <w:hideMark/>
          </w:tcPr>
          <w:p w14:paraId="3081A9F7"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4</w:t>
            </w:r>
          </w:p>
        </w:tc>
      </w:tr>
      <w:tr w:rsidR="00EE4B35" w:rsidRPr="00EE4B35" w14:paraId="26C66151"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7B802B2"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 xml:space="preserve">BM007IU </w:t>
            </w:r>
          </w:p>
        </w:tc>
        <w:tc>
          <w:tcPr>
            <w:tcW w:w="4680" w:type="dxa"/>
            <w:tcBorders>
              <w:top w:val="nil"/>
              <w:left w:val="nil"/>
              <w:bottom w:val="single" w:sz="4" w:space="0" w:color="auto"/>
              <w:right w:val="single" w:sz="4" w:space="0" w:color="auto"/>
            </w:tcBorders>
            <w:shd w:val="clear" w:color="auto" w:fill="auto"/>
            <w:vAlign w:val="center"/>
            <w:hideMark/>
          </w:tcPr>
          <w:p w14:paraId="794C4A17"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Introduction to BME</w:t>
            </w:r>
          </w:p>
        </w:tc>
        <w:tc>
          <w:tcPr>
            <w:tcW w:w="2070" w:type="dxa"/>
            <w:tcBorders>
              <w:top w:val="nil"/>
              <w:left w:val="nil"/>
              <w:bottom w:val="single" w:sz="4" w:space="0" w:color="auto"/>
              <w:right w:val="single" w:sz="4" w:space="0" w:color="auto"/>
            </w:tcBorders>
            <w:shd w:val="clear" w:color="auto" w:fill="auto"/>
            <w:vAlign w:val="center"/>
            <w:hideMark/>
          </w:tcPr>
          <w:p w14:paraId="7EC355FA"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4</w:t>
            </w:r>
          </w:p>
        </w:tc>
      </w:tr>
      <w:tr w:rsidR="00EE4B35" w:rsidRPr="00EE4B35" w14:paraId="62A137A1"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3901FE4"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CH014IU</w:t>
            </w:r>
          </w:p>
        </w:tc>
        <w:tc>
          <w:tcPr>
            <w:tcW w:w="4680" w:type="dxa"/>
            <w:tcBorders>
              <w:top w:val="nil"/>
              <w:left w:val="nil"/>
              <w:bottom w:val="single" w:sz="4" w:space="0" w:color="auto"/>
              <w:right w:val="single" w:sz="4" w:space="0" w:color="auto"/>
            </w:tcBorders>
            <w:shd w:val="clear" w:color="auto" w:fill="auto"/>
            <w:vAlign w:val="center"/>
            <w:hideMark/>
          </w:tcPr>
          <w:p w14:paraId="6B2441E5"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Chemistry for BME</w:t>
            </w:r>
          </w:p>
        </w:tc>
        <w:tc>
          <w:tcPr>
            <w:tcW w:w="2070" w:type="dxa"/>
            <w:tcBorders>
              <w:top w:val="nil"/>
              <w:left w:val="nil"/>
              <w:bottom w:val="single" w:sz="4" w:space="0" w:color="auto"/>
              <w:right w:val="single" w:sz="4" w:space="0" w:color="auto"/>
            </w:tcBorders>
            <w:shd w:val="clear" w:color="auto" w:fill="auto"/>
            <w:vAlign w:val="center"/>
            <w:hideMark/>
          </w:tcPr>
          <w:p w14:paraId="6900E6C0"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1DD30393"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DDFFA32"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BM098IU</w:t>
            </w:r>
          </w:p>
        </w:tc>
        <w:tc>
          <w:tcPr>
            <w:tcW w:w="4680" w:type="dxa"/>
            <w:tcBorders>
              <w:top w:val="nil"/>
              <w:left w:val="nil"/>
              <w:bottom w:val="single" w:sz="4" w:space="0" w:color="auto"/>
              <w:right w:val="single" w:sz="4" w:space="0" w:color="auto"/>
            </w:tcBorders>
            <w:shd w:val="clear" w:color="auto" w:fill="auto"/>
            <w:vAlign w:val="center"/>
            <w:hideMark/>
          </w:tcPr>
          <w:p w14:paraId="748E40C7"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Chemistry for BME Lab</w:t>
            </w:r>
          </w:p>
        </w:tc>
        <w:tc>
          <w:tcPr>
            <w:tcW w:w="2070" w:type="dxa"/>
            <w:tcBorders>
              <w:top w:val="nil"/>
              <w:left w:val="nil"/>
              <w:bottom w:val="single" w:sz="4" w:space="0" w:color="auto"/>
              <w:right w:val="single" w:sz="4" w:space="0" w:color="auto"/>
            </w:tcBorders>
            <w:shd w:val="clear" w:color="auto" w:fill="auto"/>
            <w:vAlign w:val="center"/>
            <w:hideMark/>
          </w:tcPr>
          <w:p w14:paraId="105812B9"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1</w:t>
            </w:r>
          </w:p>
        </w:tc>
      </w:tr>
      <w:tr w:rsidR="00EE4B35" w:rsidRPr="00EE4B35" w14:paraId="6440D009"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33CD301"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BM017IU</w:t>
            </w:r>
          </w:p>
        </w:tc>
        <w:tc>
          <w:tcPr>
            <w:tcW w:w="4680" w:type="dxa"/>
            <w:tcBorders>
              <w:top w:val="nil"/>
              <w:left w:val="nil"/>
              <w:bottom w:val="single" w:sz="4" w:space="0" w:color="auto"/>
              <w:right w:val="single" w:sz="4" w:space="0" w:color="auto"/>
            </w:tcBorders>
            <w:shd w:val="clear" w:color="auto" w:fill="auto"/>
            <w:vAlign w:val="center"/>
            <w:hideMark/>
          </w:tcPr>
          <w:p w14:paraId="0F779479" w14:textId="77777777" w:rsidR="00EE4B35" w:rsidRPr="00EE4B35" w:rsidRDefault="00EE4B35" w:rsidP="00EE4B35">
            <w:pPr>
              <w:rPr>
                <w:rFonts w:eastAsia="Times New Roman"/>
                <w:color w:val="000000"/>
                <w:sz w:val="26"/>
                <w:szCs w:val="26"/>
              </w:rPr>
            </w:pPr>
            <w:r w:rsidRPr="00EE4B35">
              <w:rPr>
                <w:rFonts w:eastAsia="Times New Roman"/>
                <w:color w:val="000000"/>
                <w:sz w:val="26"/>
                <w:szCs w:val="26"/>
              </w:rPr>
              <w:t>Medical Design</w:t>
            </w:r>
          </w:p>
        </w:tc>
        <w:tc>
          <w:tcPr>
            <w:tcW w:w="2070" w:type="dxa"/>
            <w:tcBorders>
              <w:top w:val="nil"/>
              <w:left w:val="nil"/>
              <w:bottom w:val="single" w:sz="4" w:space="0" w:color="auto"/>
              <w:right w:val="single" w:sz="4" w:space="0" w:color="auto"/>
            </w:tcBorders>
            <w:shd w:val="clear" w:color="auto" w:fill="auto"/>
            <w:vAlign w:val="center"/>
            <w:hideMark/>
          </w:tcPr>
          <w:p w14:paraId="7987A7E4"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1</w:t>
            </w:r>
          </w:p>
        </w:tc>
      </w:tr>
      <w:tr w:rsidR="00EE4B35" w:rsidRPr="00EE4B35" w14:paraId="056945EB"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579CD00"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PE019IU</w:t>
            </w:r>
          </w:p>
        </w:tc>
        <w:tc>
          <w:tcPr>
            <w:tcW w:w="4680" w:type="dxa"/>
            <w:tcBorders>
              <w:top w:val="nil"/>
              <w:left w:val="nil"/>
              <w:bottom w:val="single" w:sz="4" w:space="0" w:color="auto"/>
              <w:right w:val="single" w:sz="4" w:space="0" w:color="auto"/>
            </w:tcBorders>
            <w:shd w:val="clear" w:color="auto" w:fill="auto"/>
            <w:vAlign w:val="center"/>
            <w:hideMark/>
          </w:tcPr>
          <w:p w14:paraId="4CBA49C6"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Ho Chi Minh's Thoughts</w:t>
            </w:r>
          </w:p>
        </w:tc>
        <w:tc>
          <w:tcPr>
            <w:tcW w:w="2070" w:type="dxa"/>
            <w:tcBorders>
              <w:top w:val="nil"/>
              <w:left w:val="nil"/>
              <w:bottom w:val="single" w:sz="4" w:space="0" w:color="auto"/>
              <w:right w:val="single" w:sz="4" w:space="0" w:color="auto"/>
            </w:tcBorders>
            <w:shd w:val="clear" w:color="auto" w:fill="auto"/>
            <w:vAlign w:val="center"/>
            <w:hideMark/>
          </w:tcPr>
          <w:p w14:paraId="21AD036E"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2</w:t>
            </w:r>
          </w:p>
        </w:tc>
      </w:tr>
      <w:tr w:rsidR="00EE4B35" w:rsidRPr="00EE4B35" w14:paraId="3E37FC8E"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2ABE944"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BM101IU</w:t>
            </w:r>
          </w:p>
        </w:tc>
        <w:tc>
          <w:tcPr>
            <w:tcW w:w="4680" w:type="dxa"/>
            <w:tcBorders>
              <w:top w:val="nil"/>
              <w:left w:val="nil"/>
              <w:bottom w:val="single" w:sz="4" w:space="0" w:color="auto"/>
              <w:right w:val="single" w:sz="4" w:space="0" w:color="auto"/>
            </w:tcBorders>
            <w:shd w:val="clear" w:color="auto" w:fill="auto"/>
            <w:vAlign w:val="center"/>
            <w:hideMark/>
          </w:tcPr>
          <w:p w14:paraId="0820A595"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Mechanical design and manufacturing processes in biomedical engineering</w:t>
            </w:r>
          </w:p>
        </w:tc>
        <w:tc>
          <w:tcPr>
            <w:tcW w:w="2070" w:type="dxa"/>
            <w:tcBorders>
              <w:top w:val="nil"/>
              <w:left w:val="nil"/>
              <w:bottom w:val="single" w:sz="4" w:space="0" w:color="auto"/>
              <w:right w:val="single" w:sz="4" w:space="0" w:color="auto"/>
            </w:tcBorders>
            <w:shd w:val="clear" w:color="auto" w:fill="auto"/>
            <w:vAlign w:val="center"/>
            <w:hideMark/>
          </w:tcPr>
          <w:p w14:paraId="677CEA5E"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2</w:t>
            </w:r>
          </w:p>
        </w:tc>
      </w:tr>
      <w:tr w:rsidR="00E11248" w:rsidRPr="00EE4B35" w14:paraId="0B144848" w14:textId="77777777" w:rsidTr="00E11248">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36F4A81A" w14:textId="2623C587" w:rsidR="00E11248" w:rsidRPr="00EE4B35" w:rsidRDefault="00E11248" w:rsidP="00EE4B35">
            <w:pPr>
              <w:rPr>
                <w:rFonts w:eastAsia="Times New Roman"/>
                <w:b/>
                <w:bCs/>
                <w:i/>
                <w:iCs/>
                <w:color w:val="000000"/>
                <w:sz w:val="24"/>
                <w:szCs w:val="24"/>
              </w:rPr>
            </w:pPr>
            <w:r w:rsidRPr="00EE4B3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62E1CA21" w14:textId="77777777" w:rsidR="00E11248" w:rsidRPr="00EE4B35" w:rsidRDefault="00E11248" w:rsidP="00EE4B35">
            <w:pPr>
              <w:jc w:val="center"/>
              <w:rPr>
                <w:rFonts w:eastAsia="Times New Roman"/>
                <w:b/>
                <w:bCs/>
                <w:i/>
                <w:iCs/>
                <w:color w:val="000000"/>
                <w:sz w:val="24"/>
                <w:szCs w:val="24"/>
              </w:rPr>
            </w:pPr>
            <w:r w:rsidRPr="00EE4B35">
              <w:rPr>
                <w:rFonts w:eastAsia="Times New Roman"/>
                <w:b/>
                <w:bCs/>
                <w:i/>
                <w:iCs/>
                <w:color w:val="000000"/>
                <w:sz w:val="24"/>
                <w:szCs w:val="24"/>
              </w:rPr>
              <w:t>20</w:t>
            </w:r>
          </w:p>
        </w:tc>
      </w:tr>
      <w:tr w:rsidR="00E11248" w:rsidRPr="00EE4B35" w14:paraId="7286FE07" w14:textId="77777777" w:rsidTr="00E11248">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52C60FBB" w14:textId="2E536EC6" w:rsidR="00E11248" w:rsidRPr="00EE4B35" w:rsidRDefault="00E11248" w:rsidP="00EE4B35">
            <w:pPr>
              <w:rPr>
                <w:rFonts w:eastAsia="Times New Roman"/>
                <w:b/>
                <w:bCs/>
                <w:color w:val="000000"/>
                <w:sz w:val="24"/>
                <w:szCs w:val="24"/>
              </w:rPr>
            </w:pPr>
            <w:r w:rsidRPr="00EE4B3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13565852" w14:textId="77777777" w:rsidR="00E11248" w:rsidRPr="00EE4B35" w:rsidRDefault="00E11248" w:rsidP="00EE4B35">
            <w:pPr>
              <w:jc w:val="center"/>
              <w:rPr>
                <w:rFonts w:eastAsia="Times New Roman"/>
                <w:b/>
                <w:bCs/>
                <w:color w:val="000000"/>
                <w:sz w:val="24"/>
                <w:szCs w:val="24"/>
              </w:rPr>
            </w:pPr>
            <w:r w:rsidRPr="00EE4B35">
              <w:rPr>
                <w:rFonts w:eastAsia="Times New Roman"/>
                <w:b/>
                <w:bCs/>
                <w:color w:val="000000"/>
                <w:sz w:val="24"/>
                <w:szCs w:val="24"/>
              </w:rPr>
              <w:t>73</w:t>
            </w:r>
          </w:p>
        </w:tc>
      </w:tr>
      <w:tr w:rsidR="00EE4B35" w:rsidRPr="00EE4B35" w14:paraId="1CC8B88D" w14:textId="77777777" w:rsidTr="00E11248">
        <w:trPr>
          <w:trHeight w:val="432"/>
        </w:trPr>
        <w:tc>
          <w:tcPr>
            <w:tcW w:w="9085" w:type="dxa"/>
            <w:gridSpan w:val="3"/>
            <w:tcBorders>
              <w:top w:val="single" w:sz="12" w:space="0" w:color="auto"/>
              <w:left w:val="single" w:sz="4" w:space="0" w:color="auto"/>
              <w:bottom w:val="single" w:sz="12" w:space="0" w:color="auto"/>
              <w:right w:val="single" w:sz="12" w:space="0" w:color="000000"/>
            </w:tcBorders>
            <w:shd w:val="clear" w:color="000000" w:fill="FBE4D5"/>
            <w:vAlign w:val="center"/>
            <w:hideMark/>
          </w:tcPr>
          <w:p w14:paraId="3FCC543F"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6</w:t>
            </w:r>
            <w:r w:rsidRPr="00EE4B35">
              <w:rPr>
                <w:rFonts w:eastAsia="Times New Roman"/>
                <w:b/>
                <w:bCs/>
                <w:color w:val="000000"/>
                <w:sz w:val="24"/>
                <w:szCs w:val="24"/>
                <w:vertAlign w:val="superscript"/>
              </w:rPr>
              <w:t>th</w:t>
            </w:r>
            <w:r w:rsidRPr="00EE4B35">
              <w:rPr>
                <w:rFonts w:eastAsia="Times New Roman"/>
                <w:b/>
                <w:bCs/>
                <w:color w:val="000000"/>
                <w:sz w:val="24"/>
                <w:szCs w:val="24"/>
              </w:rPr>
              <w:t xml:space="preserve"> Semester</w:t>
            </w:r>
          </w:p>
        </w:tc>
      </w:tr>
      <w:tr w:rsidR="00EE4B35" w:rsidRPr="00EE4B35" w14:paraId="65B8E553"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B5CAD85"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___ ___IU</w:t>
            </w:r>
          </w:p>
        </w:tc>
        <w:tc>
          <w:tcPr>
            <w:tcW w:w="4680" w:type="dxa"/>
            <w:tcBorders>
              <w:top w:val="nil"/>
              <w:left w:val="nil"/>
              <w:bottom w:val="single" w:sz="4" w:space="0" w:color="auto"/>
              <w:right w:val="single" w:sz="4" w:space="0" w:color="auto"/>
            </w:tcBorders>
            <w:shd w:val="clear" w:color="auto" w:fill="auto"/>
            <w:vAlign w:val="center"/>
            <w:hideMark/>
          </w:tcPr>
          <w:p w14:paraId="0D79BF48"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Technical Electives 1</w:t>
            </w:r>
          </w:p>
        </w:tc>
        <w:tc>
          <w:tcPr>
            <w:tcW w:w="2070" w:type="dxa"/>
            <w:tcBorders>
              <w:top w:val="nil"/>
              <w:left w:val="nil"/>
              <w:bottom w:val="single" w:sz="4" w:space="0" w:color="auto"/>
              <w:right w:val="single" w:sz="4" w:space="0" w:color="auto"/>
            </w:tcBorders>
            <w:shd w:val="clear" w:color="auto" w:fill="auto"/>
            <w:vAlign w:val="center"/>
            <w:hideMark/>
          </w:tcPr>
          <w:p w14:paraId="12ABD938"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4</w:t>
            </w:r>
          </w:p>
        </w:tc>
      </w:tr>
      <w:tr w:rsidR="00EE4B35" w:rsidRPr="00EE4B35" w14:paraId="30020EC9"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14292E6"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MA024IU</w:t>
            </w:r>
          </w:p>
        </w:tc>
        <w:tc>
          <w:tcPr>
            <w:tcW w:w="4680" w:type="dxa"/>
            <w:tcBorders>
              <w:top w:val="nil"/>
              <w:left w:val="nil"/>
              <w:bottom w:val="single" w:sz="4" w:space="0" w:color="auto"/>
              <w:right w:val="single" w:sz="4" w:space="0" w:color="auto"/>
            </w:tcBorders>
            <w:shd w:val="clear" w:color="auto" w:fill="auto"/>
            <w:vAlign w:val="center"/>
            <w:hideMark/>
          </w:tcPr>
          <w:p w14:paraId="720A2AB0"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Differential Equations</w:t>
            </w:r>
          </w:p>
        </w:tc>
        <w:tc>
          <w:tcPr>
            <w:tcW w:w="2070" w:type="dxa"/>
            <w:tcBorders>
              <w:top w:val="nil"/>
              <w:left w:val="nil"/>
              <w:bottom w:val="single" w:sz="4" w:space="0" w:color="auto"/>
              <w:right w:val="single" w:sz="4" w:space="0" w:color="auto"/>
            </w:tcBorders>
            <w:shd w:val="clear" w:color="auto" w:fill="auto"/>
            <w:vAlign w:val="center"/>
            <w:hideMark/>
          </w:tcPr>
          <w:p w14:paraId="0B14976E"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4</w:t>
            </w:r>
          </w:p>
        </w:tc>
      </w:tr>
      <w:tr w:rsidR="00EE4B35" w:rsidRPr="00EE4B35" w14:paraId="2AA2AFB0"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9FDF4DB"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BM082IU</w:t>
            </w:r>
          </w:p>
        </w:tc>
        <w:tc>
          <w:tcPr>
            <w:tcW w:w="4680" w:type="dxa"/>
            <w:tcBorders>
              <w:top w:val="nil"/>
              <w:left w:val="nil"/>
              <w:bottom w:val="single" w:sz="4" w:space="0" w:color="auto"/>
              <w:right w:val="single" w:sz="4" w:space="0" w:color="auto"/>
            </w:tcBorders>
            <w:shd w:val="clear" w:color="auto" w:fill="auto"/>
            <w:vAlign w:val="center"/>
            <w:hideMark/>
          </w:tcPr>
          <w:p w14:paraId="7EA76C77"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Biomaterials</w:t>
            </w:r>
          </w:p>
        </w:tc>
        <w:tc>
          <w:tcPr>
            <w:tcW w:w="2070" w:type="dxa"/>
            <w:tcBorders>
              <w:top w:val="nil"/>
              <w:left w:val="nil"/>
              <w:bottom w:val="single" w:sz="4" w:space="0" w:color="auto"/>
              <w:right w:val="single" w:sz="4" w:space="0" w:color="auto"/>
            </w:tcBorders>
            <w:shd w:val="clear" w:color="auto" w:fill="auto"/>
            <w:vAlign w:val="center"/>
            <w:hideMark/>
          </w:tcPr>
          <w:p w14:paraId="77F91B8C"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4</w:t>
            </w:r>
          </w:p>
        </w:tc>
      </w:tr>
      <w:tr w:rsidR="00EE4B35" w:rsidRPr="00EE4B35" w14:paraId="1EABE427"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E3AC715"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___ ___IU</w:t>
            </w:r>
          </w:p>
        </w:tc>
        <w:tc>
          <w:tcPr>
            <w:tcW w:w="4680" w:type="dxa"/>
            <w:tcBorders>
              <w:top w:val="nil"/>
              <w:left w:val="nil"/>
              <w:bottom w:val="single" w:sz="4" w:space="0" w:color="auto"/>
              <w:right w:val="single" w:sz="4" w:space="0" w:color="auto"/>
            </w:tcBorders>
            <w:shd w:val="clear" w:color="auto" w:fill="auto"/>
            <w:vAlign w:val="center"/>
            <w:hideMark/>
          </w:tcPr>
          <w:p w14:paraId="6FF449CA"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Technical Electives 3</w:t>
            </w:r>
          </w:p>
        </w:tc>
        <w:tc>
          <w:tcPr>
            <w:tcW w:w="2070" w:type="dxa"/>
            <w:tcBorders>
              <w:top w:val="nil"/>
              <w:left w:val="nil"/>
              <w:bottom w:val="single" w:sz="4" w:space="0" w:color="auto"/>
              <w:right w:val="single" w:sz="4" w:space="0" w:color="auto"/>
            </w:tcBorders>
            <w:shd w:val="clear" w:color="auto" w:fill="auto"/>
            <w:vAlign w:val="center"/>
            <w:hideMark/>
          </w:tcPr>
          <w:p w14:paraId="09BFD06F"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4</w:t>
            </w:r>
          </w:p>
        </w:tc>
      </w:tr>
      <w:tr w:rsidR="00EE4B35" w:rsidRPr="00EE4B35" w14:paraId="1A6DE3F2"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35C7DFD"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BM069IU</w:t>
            </w:r>
          </w:p>
        </w:tc>
        <w:tc>
          <w:tcPr>
            <w:tcW w:w="4680" w:type="dxa"/>
            <w:tcBorders>
              <w:top w:val="nil"/>
              <w:left w:val="nil"/>
              <w:bottom w:val="single" w:sz="4" w:space="0" w:color="auto"/>
              <w:right w:val="single" w:sz="4" w:space="0" w:color="auto"/>
            </w:tcBorders>
            <w:shd w:val="clear" w:color="auto" w:fill="auto"/>
            <w:vAlign w:val="center"/>
            <w:hideMark/>
          </w:tcPr>
          <w:p w14:paraId="4E5A3A3C"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Project 2</w:t>
            </w:r>
          </w:p>
        </w:tc>
        <w:tc>
          <w:tcPr>
            <w:tcW w:w="2070" w:type="dxa"/>
            <w:tcBorders>
              <w:top w:val="nil"/>
              <w:left w:val="nil"/>
              <w:bottom w:val="single" w:sz="4" w:space="0" w:color="auto"/>
              <w:right w:val="single" w:sz="4" w:space="0" w:color="auto"/>
            </w:tcBorders>
            <w:shd w:val="clear" w:color="auto" w:fill="auto"/>
            <w:vAlign w:val="center"/>
            <w:hideMark/>
          </w:tcPr>
          <w:p w14:paraId="7678FC24"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1</w:t>
            </w:r>
          </w:p>
        </w:tc>
      </w:tr>
      <w:tr w:rsidR="00EE4B35" w:rsidRPr="00EE4B35" w14:paraId="64A0D300"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4CE7FED"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BM005IU</w:t>
            </w:r>
          </w:p>
        </w:tc>
        <w:tc>
          <w:tcPr>
            <w:tcW w:w="4680" w:type="dxa"/>
            <w:tcBorders>
              <w:top w:val="nil"/>
              <w:left w:val="nil"/>
              <w:bottom w:val="single" w:sz="4" w:space="0" w:color="auto"/>
              <w:right w:val="single" w:sz="4" w:space="0" w:color="auto"/>
            </w:tcBorders>
            <w:shd w:val="clear" w:color="auto" w:fill="auto"/>
            <w:vAlign w:val="center"/>
            <w:hideMark/>
          </w:tcPr>
          <w:p w14:paraId="010E65BE"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Statistics for Health Science</w:t>
            </w:r>
          </w:p>
        </w:tc>
        <w:tc>
          <w:tcPr>
            <w:tcW w:w="2070" w:type="dxa"/>
            <w:tcBorders>
              <w:top w:val="nil"/>
              <w:left w:val="nil"/>
              <w:bottom w:val="single" w:sz="4" w:space="0" w:color="auto"/>
              <w:right w:val="single" w:sz="4" w:space="0" w:color="auto"/>
            </w:tcBorders>
            <w:shd w:val="clear" w:color="auto" w:fill="auto"/>
            <w:vAlign w:val="center"/>
            <w:hideMark/>
          </w:tcPr>
          <w:p w14:paraId="2061D7CF"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36A973B0"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8CB9230"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BM068IU</w:t>
            </w:r>
          </w:p>
        </w:tc>
        <w:tc>
          <w:tcPr>
            <w:tcW w:w="4680" w:type="dxa"/>
            <w:tcBorders>
              <w:top w:val="nil"/>
              <w:left w:val="nil"/>
              <w:bottom w:val="single" w:sz="4" w:space="0" w:color="auto"/>
              <w:right w:val="single" w:sz="4" w:space="0" w:color="auto"/>
            </w:tcBorders>
            <w:shd w:val="clear" w:color="auto" w:fill="auto"/>
            <w:vAlign w:val="center"/>
            <w:hideMark/>
          </w:tcPr>
          <w:p w14:paraId="04B3FBE1"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Project 1</w:t>
            </w:r>
          </w:p>
        </w:tc>
        <w:tc>
          <w:tcPr>
            <w:tcW w:w="2070" w:type="dxa"/>
            <w:tcBorders>
              <w:top w:val="nil"/>
              <w:left w:val="nil"/>
              <w:bottom w:val="single" w:sz="4" w:space="0" w:color="auto"/>
              <w:right w:val="single" w:sz="4" w:space="0" w:color="auto"/>
            </w:tcBorders>
            <w:shd w:val="clear" w:color="auto" w:fill="auto"/>
            <w:vAlign w:val="center"/>
            <w:hideMark/>
          </w:tcPr>
          <w:p w14:paraId="07D2A24F"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1</w:t>
            </w:r>
          </w:p>
        </w:tc>
      </w:tr>
      <w:tr w:rsidR="00E11248" w:rsidRPr="00EE4B35" w14:paraId="181B57D2" w14:textId="77777777" w:rsidTr="00E11248">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194C0C93" w14:textId="74CE1187" w:rsidR="00E11248" w:rsidRPr="00EE4B35" w:rsidRDefault="00E11248" w:rsidP="00EE4B35">
            <w:pPr>
              <w:rPr>
                <w:rFonts w:eastAsia="Times New Roman"/>
                <w:b/>
                <w:bCs/>
                <w:i/>
                <w:iCs/>
                <w:color w:val="000000"/>
                <w:sz w:val="24"/>
                <w:szCs w:val="24"/>
              </w:rPr>
            </w:pPr>
            <w:r w:rsidRPr="00EE4B3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158B3274" w14:textId="77777777" w:rsidR="00E11248" w:rsidRPr="00EE4B35" w:rsidRDefault="00E11248" w:rsidP="00EE4B35">
            <w:pPr>
              <w:jc w:val="center"/>
              <w:rPr>
                <w:rFonts w:eastAsia="Times New Roman"/>
                <w:b/>
                <w:bCs/>
                <w:i/>
                <w:iCs/>
                <w:color w:val="000000"/>
                <w:sz w:val="24"/>
                <w:szCs w:val="24"/>
              </w:rPr>
            </w:pPr>
            <w:r w:rsidRPr="00EE4B35">
              <w:rPr>
                <w:rFonts w:eastAsia="Times New Roman"/>
                <w:b/>
                <w:bCs/>
                <w:i/>
                <w:iCs/>
                <w:color w:val="000000"/>
                <w:sz w:val="24"/>
                <w:szCs w:val="24"/>
              </w:rPr>
              <w:t>21</w:t>
            </w:r>
          </w:p>
        </w:tc>
      </w:tr>
      <w:tr w:rsidR="00EE4B35" w:rsidRPr="00EE4B35" w14:paraId="34DB8CE0" w14:textId="77777777" w:rsidTr="00E11248">
        <w:trPr>
          <w:trHeight w:val="432"/>
        </w:trPr>
        <w:tc>
          <w:tcPr>
            <w:tcW w:w="2335" w:type="dxa"/>
            <w:tcBorders>
              <w:top w:val="nil"/>
              <w:left w:val="single" w:sz="4" w:space="0" w:color="auto"/>
              <w:bottom w:val="nil"/>
              <w:right w:val="nil"/>
            </w:tcBorders>
            <w:shd w:val="clear" w:color="auto" w:fill="auto"/>
            <w:vAlign w:val="center"/>
            <w:hideMark/>
          </w:tcPr>
          <w:p w14:paraId="6C04D84C" w14:textId="77777777" w:rsidR="00EE4B35" w:rsidRPr="00EE4B35" w:rsidRDefault="00EE4B35" w:rsidP="00EE4B35">
            <w:pPr>
              <w:rPr>
                <w:rFonts w:eastAsia="Times New Roman"/>
                <w:b/>
                <w:bCs/>
                <w:color w:val="000000"/>
                <w:sz w:val="24"/>
                <w:szCs w:val="24"/>
              </w:rPr>
            </w:pPr>
            <w:r w:rsidRPr="00EE4B35">
              <w:rPr>
                <w:rFonts w:eastAsia="Times New Roman"/>
                <w:b/>
                <w:bCs/>
                <w:color w:val="000000"/>
                <w:sz w:val="24"/>
                <w:szCs w:val="24"/>
              </w:rPr>
              <w:t>Accumulated credits</w:t>
            </w:r>
          </w:p>
        </w:tc>
        <w:tc>
          <w:tcPr>
            <w:tcW w:w="4680" w:type="dxa"/>
            <w:tcBorders>
              <w:top w:val="nil"/>
              <w:left w:val="nil"/>
              <w:bottom w:val="nil"/>
              <w:right w:val="single" w:sz="4" w:space="0" w:color="auto"/>
            </w:tcBorders>
            <w:shd w:val="clear" w:color="auto" w:fill="auto"/>
            <w:vAlign w:val="center"/>
            <w:hideMark/>
          </w:tcPr>
          <w:p w14:paraId="10EAC09E" w14:textId="77777777" w:rsidR="00EE4B35" w:rsidRPr="00EE4B35" w:rsidRDefault="00EE4B35" w:rsidP="00EE4B35">
            <w:pPr>
              <w:rPr>
                <w:rFonts w:eastAsia="Times New Roman"/>
                <w:b/>
                <w:bCs/>
                <w:color w:val="000000"/>
                <w:sz w:val="24"/>
                <w:szCs w:val="24"/>
              </w:rPr>
            </w:pPr>
            <w:r w:rsidRPr="00EE4B35">
              <w:rPr>
                <w:rFonts w:eastAsia="Times New Roman"/>
                <w:b/>
                <w:bCs/>
                <w:color w:val="000000"/>
                <w:sz w:val="24"/>
                <w:szCs w:val="24"/>
              </w:rPr>
              <w:t> </w:t>
            </w:r>
          </w:p>
        </w:tc>
        <w:tc>
          <w:tcPr>
            <w:tcW w:w="2070" w:type="dxa"/>
            <w:tcBorders>
              <w:top w:val="nil"/>
              <w:left w:val="nil"/>
              <w:bottom w:val="nil"/>
              <w:right w:val="single" w:sz="4" w:space="0" w:color="auto"/>
            </w:tcBorders>
            <w:shd w:val="clear" w:color="auto" w:fill="auto"/>
            <w:vAlign w:val="center"/>
            <w:hideMark/>
          </w:tcPr>
          <w:p w14:paraId="18EC1B2F"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94</w:t>
            </w:r>
          </w:p>
        </w:tc>
      </w:tr>
      <w:tr w:rsidR="00EE4B35" w:rsidRPr="00EE4B35" w14:paraId="6A711090" w14:textId="77777777" w:rsidTr="00E11248">
        <w:trPr>
          <w:trHeight w:val="432"/>
        </w:trPr>
        <w:tc>
          <w:tcPr>
            <w:tcW w:w="9085" w:type="dxa"/>
            <w:gridSpan w:val="3"/>
            <w:tcBorders>
              <w:top w:val="single" w:sz="12" w:space="0" w:color="auto"/>
              <w:left w:val="single" w:sz="4" w:space="0" w:color="auto"/>
              <w:bottom w:val="single" w:sz="12" w:space="0" w:color="auto"/>
              <w:right w:val="single" w:sz="12" w:space="0" w:color="000000"/>
            </w:tcBorders>
            <w:shd w:val="clear" w:color="000000" w:fill="FBE4D5"/>
            <w:vAlign w:val="center"/>
            <w:hideMark/>
          </w:tcPr>
          <w:p w14:paraId="65B84D0E"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Summer semester</w:t>
            </w:r>
          </w:p>
        </w:tc>
      </w:tr>
      <w:tr w:rsidR="00EE4B35" w:rsidRPr="00EE4B35" w14:paraId="4ACCA9A0"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E955588"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lastRenderedPageBreak/>
              <w:t>BM020IU</w:t>
            </w:r>
          </w:p>
        </w:tc>
        <w:tc>
          <w:tcPr>
            <w:tcW w:w="4680" w:type="dxa"/>
            <w:tcBorders>
              <w:top w:val="nil"/>
              <w:left w:val="nil"/>
              <w:bottom w:val="single" w:sz="4" w:space="0" w:color="auto"/>
              <w:right w:val="single" w:sz="4" w:space="0" w:color="auto"/>
            </w:tcBorders>
            <w:shd w:val="clear" w:color="auto" w:fill="auto"/>
            <w:vAlign w:val="center"/>
            <w:hideMark/>
          </w:tcPr>
          <w:p w14:paraId="11FF077E"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Internship</w:t>
            </w:r>
          </w:p>
        </w:tc>
        <w:tc>
          <w:tcPr>
            <w:tcW w:w="2070" w:type="dxa"/>
            <w:tcBorders>
              <w:top w:val="nil"/>
              <w:left w:val="nil"/>
              <w:bottom w:val="single" w:sz="4" w:space="0" w:color="auto"/>
              <w:right w:val="single" w:sz="4" w:space="0" w:color="auto"/>
            </w:tcBorders>
            <w:shd w:val="clear" w:color="auto" w:fill="auto"/>
            <w:vAlign w:val="center"/>
            <w:hideMark/>
          </w:tcPr>
          <w:p w14:paraId="7FCF3261"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67F70F9C" w14:textId="77777777" w:rsidTr="00E11248">
        <w:trPr>
          <w:trHeight w:val="432"/>
        </w:trPr>
        <w:tc>
          <w:tcPr>
            <w:tcW w:w="2335" w:type="dxa"/>
            <w:tcBorders>
              <w:top w:val="nil"/>
              <w:left w:val="single" w:sz="4" w:space="0" w:color="auto"/>
              <w:bottom w:val="single" w:sz="4" w:space="0" w:color="auto"/>
              <w:right w:val="nil"/>
            </w:tcBorders>
            <w:shd w:val="clear" w:color="auto" w:fill="auto"/>
            <w:vAlign w:val="center"/>
            <w:hideMark/>
          </w:tcPr>
          <w:p w14:paraId="289438AB" w14:textId="77777777" w:rsidR="00EE4B35" w:rsidRPr="00EE4B35" w:rsidRDefault="00EE4B35" w:rsidP="00EE4B35">
            <w:pPr>
              <w:rPr>
                <w:rFonts w:eastAsia="Times New Roman"/>
                <w:b/>
                <w:bCs/>
                <w:i/>
                <w:iCs/>
                <w:color w:val="000000"/>
                <w:sz w:val="24"/>
                <w:szCs w:val="24"/>
              </w:rPr>
            </w:pPr>
            <w:r w:rsidRPr="00EE4B35">
              <w:rPr>
                <w:rFonts w:eastAsia="Times New Roman"/>
                <w:b/>
                <w:bCs/>
                <w:i/>
                <w:iCs/>
                <w:color w:val="000000"/>
                <w:sz w:val="24"/>
                <w:szCs w:val="24"/>
              </w:rPr>
              <w:t>Credits</w:t>
            </w:r>
          </w:p>
        </w:tc>
        <w:tc>
          <w:tcPr>
            <w:tcW w:w="4680" w:type="dxa"/>
            <w:tcBorders>
              <w:top w:val="nil"/>
              <w:left w:val="nil"/>
              <w:bottom w:val="single" w:sz="4" w:space="0" w:color="auto"/>
              <w:right w:val="single" w:sz="4" w:space="0" w:color="auto"/>
            </w:tcBorders>
            <w:shd w:val="clear" w:color="auto" w:fill="auto"/>
            <w:vAlign w:val="center"/>
            <w:hideMark/>
          </w:tcPr>
          <w:p w14:paraId="594EADEB" w14:textId="77777777" w:rsidR="00EE4B35" w:rsidRPr="00EE4B35" w:rsidRDefault="00EE4B35" w:rsidP="00EE4B35">
            <w:pPr>
              <w:rPr>
                <w:rFonts w:eastAsia="Times New Roman"/>
                <w:b/>
                <w:bCs/>
                <w:i/>
                <w:iCs/>
                <w:color w:val="000000"/>
                <w:sz w:val="24"/>
                <w:szCs w:val="24"/>
              </w:rPr>
            </w:pPr>
            <w:r w:rsidRPr="00EE4B35">
              <w:rPr>
                <w:rFonts w:eastAsia="Times New Roman"/>
                <w:b/>
                <w:bCs/>
                <w:i/>
                <w:iCs/>
                <w:color w:val="000000"/>
                <w:sz w:val="24"/>
                <w:szCs w:val="24"/>
              </w:rPr>
              <w:t> </w:t>
            </w:r>
          </w:p>
        </w:tc>
        <w:tc>
          <w:tcPr>
            <w:tcW w:w="2070" w:type="dxa"/>
            <w:tcBorders>
              <w:top w:val="nil"/>
              <w:left w:val="nil"/>
              <w:bottom w:val="single" w:sz="4" w:space="0" w:color="auto"/>
              <w:right w:val="single" w:sz="4" w:space="0" w:color="auto"/>
            </w:tcBorders>
            <w:shd w:val="clear" w:color="auto" w:fill="auto"/>
            <w:vAlign w:val="center"/>
            <w:hideMark/>
          </w:tcPr>
          <w:p w14:paraId="3A72FA3F" w14:textId="77777777" w:rsidR="00EE4B35" w:rsidRPr="00EE4B35" w:rsidRDefault="00EE4B35" w:rsidP="00EE4B35">
            <w:pPr>
              <w:jc w:val="center"/>
              <w:rPr>
                <w:rFonts w:eastAsia="Times New Roman"/>
                <w:b/>
                <w:bCs/>
                <w:i/>
                <w:iCs/>
                <w:color w:val="000000"/>
                <w:sz w:val="24"/>
                <w:szCs w:val="24"/>
              </w:rPr>
            </w:pPr>
            <w:r w:rsidRPr="00EE4B35">
              <w:rPr>
                <w:rFonts w:eastAsia="Times New Roman"/>
                <w:b/>
                <w:bCs/>
                <w:i/>
                <w:iCs/>
                <w:color w:val="000000"/>
                <w:sz w:val="24"/>
                <w:szCs w:val="24"/>
              </w:rPr>
              <w:t>3</w:t>
            </w:r>
          </w:p>
        </w:tc>
      </w:tr>
      <w:tr w:rsidR="00EE4B35" w:rsidRPr="00EE4B35" w14:paraId="49EE5EFA" w14:textId="77777777" w:rsidTr="00E11248">
        <w:trPr>
          <w:trHeight w:val="432"/>
        </w:trPr>
        <w:tc>
          <w:tcPr>
            <w:tcW w:w="2335" w:type="dxa"/>
            <w:tcBorders>
              <w:top w:val="nil"/>
              <w:left w:val="single" w:sz="4" w:space="0" w:color="auto"/>
              <w:bottom w:val="nil"/>
              <w:right w:val="nil"/>
            </w:tcBorders>
            <w:shd w:val="clear" w:color="auto" w:fill="auto"/>
            <w:vAlign w:val="center"/>
            <w:hideMark/>
          </w:tcPr>
          <w:p w14:paraId="0C1ED3E1" w14:textId="77777777" w:rsidR="00EE4B35" w:rsidRPr="00EE4B35" w:rsidRDefault="00EE4B35" w:rsidP="00EE4B35">
            <w:pPr>
              <w:rPr>
                <w:rFonts w:eastAsia="Times New Roman"/>
                <w:b/>
                <w:bCs/>
                <w:color w:val="000000"/>
                <w:sz w:val="24"/>
                <w:szCs w:val="24"/>
              </w:rPr>
            </w:pPr>
            <w:r w:rsidRPr="00EE4B35">
              <w:rPr>
                <w:rFonts w:eastAsia="Times New Roman"/>
                <w:b/>
                <w:bCs/>
                <w:color w:val="000000"/>
                <w:sz w:val="24"/>
                <w:szCs w:val="24"/>
              </w:rPr>
              <w:t>Accumulated credits</w:t>
            </w:r>
          </w:p>
        </w:tc>
        <w:tc>
          <w:tcPr>
            <w:tcW w:w="4680" w:type="dxa"/>
            <w:tcBorders>
              <w:top w:val="nil"/>
              <w:left w:val="nil"/>
              <w:bottom w:val="nil"/>
              <w:right w:val="single" w:sz="4" w:space="0" w:color="auto"/>
            </w:tcBorders>
            <w:shd w:val="clear" w:color="auto" w:fill="auto"/>
            <w:vAlign w:val="center"/>
            <w:hideMark/>
          </w:tcPr>
          <w:p w14:paraId="15B30A0D" w14:textId="77777777" w:rsidR="00EE4B35" w:rsidRPr="00EE4B35" w:rsidRDefault="00EE4B35" w:rsidP="00EE4B35">
            <w:pPr>
              <w:rPr>
                <w:rFonts w:eastAsia="Times New Roman"/>
                <w:b/>
                <w:bCs/>
                <w:color w:val="000000"/>
                <w:sz w:val="24"/>
                <w:szCs w:val="24"/>
              </w:rPr>
            </w:pPr>
            <w:r w:rsidRPr="00EE4B35">
              <w:rPr>
                <w:rFonts w:eastAsia="Times New Roman"/>
                <w:b/>
                <w:bCs/>
                <w:color w:val="000000"/>
                <w:sz w:val="24"/>
                <w:szCs w:val="24"/>
              </w:rPr>
              <w:t> </w:t>
            </w:r>
          </w:p>
        </w:tc>
        <w:tc>
          <w:tcPr>
            <w:tcW w:w="2070" w:type="dxa"/>
            <w:tcBorders>
              <w:top w:val="nil"/>
              <w:left w:val="nil"/>
              <w:bottom w:val="nil"/>
              <w:right w:val="single" w:sz="4" w:space="0" w:color="auto"/>
            </w:tcBorders>
            <w:shd w:val="clear" w:color="auto" w:fill="auto"/>
            <w:vAlign w:val="center"/>
            <w:hideMark/>
          </w:tcPr>
          <w:p w14:paraId="109547C1"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97</w:t>
            </w:r>
          </w:p>
        </w:tc>
      </w:tr>
      <w:tr w:rsidR="00EE4B35" w:rsidRPr="00EE4B35" w14:paraId="1BBE9B62" w14:textId="77777777" w:rsidTr="00E11248">
        <w:trPr>
          <w:trHeight w:val="432"/>
        </w:trPr>
        <w:tc>
          <w:tcPr>
            <w:tcW w:w="9085" w:type="dxa"/>
            <w:gridSpan w:val="3"/>
            <w:tcBorders>
              <w:top w:val="single" w:sz="12" w:space="0" w:color="auto"/>
              <w:left w:val="single" w:sz="4" w:space="0" w:color="auto"/>
              <w:bottom w:val="single" w:sz="12" w:space="0" w:color="auto"/>
              <w:right w:val="single" w:sz="12" w:space="0" w:color="000000"/>
            </w:tcBorders>
            <w:shd w:val="clear" w:color="000000" w:fill="FBE4D5"/>
            <w:vAlign w:val="center"/>
            <w:hideMark/>
          </w:tcPr>
          <w:p w14:paraId="58BE6892"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7</w:t>
            </w:r>
            <w:r w:rsidRPr="00EE4B35">
              <w:rPr>
                <w:rFonts w:eastAsia="Times New Roman"/>
                <w:b/>
                <w:bCs/>
                <w:color w:val="000000"/>
                <w:sz w:val="24"/>
                <w:szCs w:val="24"/>
                <w:vertAlign w:val="superscript"/>
              </w:rPr>
              <w:t>th</w:t>
            </w:r>
            <w:r w:rsidRPr="00EE4B35">
              <w:rPr>
                <w:rFonts w:eastAsia="Times New Roman"/>
                <w:b/>
                <w:bCs/>
                <w:color w:val="000000"/>
                <w:sz w:val="24"/>
                <w:szCs w:val="24"/>
              </w:rPr>
              <w:t xml:space="preserve"> Semester</w:t>
            </w:r>
          </w:p>
        </w:tc>
      </w:tr>
      <w:tr w:rsidR="00EE4B35" w:rsidRPr="00EE4B35" w14:paraId="4998C90D"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A5BB91E"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BM008IU</w:t>
            </w:r>
          </w:p>
        </w:tc>
        <w:tc>
          <w:tcPr>
            <w:tcW w:w="4680" w:type="dxa"/>
            <w:tcBorders>
              <w:top w:val="nil"/>
              <w:left w:val="nil"/>
              <w:bottom w:val="single" w:sz="4" w:space="0" w:color="auto"/>
              <w:right w:val="single" w:sz="4" w:space="0" w:color="auto"/>
            </w:tcBorders>
            <w:shd w:val="clear" w:color="auto" w:fill="auto"/>
            <w:vAlign w:val="center"/>
            <w:hideMark/>
          </w:tcPr>
          <w:p w14:paraId="2BD9AEC8"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Bioethics</w:t>
            </w:r>
          </w:p>
        </w:tc>
        <w:tc>
          <w:tcPr>
            <w:tcW w:w="2070" w:type="dxa"/>
            <w:tcBorders>
              <w:top w:val="nil"/>
              <w:left w:val="nil"/>
              <w:bottom w:val="single" w:sz="4" w:space="0" w:color="auto"/>
              <w:right w:val="single" w:sz="4" w:space="0" w:color="auto"/>
            </w:tcBorders>
            <w:shd w:val="clear" w:color="auto" w:fill="auto"/>
            <w:vAlign w:val="center"/>
            <w:hideMark/>
          </w:tcPr>
          <w:p w14:paraId="5913044C"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7D2B73D1"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565D1B7"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BM011IU</w:t>
            </w:r>
          </w:p>
        </w:tc>
        <w:tc>
          <w:tcPr>
            <w:tcW w:w="4680" w:type="dxa"/>
            <w:tcBorders>
              <w:top w:val="nil"/>
              <w:left w:val="nil"/>
              <w:bottom w:val="single" w:sz="4" w:space="0" w:color="auto"/>
              <w:right w:val="single" w:sz="4" w:space="0" w:color="auto"/>
            </w:tcBorders>
            <w:shd w:val="clear" w:color="auto" w:fill="auto"/>
            <w:vAlign w:val="center"/>
            <w:hideMark/>
          </w:tcPr>
          <w:p w14:paraId="2E2B12BA"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Engineering Challenges in Medicine I</w:t>
            </w:r>
          </w:p>
        </w:tc>
        <w:tc>
          <w:tcPr>
            <w:tcW w:w="2070" w:type="dxa"/>
            <w:tcBorders>
              <w:top w:val="nil"/>
              <w:left w:val="nil"/>
              <w:bottom w:val="single" w:sz="4" w:space="0" w:color="auto"/>
              <w:right w:val="single" w:sz="4" w:space="0" w:color="auto"/>
            </w:tcBorders>
            <w:shd w:val="clear" w:color="auto" w:fill="auto"/>
            <w:vAlign w:val="center"/>
            <w:hideMark/>
          </w:tcPr>
          <w:p w14:paraId="457A3AB8"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135B91F5"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7070401"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BM030IU</w:t>
            </w:r>
          </w:p>
        </w:tc>
        <w:tc>
          <w:tcPr>
            <w:tcW w:w="4680" w:type="dxa"/>
            <w:tcBorders>
              <w:top w:val="nil"/>
              <w:left w:val="nil"/>
              <w:bottom w:val="single" w:sz="4" w:space="0" w:color="auto"/>
              <w:right w:val="single" w:sz="4" w:space="0" w:color="auto"/>
            </w:tcBorders>
            <w:shd w:val="clear" w:color="auto" w:fill="auto"/>
            <w:vAlign w:val="center"/>
            <w:hideMark/>
          </w:tcPr>
          <w:p w14:paraId="33313D35"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Machine Design</w:t>
            </w:r>
          </w:p>
        </w:tc>
        <w:tc>
          <w:tcPr>
            <w:tcW w:w="2070" w:type="dxa"/>
            <w:tcBorders>
              <w:top w:val="nil"/>
              <w:left w:val="nil"/>
              <w:bottom w:val="single" w:sz="4" w:space="0" w:color="auto"/>
              <w:right w:val="single" w:sz="4" w:space="0" w:color="auto"/>
            </w:tcBorders>
            <w:shd w:val="clear" w:color="auto" w:fill="auto"/>
            <w:vAlign w:val="center"/>
            <w:hideMark/>
          </w:tcPr>
          <w:p w14:paraId="0305DF7E"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0207AC64"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AFB2BCA"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BM096IU</w:t>
            </w:r>
          </w:p>
        </w:tc>
        <w:tc>
          <w:tcPr>
            <w:tcW w:w="4680" w:type="dxa"/>
            <w:tcBorders>
              <w:top w:val="nil"/>
              <w:left w:val="nil"/>
              <w:bottom w:val="single" w:sz="4" w:space="0" w:color="auto"/>
              <w:right w:val="single" w:sz="4" w:space="0" w:color="auto"/>
            </w:tcBorders>
            <w:shd w:val="clear" w:color="auto" w:fill="auto"/>
            <w:vAlign w:val="center"/>
            <w:hideMark/>
          </w:tcPr>
          <w:p w14:paraId="50CBAF4F"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AI for healthcare</w:t>
            </w:r>
          </w:p>
        </w:tc>
        <w:tc>
          <w:tcPr>
            <w:tcW w:w="2070" w:type="dxa"/>
            <w:tcBorders>
              <w:top w:val="nil"/>
              <w:left w:val="nil"/>
              <w:bottom w:val="single" w:sz="4" w:space="0" w:color="auto"/>
              <w:right w:val="single" w:sz="4" w:space="0" w:color="auto"/>
            </w:tcBorders>
            <w:shd w:val="clear" w:color="auto" w:fill="auto"/>
            <w:vAlign w:val="center"/>
            <w:hideMark/>
          </w:tcPr>
          <w:p w14:paraId="31115C1E"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3037E53E"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B6D225C"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___ ___IU</w:t>
            </w:r>
          </w:p>
        </w:tc>
        <w:tc>
          <w:tcPr>
            <w:tcW w:w="4680" w:type="dxa"/>
            <w:tcBorders>
              <w:top w:val="nil"/>
              <w:left w:val="nil"/>
              <w:bottom w:val="single" w:sz="4" w:space="0" w:color="auto"/>
              <w:right w:val="single" w:sz="4" w:space="0" w:color="auto"/>
            </w:tcBorders>
            <w:shd w:val="clear" w:color="auto" w:fill="auto"/>
            <w:vAlign w:val="center"/>
            <w:hideMark/>
          </w:tcPr>
          <w:p w14:paraId="24CC1FCF"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Technical Electives 2</w:t>
            </w:r>
          </w:p>
        </w:tc>
        <w:tc>
          <w:tcPr>
            <w:tcW w:w="2070" w:type="dxa"/>
            <w:tcBorders>
              <w:top w:val="nil"/>
              <w:left w:val="nil"/>
              <w:bottom w:val="single" w:sz="4" w:space="0" w:color="auto"/>
              <w:right w:val="single" w:sz="4" w:space="0" w:color="auto"/>
            </w:tcBorders>
            <w:shd w:val="clear" w:color="auto" w:fill="auto"/>
            <w:vAlign w:val="center"/>
            <w:hideMark/>
          </w:tcPr>
          <w:p w14:paraId="45ED0078"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4</w:t>
            </w:r>
          </w:p>
        </w:tc>
      </w:tr>
      <w:tr w:rsidR="00EE4B35" w:rsidRPr="00EE4B35" w14:paraId="38BABA2E"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B6259B5"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BM003IU</w:t>
            </w:r>
          </w:p>
        </w:tc>
        <w:tc>
          <w:tcPr>
            <w:tcW w:w="4680" w:type="dxa"/>
            <w:tcBorders>
              <w:top w:val="nil"/>
              <w:left w:val="nil"/>
              <w:bottom w:val="single" w:sz="4" w:space="0" w:color="auto"/>
              <w:right w:val="single" w:sz="4" w:space="0" w:color="auto"/>
            </w:tcBorders>
            <w:shd w:val="clear" w:color="auto" w:fill="auto"/>
            <w:vAlign w:val="center"/>
            <w:hideMark/>
          </w:tcPr>
          <w:p w14:paraId="37185AF5"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Pre-thesis</w:t>
            </w:r>
          </w:p>
        </w:tc>
        <w:tc>
          <w:tcPr>
            <w:tcW w:w="2070" w:type="dxa"/>
            <w:tcBorders>
              <w:top w:val="nil"/>
              <w:left w:val="nil"/>
              <w:bottom w:val="single" w:sz="4" w:space="0" w:color="auto"/>
              <w:right w:val="single" w:sz="4" w:space="0" w:color="auto"/>
            </w:tcBorders>
            <w:shd w:val="clear" w:color="auto" w:fill="auto"/>
            <w:vAlign w:val="center"/>
            <w:hideMark/>
          </w:tcPr>
          <w:p w14:paraId="3C66398D"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1</w:t>
            </w:r>
          </w:p>
        </w:tc>
      </w:tr>
      <w:tr w:rsidR="00EE4B35" w:rsidRPr="00EE4B35" w14:paraId="16660E94"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E853606"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___ ___IU</w:t>
            </w:r>
          </w:p>
        </w:tc>
        <w:tc>
          <w:tcPr>
            <w:tcW w:w="4680" w:type="dxa"/>
            <w:tcBorders>
              <w:top w:val="nil"/>
              <w:left w:val="nil"/>
              <w:bottom w:val="single" w:sz="4" w:space="0" w:color="auto"/>
              <w:right w:val="single" w:sz="4" w:space="0" w:color="auto"/>
            </w:tcBorders>
            <w:shd w:val="clear" w:color="auto" w:fill="auto"/>
            <w:vAlign w:val="center"/>
            <w:hideMark/>
          </w:tcPr>
          <w:p w14:paraId="077670AE"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Technical Electives 6</w:t>
            </w:r>
          </w:p>
        </w:tc>
        <w:tc>
          <w:tcPr>
            <w:tcW w:w="2070" w:type="dxa"/>
            <w:tcBorders>
              <w:top w:val="nil"/>
              <w:left w:val="nil"/>
              <w:bottom w:val="single" w:sz="4" w:space="0" w:color="auto"/>
              <w:right w:val="single" w:sz="4" w:space="0" w:color="auto"/>
            </w:tcBorders>
            <w:shd w:val="clear" w:color="auto" w:fill="auto"/>
            <w:vAlign w:val="center"/>
            <w:hideMark/>
          </w:tcPr>
          <w:p w14:paraId="65CD7749"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1E8E2D32" w14:textId="77777777" w:rsidTr="00E11248">
        <w:trPr>
          <w:trHeight w:val="432"/>
        </w:trPr>
        <w:tc>
          <w:tcPr>
            <w:tcW w:w="2335" w:type="dxa"/>
            <w:tcBorders>
              <w:top w:val="nil"/>
              <w:left w:val="single" w:sz="4" w:space="0" w:color="auto"/>
              <w:bottom w:val="single" w:sz="4" w:space="0" w:color="auto"/>
              <w:right w:val="nil"/>
            </w:tcBorders>
            <w:shd w:val="clear" w:color="auto" w:fill="auto"/>
            <w:vAlign w:val="center"/>
            <w:hideMark/>
          </w:tcPr>
          <w:p w14:paraId="6449FC2F" w14:textId="77777777" w:rsidR="00EE4B35" w:rsidRPr="00EE4B35" w:rsidRDefault="00EE4B35" w:rsidP="00EE4B35">
            <w:pPr>
              <w:rPr>
                <w:rFonts w:eastAsia="Times New Roman"/>
                <w:b/>
                <w:bCs/>
                <w:i/>
                <w:iCs/>
                <w:color w:val="000000"/>
                <w:sz w:val="24"/>
                <w:szCs w:val="24"/>
              </w:rPr>
            </w:pPr>
            <w:r w:rsidRPr="00EE4B35">
              <w:rPr>
                <w:rFonts w:eastAsia="Times New Roman"/>
                <w:b/>
                <w:bCs/>
                <w:i/>
                <w:iCs/>
                <w:color w:val="000000"/>
                <w:sz w:val="24"/>
                <w:szCs w:val="24"/>
              </w:rPr>
              <w:t>Credits</w:t>
            </w:r>
          </w:p>
        </w:tc>
        <w:tc>
          <w:tcPr>
            <w:tcW w:w="4680" w:type="dxa"/>
            <w:tcBorders>
              <w:top w:val="nil"/>
              <w:left w:val="nil"/>
              <w:bottom w:val="single" w:sz="4" w:space="0" w:color="auto"/>
              <w:right w:val="single" w:sz="4" w:space="0" w:color="auto"/>
            </w:tcBorders>
            <w:shd w:val="clear" w:color="auto" w:fill="auto"/>
            <w:vAlign w:val="center"/>
            <w:hideMark/>
          </w:tcPr>
          <w:p w14:paraId="055C8EAA" w14:textId="77777777" w:rsidR="00EE4B35" w:rsidRPr="00EE4B35" w:rsidRDefault="00EE4B35" w:rsidP="00EE4B35">
            <w:pPr>
              <w:rPr>
                <w:rFonts w:eastAsia="Times New Roman"/>
                <w:b/>
                <w:bCs/>
                <w:i/>
                <w:iCs/>
                <w:color w:val="000000"/>
                <w:sz w:val="24"/>
                <w:szCs w:val="24"/>
              </w:rPr>
            </w:pPr>
            <w:r w:rsidRPr="00EE4B35">
              <w:rPr>
                <w:rFonts w:eastAsia="Times New Roman"/>
                <w:b/>
                <w:bCs/>
                <w:i/>
                <w:iCs/>
                <w:color w:val="000000"/>
                <w:sz w:val="24"/>
                <w:szCs w:val="24"/>
              </w:rPr>
              <w:t> </w:t>
            </w:r>
          </w:p>
        </w:tc>
        <w:tc>
          <w:tcPr>
            <w:tcW w:w="2070" w:type="dxa"/>
            <w:tcBorders>
              <w:top w:val="nil"/>
              <w:left w:val="nil"/>
              <w:bottom w:val="single" w:sz="4" w:space="0" w:color="auto"/>
              <w:right w:val="single" w:sz="4" w:space="0" w:color="auto"/>
            </w:tcBorders>
            <w:shd w:val="clear" w:color="auto" w:fill="auto"/>
            <w:vAlign w:val="center"/>
            <w:hideMark/>
          </w:tcPr>
          <w:p w14:paraId="4AD9BF56" w14:textId="77777777" w:rsidR="00EE4B35" w:rsidRPr="00EE4B35" w:rsidRDefault="00EE4B35" w:rsidP="00EE4B35">
            <w:pPr>
              <w:jc w:val="center"/>
              <w:rPr>
                <w:rFonts w:eastAsia="Times New Roman"/>
                <w:b/>
                <w:bCs/>
                <w:i/>
                <w:iCs/>
                <w:color w:val="000000"/>
                <w:sz w:val="24"/>
                <w:szCs w:val="24"/>
              </w:rPr>
            </w:pPr>
            <w:r w:rsidRPr="00EE4B35">
              <w:rPr>
                <w:rFonts w:eastAsia="Times New Roman"/>
                <w:b/>
                <w:bCs/>
                <w:i/>
                <w:iCs/>
                <w:color w:val="000000"/>
                <w:sz w:val="24"/>
                <w:szCs w:val="24"/>
              </w:rPr>
              <w:t>20</w:t>
            </w:r>
          </w:p>
        </w:tc>
      </w:tr>
      <w:tr w:rsidR="00EE4B35" w:rsidRPr="00EE4B35" w14:paraId="4E582C7E" w14:textId="77777777" w:rsidTr="00E11248">
        <w:trPr>
          <w:trHeight w:val="432"/>
        </w:trPr>
        <w:tc>
          <w:tcPr>
            <w:tcW w:w="2335" w:type="dxa"/>
            <w:tcBorders>
              <w:top w:val="nil"/>
              <w:left w:val="single" w:sz="4" w:space="0" w:color="auto"/>
              <w:bottom w:val="nil"/>
              <w:right w:val="nil"/>
            </w:tcBorders>
            <w:shd w:val="clear" w:color="auto" w:fill="auto"/>
            <w:vAlign w:val="center"/>
            <w:hideMark/>
          </w:tcPr>
          <w:p w14:paraId="4F68A0AB" w14:textId="77777777" w:rsidR="00EE4B35" w:rsidRPr="00EE4B35" w:rsidRDefault="00EE4B35" w:rsidP="00EE4B35">
            <w:pPr>
              <w:rPr>
                <w:rFonts w:eastAsia="Times New Roman"/>
                <w:b/>
                <w:bCs/>
                <w:color w:val="000000"/>
                <w:sz w:val="24"/>
                <w:szCs w:val="24"/>
              </w:rPr>
            </w:pPr>
            <w:r w:rsidRPr="00EE4B35">
              <w:rPr>
                <w:rFonts w:eastAsia="Times New Roman"/>
                <w:b/>
                <w:bCs/>
                <w:color w:val="000000"/>
                <w:sz w:val="24"/>
                <w:szCs w:val="24"/>
              </w:rPr>
              <w:t>Accumulated credits</w:t>
            </w:r>
          </w:p>
        </w:tc>
        <w:tc>
          <w:tcPr>
            <w:tcW w:w="4680" w:type="dxa"/>
            <w:tcBorders>
              <w:top w:val="nil"/>
              <w:left w:val="nil"/>
              <w:bottom w:val="nil"/>
              <w:right w:val="single" w:sz="4" w:space="0" w:color="auto"/>
            </w:tcBorders>
            <w:shd w:val="clear" w:color="auto" w:fill="auto"/>
            <w:vAlign w:val="center"/>
            <w:hideMark/>
          </w:tcPr>
          <w:p w14:paraId="7BE8A13A" w14:textId="77777777" w:rsidR="00EE4B35" w:rsidRPr="00EE4B35" w:rsidRDefault="00EE4B35" w:rsidP="00EE4B35">
            <w:pPr>
              <w:rPr>
                <w:rFonts w:eastAsia="Times New Roman"/>
                <w:b/>
                <w:bCs/>
                <w:color w:val="000000"/>
                <w:sz w:val="24"/>
                <w:szCs w:val="24"/>
              </w:rPr>
            </w:pPr>
            <w:r w:rsidRPr="00EE4B35">
              <w:rPr>
                <w:rFonts w:eastAsia="Times New Roman"/>
                <w:b/>
                <w:bCs/>
                <w:color w:val="000000"/>
                <w:sz w:val="24"/>
                <w:szCs w:val="24"/>
              </w:rPr>
              <w:t> </w:t>
            </w:r>
          </w:p>
        </w:tc>
        <w:tc>
          <w:tcPr>
            <w:tcW w:w="2070" w:type="dxa"/>
            <w:tcBorders>
              <w:top w:val="nil"/>
              <w:left w:val="nil"/>
              <w:bottom w:val="nil"/>
              <w:right w:val="single" w:sz="4" w:space="0" w:color="auto"/>
            </w:tcBorders>
            <w:shd w:val="clear" w:color="auto" w:fill="auto"/>
            <w:vAlign w:val="center"/>
            <w:hideMark/>
          </w:tcPr>
          <w:p w14:paraId="267E177F"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117</w:t>
            </w:r>
          </w:p>
        </w:tc>
      </w:tr>
      <w:tr w:rsidR="00EE4B35" w:rsidRPr="00EE4B35" w14:paraId="1A23FF38" w14:textId="77777777" w:rsidTr="00E11248">
        <w:trPr>
          <w:trHeight w:val="432"/>
        </w:trPr>
        <w:tc>
          <w:tcPr>
            <w:tcW w:w="9085" w:type="dxa"/>
            <w:gridSpan w:val="3"/>
            <w:tcBorders>
              <w:top w:val="single" w:sz="12" w:space="0" w:color="auto"/>
              <w:left w:val="single" w:sz="4" w:space="0" w:color="auto"/>
              <w:bottom w:val="single" w:sz="12" w:space="0" w:color="auto"/>
              <w:right w:val="single" w:sz="12" w:space="0" w:color="000000"/>
            </w:tcBorders>
            <w:shd w:val="clear" w:color="000000" w:fill="FBE4D5"/>
            <w:vAlign w:val="center"/>
            <w:hideMark/>
          </w:tcPr>
          <w:p w14:paraId="27AFB0F2"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8</w:t>
            </w:r>
            <w:r w:rsidRPr="00EE4B35">
              <w:rPr>
                <w:rFonts w:eastAsia="Times New Roman"/>
                <w:b/>
                <w:bCs/>
                <w:color w:val="000000"/>
                <w:sz w:val="24"/>
                <w:szCs w:val="24"/>
                <w:vertAlign w:val="superscript"/>
              </w:rPr>
              <w:t>th</w:t>
            </w:r>
            <w:r w:rsidRPr="00EE4B35">
              <w:rPr>
                <w:rFonts w:eastAsia="Times New Roman"/>
                <w:b/>
                <w:bCs/>
                <w:color w:val="000000"/>
                <w:sz w:val="24"/>
                <w:szCs w:val="24"/>
              </w:rPr>
              <w:t xml:space="preserve"> Semester</w:t>
            </w:r>
          </w:p>
        </w:tc>
      </w:tr>
      <w:tr w:rsidR="00EE4B35" w:rsidRPr="00EE4B35" w14:paraId="240BDAA0"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202CFDF"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BM009IU</w:t>
            </w:r>
          </w:p>
        </w:tc>
        <w:tc>
          <w:tcPr>
            <w:tcW w:w="4680" w:type="dxa"/>
            <w:tcBorders>
              <w:top w:val="nil"/>
              <w:left w:val="nil"/>
              <w:bottom w:val="single" w:sz="4" w:space="0" w:color="auto"/>
              <w:right w:val="single" w:sz="4" w:space="0" w:color="auto"/>
            </w:tcBorders>
            <w:shd w:val="clear" w:color="auto" w:fill="auto"/>
            <w:vAlign w:val="center"/>
            <w:hideMark/>
          </w:tcPr>
          <w:p w14:paraId="70ED979E"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BME Capstone Design + Lab</w:t>
            </w:r>
          </w:p>
        </w:tc>
        <w:tc>
          <w:tcPr>
            <w:tcW w:w="2070" w:type="dxa"/>
            <w:tcBorders>
              <w:top w:val="nil"/>
              <w:left w:val="nil"/>
              <w:bottom w:val="single" w:sz="4" w:space="0" w:color="auto"/>
              <w:right w:val="single" w:sz="4" w:space="0" w:color="auto"/>
            </w:tcBorders>
            <w:shd w:val="clear" w:color="auto" w:fill="auto"/>
            <w:vAlign w:val="center"/>
            <w:hideMark/>
          </w:tcPr>
          <w:p w14:paraId="65DE811B"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4</w:t>
            </w:r>
          </w:p>
        </w:tc>
      </w:tr>
      <w:tr w:rsidR="00EE4B35" w:rsidRPr="00EE4B35" w14:paraId="4A0F182C"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5CF0297"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BM013IU</w:t>
            </w:r>
          </w:p>
        </w:tc>
        <w:tc>
          <w:tcPr>
            <w:tcW w:w="4680" w:type="dxa"/>
            <w:tcBorders>
              <w:top w:val="nil"/>
              <w:left w:val="nil"/>
              <w:bottom w:val="single" w:sz="4" w:space="0" w:color="auto"/>
              <w:right w:val="single" w:sz="4" w:space="0" w:color="auto"/>
            </w:tcBorders>
            <w:shd w:val="clear" w:color="auto" w:fill="auto"/>
            <w:vAlign w:val="center"/>
            <w:hideMark/>
          </w:tcPr>
          <w:p w14:paraId="21A34C39"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Entrepreneurship in Biomedical Engineering</w:t>
            </w:r>
          </w:p>
        </w:tc>
        <w:tc>
          <w:tcPr>
            <w:tcW w:w="2070" w:type="dxa"/>
            <w:tcBorders>
              <w:top w:val="nil"/>
              <w:left w:val="nil"/>
              <w:bottom w:val="single" w:sz="4" w:space="0" w:color="auto"/>
              <w:right w:val="single" w:sz="4" w:space="0" w:color="auto"/>
            </w:tcBorders>
            <w:shd w:val="clear" w:color="auto" w:fill="auto"/>
            <w:vAlign w:val="center"/>
            <w:hideMark/>
          </w:tcPr>
          <w:p w14:paraId="10AFF9CE"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07E7C10A"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01F1CA3"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___ ___IU</w:t>
            </w:r>
          </w:p>
        </w:tc>
        <w:tc>
          <w:tcPr>
            <w:tcW w:w="4680" w:type="dxa"/>
            <w:tcBorders>
              <w:top w:val="nil"/>
              <w:left w:val="nil"/>
              <w:bottom w:val="single" w:sz="4" w:space="0" w:color="auto"/>
              <w:right w:val="single" w:sz="4" w:space="0" w:color="auto"/>
            </w:tcBorders>
            <w:shd w:val="clear" w:color="auto" w:fill="auto"/>
            <w:vAlign w:val="center"/>
            <w:hideMark/>
          </w:tcPr>
          <w:p w14:paraId="049A6C17"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Technical Electives 4</w:t>
            </w:r>
          </w:p>
        </w:tc>
        <w:tc>
          <w:tcPr>
            <w:tcW w:w="2070" w:type="dxa"/>
            <w:tcBorders>
              <w:top w:val="nil"/>
              <w:left w:val="nil"/>
              <w:bottom w:val="single" w:sz="4" w:space="0" w:color="auto"/>
              <w:right w:val="single" w:sz="4" w:space="0" w:color="auto"/>
            </w:tcBorders>
            <w:shd w:val="clear" w:color="auto" w:fill="auto"/>
            <w:vAlign w:val="center"/>
            <w:hideMark/>
          </w:tcPr>
          <w:p w14:paraId="33315DC9"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4</w:t>
            </w:r>
          </w:p>
        </w:tc>
      </w:tr>
      <w:tr w:rsidR="00EE4B35" w:rsidRPr="00EE4B35" w14:paraId="541FD63F"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0E54804"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___ ___IU</w:t>
            </w:r>
          </w:p>
        </w:tc>
        <w:tc>
          <w:tcPr>
            <w:tcW w:w="4680" w:type="dxa"/>
            <w:tcBorders>
              <w:top w:val="nil"/>
              <w:left w:val="nil"/>
              <w:bottom w:val="single" w:sz="4" w:space="0" w:color="auto"/>
              <w:right w:val="single" w:sz="4" w:space="0" w:color="auto"/>
            </w:tcBorders>
            <w:shd w:val="clear" w:color="auto" w:fill="auto"/>
            <w:vAlign w:val="center"/>
            <w:hideMark/>
          </w:tcPr>
          <w:p w14:paraId="5708A1CF"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Technical Electives 5</w:t>
            </w:r>
          </w:p>
        </w:tc>
        <w:tc>
          <w:tcPr>
            <w:tcW w:w="2070" w:type="dxa"/>
            <w:tcBorders>
              <w:top w:val="nil"/>
              <w:left w:val="nil"/>
              <w:bottom w:val="single" w:sz="4" w:space="0" w:color="auto"/>
              <w:right w:val="single" w:sz="4" w:space="0" w:color="auto"/>
            </w:tcBorders>
            <w:shd w:val="clear" w:color="auto" w:fill="auto"/>
            <w:vAlign w:val="center"/>
            <w:hideMark/>
          </w:tcPr>
          <w:p w14:paraId="013472AC"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4</w:t>
            </w:r>
          </w:p>
        </w:tc>
      </w:tr>
      <w:tr w:rsidR="00EE4B35" w:rsidRPr="00EE4B35" w14:paraId="57F0B96E"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46B1DB4"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___ ___IU</w:t>
            </w:r>
          </w:p>
        </w:tc>
        <w:tc>
          <w:tcPr>
            <w:tcW w:w="4680" w:type="dxa"/>
            <w:tcBorders>
              <w:top w:val="nil"/>
              <w:left w:val="nil"/>
              <w:bottom w:val="single" w:sz="4" w:space="0" w:color="auto"/>
              <w:right w:val="single" w:sz="4" w:space="0" w:color="auto"/>
            </w:tcBorders>
            <w:shd w:val="clear" w:color="auto" w:fill="auto"/>
            <w:vAlign w:val="center"/>
            <w:hideMark/>
          </w:tcPr>
          <w:p w14:paraId="7C5F807E"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Technical Electives 7</w:t>
            </w:r>
          </w:p>
        </w:tc>
        <w:tc>
          <w:tcPr>
            <w:tcW w:w="2070" w:type="dxa"/>
            <w:tcBorders>
              <w:top w:val="nil"/>
              <w:left w:val="nil"/>
              <w:bottom w:val="single" w:sz="4" w:space="0" w:color="auto"/>
              <w:right w:val="single" w:sz="4" w:space="0" w:color="auto"/>
            </w:tcBorders>
            <w:shd w:val="clear" w:color="auto" w:fill="auto"/>
            <w:vAlign w:val="center"/>
            <w:hideMark/>
          </w:tcPr>
          <w:p w14:paraId="76D15682"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7E8343B4"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490682B5" w14:textId="77777777" w:rsidR="00EE4B35" w:rsidRPr="00EE4B35" w:rsidRDefault="00EE4B35" w:rsidP="00EE4B35">
            <w:pPr>
              <w:rPr>
                <w:rFonts w:ascii="Calibri" w:eastAsia="Times New Roman" w:hAnsi="Calibri" w:cs="Calibri"/>
                <w:color w:val="000000"/>
                <w:szCs w:val="22"/>
              </w:rPr>
            </w:pPr>
            <w:r w:rsidRPr="00EE4B35">
              <w:rPr>
                <w:rFonts w:ascii="Calibri" w:eastAsia="Times New Roman" w:hAnsi="Calibri" w:cs="Calibri"/>
                <w:color w:val="000000"/>
                <w:szCs w:val="22"/>
              </w:rPr>
              <w:t> </w:t>
            </w:r>
          </w:p>
        </w:tc>
        <w:tc>
          <w:tcPr>
            <w:tcW w:w="4680" w:type="dxa"/>
            <w:tcBorders>
              <w:top w:val="nil"/>
              <w:left w:val="nil"/>
              <w:bottom w:val="single" w:sz="4" w:space="0" w:color="auto"/>
              <w:right w:val="single" w:sz="4" w:space="0" w:color="auto"/>
            </w:tcBorders>
            <w:shd w:val="clear" w:color="auto" w:fill="auto"/>
            <w:noWrap/>
            <w:vAlign w:val="bottom"/>
            <w:hideMark/>
          </w:tcPr>
          <w:p w14:paraId="19D13A1D" w14:textId="77777777" w:rsidR="00EE4B35" w:rsidRPr="00EE4B35" w:rsidRDefault="00EE4B35" w:rsidP="00EE4B35">
            <w:pPr>
              <w:rPr>
                <w:rFonts w:ascii="Calibri" w:eastAsia="Times New Roman" w:hAnsi="Calibri" w:cs="Calibri"/>
                <w:color w:val="000000"/>
                <w:szCs w:val="22"/>
              </w:rPr>
            </w:pPr>
            <w:r w:rsidRPr="00EE4B35">
              <w:rPr>
                <w:rFonts w:ascii="Calibri" w:eastAsia="Times New Roman" w:hAnsi="Calibri" w:cs="Calibri"/>
                <w:color w:val="000000"/>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14:paraId="0AAF34A5" w14:textId="77777777" w:rsidR="00EE4B35" w:rsidRPr="00EE4B35" w:rsidRDefault="00EE4B35" w:rsidP="00EE4B35">
            <w:pPr>
              <w:jc w:val="center"/>
              <w:rPr>
                <w:rFonts w:ascii="Calibri" w:eastAsia="Times New Roman" w:hAnsi="Calibri" w:cs="Calibri"/>
                <w:color w:val="000000"/>
                <w:szCs w:val="22"/>
              </w:rPr>
            </w:pPr>
            <w:r w:rsidRPr="00EE4B35">
              <w:rPr>
                <w:rFonts w:ascii="Calibri" w:eastAsia="Times New Roman" w:hAnsi="Calibri" w:cs="Calibri"/>
                <w:color w:val="000000"/>
                <w:szCs w:val="22"/>
              </w:rPr>
              <w:t> </w:t>
            </w:r>
          </w:p>
        </w:tc>
      </w:tr>
      <w:tr w:rsidR="00E11248" w:rsidRPr="00EE4B35" w14:paraId="5B78496B" w14:textId="77777777" w:rsidTr="00E11248">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1F8AC6F9" w14:textId="4A40F7F3" w:rsidR="00E11248" w:rsidRPr="00EE4B35" w:rsidRDefault="00E11248" w:rsidP="00EE4B35">
            <w:pPr>
              <w:rPr>
                <w:rFonts w:eastAsia="Times New Roman"/>
                <w:b/>
                <w:bCs/>
                <w:i/>
                <w:iCs/>
                <w:color w:val="000000"/>
                <w:sz w:val="24"/>
                <w:szCs w:val="24"/>
              </w:rPr>
            </w:pPr>
            <w:r w:rsidRPr="00EE4B3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29FFF575" w14:textId="77777777" w:rsidR="00E11248" w:rsidRPr="00EE4B35" w:rsidRDefault="00E11248" w:rsidP="00EE4B35">
            <w:pPr>
              <w:jc w:val="center"/>
              <w:rPr>
                <w:rFonts w:eastAsia="Times New Roman"/>
                <w:b/>
                <w:bCs/>
                <w:i/>
                <w:iCs/>
                <w:color w:val="000000"/>
                <w:sz w:val="24"/>
                <w:szCs w:val="24"/>
              </w:rPr>
            </w:pPr>
            <w:r w:rsidRPr="00EE4B35">
              <w:rPr>
                <w:rFonts w:eastAsia="Times New Roman"/>
                <w:b/>
                <w:bCs/>
                <w:i/>
                <w:iCs/>
                <w:color w:val="000000"/>
                <w:sz w:val="24"/>
                <w:szCs w:val="24"/>
              </w:rPr>
              <w:t>18</w:t>
            </w:r>
          </w:p>
        </w:tc>
      </w:tr>
      <w:tr w:rsidR="00EE4B35" w:rsidRPr="00EE4B35" w14:paraId="1F32BBDF" w14:textId="77777777" w:rsidTr="00E11248">
        <w:trPr>
          <w:trHeight w:val="432"/>
        </w:trPr>
        <w:tc>
          <w:tcPr>
            <w:tcW w:w="2335" w:type="dxa"/>
            <w:tcBorders>
              <w:top w:val="nil"/>
              <w:left w:val="single" w:sz="4" w:space="0" w:color="auto"/>
              <w:bottom w:val="nil"/>
              <w:right w:val="nil"/>
            </w:tcBorders>
            <w:shd w:val="clear" w:color="auto" w:fill="auto"/>
            <w:vAlign w:val="center"/>
            <w:hideMark/>
          </w:tcPr>
          <w:p w14:paraId="30A56563" w14:textId="77777777" w:rsidR="00EE4B35" w:rsidRPr="00EE4B35" w:rsidRDefault="00EE4B35" w:rsidP="00EE4B35">
            <w:pPr>
              <w:rPr>
                <w:rFonts w:eastAsia="Times New Roman"/>
                <w:b/>
                <w:bCs/>
                <w:color w:val="000000"/>
                <w:sz w:val="24"/>
                <w:szCs w:val="24"/>
              </w:rPr>
            </w:pPr>
            <w:r w:rsidRPr="00EE4B35">
              <w:rPr>
                <w:rFonts w:eastAsia="Times New Roman"/>
                <w:b/>
                <w:bCs/>
                <w:color w:val="000000"/>
                <w:sz w:val="24"/>
                <w:szCs w:val="24"/>
              </w:rPr>
              <w:t>Accumulated credits</w:t>
            </w:r>
          </w:p>
        </w:tc>
        <w:tc>
          <w:tcPr>
            <w:tcW w:w="4680" w:type="dxa"/>
            <w:tcBorders>
              <w:top w:val="nil"/>
              <w:left w:val="nil"/>
              <w:bottom w:val="nil"/>
              <w:right w:val="single" w:sz="4" w:space="0" w:color="auto"/>
            </w:tcBorders>
            <w:shd w:val="clear" w:color="auto" w:fill="auto"/>
            <w:vAlign w:val="center"/>
            <w:hideMark/>
          </w:tcPr>
          <w:p w14:paraId="542F66CC" w14:textId="77777777" w:rsidR="00EE4B35" w:rsidRPr="00EE4B35" w:rsidRDefault="00EE4B35" w:rsidP="00EE4B35">
            <w:pPr>
              <w:rPr>
                <w:rFonts w:eastAsia="Times New Roman"/>
                <w:b/>
                <w:bCs/>
                <w:color w:val="000000"/>
                <w:sz w:val="24"/>
                <w:szCs w:val="24"/>
              </w:rPr>
            </w:pPr>
            <w:r w:rsidRPr="00EE4B35">
              <w:rPr>
                <w:rFonts w:eastAsia="Times New Roman"/>
                <w:b/>
                <w:bCs/>
                <w:color w:val="000000"/>
                <w:sz w:val="24"/>
                <w:szCs w:val="24"/>
              </w:rPr>
              <w:t> </w:t>
            </w:r>
          </w:p>
        </w:tc>
        <w:tc>
          <w:tcPr>
            <w:tcW w:w="2070" w:type="dxa"/>
            <w:tcBorders>
              <w:top w:val="nil"/>
              <w:left w:val="nil"/>
              <w:bottom w:val="nil"/>
              <w:right w:val="single" w:sz="4" w:space="0" w:color="auto"/>
            </w:tcBorders>
            <w:shd w:val="clear" w:color="auto" w:fill="auto"/>
            <w:vAlign w:val="center"/>
            <w:hideMark/>
          </w:tcPr>
          <w:p w14:paraId="3987862A"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135</w:t>
            </w:r>
          </w:p>
        </w:tc>
      </w:tr>
      <w:tr w:rsidR="00EE4B35" w:rsidRPr="00EE4B35" w14:paraId="4DF88666" w14:textId="77777777" w:rsidTr="00E11248">
        <w:trPr>
          <w:trHeight w:val="432"/>
        </w:trPr>
        <w:tc>
          <w:tcPr>
            <w:tcW w:w="9085" w:type="dxa"/>
            <w:gridSpan w:val="3"/>
            <w:tcBorders>
              <w:top w:val="single" w:sz="12" w:space="0" w:color="auto"/>
              <w:left w:val="single" w:sz="12" w:space="0" w:color="auto"/>
              <w:bottom w:val="single" w:sz="12" w:space="0" w:color="auto"/>
              <w:right w:val="single" w:sz="4" w:space="0" w:color="auto"/>
            </w:tcBorders>
            <w:shd w:val="clear" w:color="000000" w:fill="FCE4D6"/>
            <w:vAlign w:val="center"/>
            <w:hideMark/>
          </w:tcPr>
          <w:p w14:paraId="785E1FD7"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Summer semester</w:t>
            </w:r>
          </w:p>
        </w:tc>
      </w:tr>
      <w:tr w:rsidR="00EE4B35" w:rsidRPr="00EE4B35" w14:paraId="13769603"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248C44E"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PE021IU</w:t>
            </w:r>
          </w:p>
        </w:tc>
        <w:tc>
          <w:tcPr>
            <w:tcW w:w="4680" w:type="dxa"/>
            <w:tcBorders>
              <w:top w:val="nil"/>
              <w:left w:val="nil"/>
              <w:bottom w:val="single" w:sz="4" w:space="0" w:color="auto"/>
              <w:right w:val="single" w:sz="4" w:space="0" w:color="auto"/>
            </w:tcBorders>
            <w:shd w:val="clear" w:color="auto" w:fill="auto"/>
            <w:vAlign w:val="center"/>
            <w:hideMark/>
          </w:tcPr>
          <w:p w14:paraId="4C9FC897" w14:textId="77777777" w:rsidR="00EE4B35" w:rsidRPr="00EE4B35" w:rsidRDefault="00EE4B35" w:rsidP="00EE4B35">
            <w:pPr>
              <w:rPr>
                <w:rFonts w:eastAsia="Times New Roman"/>
                <w:color w:val="000000"/>
                <w:sz w:val="26"/>
                <w:szCs w:val="26"/>
              </w:rPr>
            </w:pPr>
            <w:r w:rsidRPr="00EE4B35">
              <w:rPr>
                <w:rFonts w:eastAsia="Times New Roman"/>
                <w:color w:val="000000"/>
                <w:sz w:val="26"/>
                <w:szCs w:val="26"/>
              </w:rPr>
              <w:t>General Law</w:t>
            </w:r>
          </w:p>
        </w:tc>
        <w:tc>
          <w:tcPr>
            <w:tcW w:w="2070" w:type="dxa"/>
            <w:tcBorders>
              <w:top w:val="nil"/>
              <w:left w:val="nil"/>
              <w:bottom w:val="single" w:sz="4" w:space="0" w:color="auto"/>
              <w:right w:val="single" w:sz="4" w:space="0" w:color="auto"/>
            </w:tcBorders>
            <w:shd w:val="clear" w:color="auto" w:fill="auto"/>
            <w:vAlign w:val="center"/>
            <w:hideMark/>
          </w:tcPr>
          <w:p w14:paraId="28DF240C" w14:textId="77777777" w:rsidR="00EE4B35" w:rsidRPr="00EE4B35" w:rsidRDefault="00EE4B35" w:rsidP="00EE4B35">
            <w:pPr>
              <w:jc w:val="center"/>
              <w:rPr>
                <w:rFonts w:eastAsia="Times New Roman"/>
                <w:color w:val="000000"/>
                <w:sz w:val="26"/>
                <w:szCs w:val="26"/>
              </w:rPr>
            </w:pPr>
            <w:r w:rsidRPr="00EE4B35">
              <w:rPr>
                <w:rFonts w:eastAsia="Times New Roman"/>
                <w:color w:val="000000"/>
                <w:sz w:val="26"/>
                <w:szCs w:val="26"/>
              </w:rPr>
              <w:t>3</w:t>
            </w:r>
          </w:p>
        </w:tc>
      </w:tr>
      <w:tr w:rsidR="00E11248" w:rsidRPr="00EE4B35" w14:paraId="6F96801B" w14:textId="77777777" w:rsidTr="00E11248">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21B79CBB" w14:textId="2A4DD844" w:rsidR="00E11248" w:rsidRPr="00EE4B35" w:rsidRDefault="00E11248" w:rsidP="00EE4B35">
            <w:pPr>
              <w:rPr>
                <w:rFonts w:eastAsia="Times New Roman"/>
                <w:b/>
                <w:bCs/>
                <w:i/>
                <w:iCs/>
                <w:color w:val="000000"/>
                <w:sz w:val="24"/>
                <w:szCs w:val="24"/>
              </w:rPr>
            </w:pPr>
            <w:r w:rsidRPr="00EE4B3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1C0464AA" w14:textId="77777777" w:rsidR="00E11248" w:rsidRPr="00EE4B35" w:rsidRDefault="00E11248" w:rsidP="00EE4B35">
            <w:pPr>
              <w:jc w:val="center"/>
              <w:rPr>
                <w:rFonts w:eastAsia="Times New Roman"/>
                <w:b/>
                <w:bCs/>
                <w:i/>
                <w:iCs/>
                <w:color w:val="000000"/>
                <w:sz w:val="24"/>
                <w:szCs w:val="24"/>
              </w:rPr>
            </w:pPr>
            <w:r w:rsidRPr="00EE4B35">
              <w:rPr>
                <w:rFonts w:eastAsia="Times New Roman"/>
                <w:b/>
                <w:bCs/>
                <w:i/>
                <w:iCs/>
                <w:color w:val="000000"/>
                <w:sz w:val="24"/>
                <w:szCs w:val="24"/>
              </w:rPr>
              <w:t>3</w:t>
            </w:r>
          </w:p>
        </w:tc>
      </w:tr>
      <w:tr w:rsidR="00E11248" w:rsidRPr="00EE4B35" w14:paraId="388F9FE9" w14:textId="77777777" w:rsidTr="00E11248">
        <w:trPr>
          <w:trHeight w:val="432"/>
        </w:trPr>
        <w:tc>
          <w:tcPr>
            <w:tcW w:w="7015" w:type="dxa"/>
            <w:gridSpan w:val="2"/>
            <w:tcBorders>
              <w:top w:val="nil"/>
              <w:left w:val="single" w:sz="4" w:space="0" w:color="auto"/>
              <w:bottom w:val="nil"/>
              <w:right w:val="single" w:sz="4" w:space="0" w:color="auto"/>
            </w:tcBorders>
            <w:shd w:val="clear" w:color="auto" w:fill="auto"/>
            <w:vAlign w:val="center"/>
            <w:hideMark/>
          </w:tcPr>
          <w:p w14:paraId="320D1CB3" w14:textId="0FD52B95" w:rsidR="00E11248" w:rsidRPr="00EE4B35" w:rsidRDefault="00E11248" w:rsidP="00EE4B35">
            <w:pPr>
              <w:rPr>
                <w:rFonts w:eastAsia="Times New Roman"/>
                <w:b/>
                <w:bCs/>
                <w:color w:val="000000"/>
                <w:sz w:val="24"/>
                <w:szCs w:val="24"/>
              </w:rPr>
            </w:pPr>
            <w:r w:rsidRPr="00EE4B35">
              <w:rPr>
                <w:rFonts w:eastAsia="Times New Roman"/>
                <w:b/>
                <w:bCs/>
                <w:color w:val="000000"/>
                <w:sz w:val="24"/>
                <w:szCs w:val="24"/>
              </w:rPr>
              <w:t>Accumulated credits</w:t>
            </w:r>
          </w:p>
        </w:tc>
        <w:tc>
          <w:tcPr>
            <w:tcW w:w="2070" w:type="dxa"/>
            <w:tcBorders>
              <w:top w:val="nil"/>
              <w:left w:val="nil"/>
              <w:bottom w:val="nil"/>
              <w:right w:val="single" w:sz="4" w:space="0" w:color="auto"/>
            </w:tcBorders>
            <w:shd w:val="clear" w:color="auto" w:fill="auto"/>
            <w:vAlign w:val="center"/>
            <w:hideMark/>
          </w:tcPr>
          <w:p w14:paraId="3C12CEAD" w14:textId="77777777" w:rsidR="00E11248" w:rsidRPr="00EE4B35" w:rsidRDefault="00E11248" w:rsidP="00EE4B35">
            <w:pPr>
              <w:jc w:val="center"/>
              <w:rPr>
                <w:rFonts w:eastAsia="Times New Roman"/>
                <w:b/>
                <w:bCs/>
                <w:color w:val="000000"/>
                <w:sz w:val="24"/>
                <w:szCs w:val="24"/>
              </w:rPr>
            </w:pPr>
            <w:r w:rsidRPr="00EE4B35">
              <w:rPr>
                <w:rFonts w:eastAsia="Times New Roman"/>
                <w:b/>
                <w:bCs/>
                <w:color w:val="000000"/>
                <w:sz w:val="24"/>
                <w:szCs w:val="24"/>
              </w:rPr>
              <w:t>138</w:t>
            </w:r>
          </w:p>
        </w:tc>
      </w:tr>
      <w:tr w:rsidR="00EE4B35" w:rsidRPr="00EE4B35" w14:paraId="22684C5D" w14:textId="77777777" w:rsidTr="00E11248">
        <w:trPr>
          <w:trHeight w:val="432"/>
        </w:trPr>
        <w:tc>
          <w:tcPr>
            <w:tcW w:w="9085" w:type="dxa"/>
            <w:gridSpan w:val="3"/>
            <w:tcBorders>
              <w:top w:val="single" w:sz="12" w:space="0" w:color="auto"/>
              <w:left w:val="single" w:sz="4" w:space="0" w:color="auto"/>
              <w:bottom w:val="single" w:sz="12" w:space="0" w:color="auto"/>
              <w:right w:val="single" w:sz="12" w:space="0" w:color="000000"/>
            </w:tcBorders>
            <w:shd w:val="clear" w:color="000000" w:fill="FBE4D5"/>
            <w:vAlign w:val="center"/>
            <w:hideMark/>
          </w:tcPr>
          <w:p w14:paraId="78F6780C"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9</w:t>
            </w:r>
            <w:r w:rsidRPr="00EE4B35">
              <w:rPr>
                <w:rFonts w:eastAsia="Times New Roman"/>
                <w:b/>
                <w:bCs/>
                <w:color w:val="000000"/>
                <w:sz w:val="24"/>
                <w:szCs w:val="24"/>
                <w:vertAlign w:val="superscript"/>
              </w:rPr>
              <w:t>th</w:t>
            </w:r>
            <w:r w:rsidRPr="00EE4B35">
              <w:rPr>
                <w:rFonts w:eastAsia="Times New Roman"/>
                <w:b/>
                <w:bCs/>
                <w:color w:val="000000"/>
                <w:sz w:val="24"/>
                <w:szCs w:val="24"/>
              </w:rPr>
              <w:t xml:space="preserve"> Semester</w:t>
            </w:r>
          </w:p>
        </w:tc>
      </w:tr>
      <w:tr w:rsidR="00EE4B35" w:rsidRPr="00EE4B35" w14:paraId="35149C13"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64643C2"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___ ___IU</w:t>
            </w:r>
          </w:p>
        </w:tc>
        <w:tc>
          <w:tcPr>
            <w:tcW w:w="4680" w:type="dxa"/>
            <w:tcBorders>
              <w:top w:val="nil"/>
              <w:left w:val="nil"/>
              <w:bottom w:val="single" w:sz="4" w:space="0" w:color="auto"/>
              <w:right w:val="single" w:sz="4" w:space="0" w:color="auto"/>
            </w:tcBorders>
            <w:shd w:val="clear" w:color="auto" w:fill="auto"/>
            <w:vAlign w:val="center"/>
            <w:hideMark/>
          </w:tcPr>
          <w:p w14:paraId="20A23741"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Free Elective 1</w:t>
            </w:r>
          </w:p>
        </w:tc>
        <w:tc>
          <w:tcPr>
            <w:tcW w:w="2070" w:type="dxa"/>
            <w:tcBorders>
              <w:top w:val="nil"/>
              <w:left w:val="nil"/>
              <w:bottom w:val="single" w:sz="4" w:space="0" w:color="auto"/>
              <w:right w:val="single" w:sz="4" w:space="0" w:color="auto"/>
            </w:tcBorders>
            <w:shd w:val="clear" w:color="auto" w:fill="auto"/>
            <w:vAlign w:val="center"/>
            <w:hideMark/>
          </w:tcPr>
          <w:p w14:paraId="0A2E80EC"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3</w:t>
            </w:r>
          </w:p>
        </w:tc>
      </w:tr>
      <w:tr w:rsidR="00EE4B35" w:rsidRPr="00EE4B35" w14:paraId="4F6B5207" w14:textId="77777777" w:rsidTr="00E11248">
        <w:trPr>
          <w:trHeight w:val="432"/>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2B46389"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BM004IU</w:t>
            </w:r>
          </w:p>
        </w:tc>
        <w:tc>
          <w:tcPr>
            <w:tcW w:w="4680" w:type="dxa"/>
            <w:tcBorders>
              <w:top w:val="nil"/>
              <w:left w:val="nil"/>
              <w:bottom w:val="single" w:sz="4" w:space="0" w:color="auto"/>
              <w:right w:val="single" w:sz="4" w:space="0" w:color="auto"/>
            </w:tcBorders>
            <w:shd w:val="clear" w:color="auto" w:fill="auto"/>
            <w:vAlign w:val="center"/>
            <w:hideMark/>
          </w:tcPr>
          <w:p w14:paraId="0D5B686C" w14:textId="77777777" w:rsidR="00EE4B35" w:rsidRPr="00EE4B35" w:rsidRDefault="00EE4B35" w:rsidP="00EE4B35">
            <w:pPr>
              <w:rPr>
                <w:rFonts w:eastAsia="Times New Roman"/>
                <w:color w:val="000000"/>
                <w:sz w:val="24"/>
                <w:szCs w:val="24"/>
              </w:rPr>
            </w:pPr>
            <w:r w:rsidRPr="00EE4B35">
              <w:rPr>
                <w:rFonts w:eastAsia="Times New Roman"/>
                <w:color w:val="000000"/>
                <w:sz w:val="24"/>
                <w:szCs w:val="24"/>
              </w:rPr>
              <w:t>Thesis</w:t>
            </w:r>
          </w:p>
        </w:tc>
        <w:tc>
          <w:tcPr>
            <w:tcW w:w="2070" w:type="dxa"/>
            <w:tcBorders>
              <w:top w:val="nil"/>
              <w:left w:val="nil"/>
              <w:bottom w:val="single" w:sz="4" w:space="0" w:color="auto"/>
              <w:right w:val="single" w:sz="4" w:space="0" w:color="auto"/>
            </w:tcBorders>
            <w:shd w:val="clear" w:color="auto" w:fill="auto"/>
            <w:vAlign w:val="center"/>
            <w:hideMark/>
          </w:tcPr>
          <w:p w14:paraId="06C1AF36" w14:textId="77777777" w:rsidR="00EE4B35" w:rsidRPr="00EE4B35" w:rsidRDefault="00EE4B35" w:rsidP="00EE4B35">
            <w:pPr>
              <w:jc w:val="center"/>
              <w:rPr>
                <w:rFonts w:eastAsia="Times New Roman"/>
                <w:color w:val="000000"/>
                <w:sz w:val="24"/>
                <w:szCs w:val="24"/>
              </w:rPr>
            </w:pPr>
            <w:r w:rsidRPr="00EE4B35">
              <w:rPr>
                <w:rFonts w:eastAsia="Times New Roman"/>
                <w:color w:val="000000"/>
                <w:sz w:val="24"/>
                <w:szCs w:val="24"/>
              </w:rPr>
              <w:t>10</w:t>
            </w:r>
          </w:p>
        </w:tc>
      </w:tr>
      <w:tr w:rsidR="00E11248" w:rsidRPr="00EE4B35" w14:paraId="0DB055E3" w14:textId="77777777" w:rsidTr="00E11248">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47388D52" w14:textId="5CE71696" w:rsidR="00E11248" w:rsidRPr="00EE4B35" w:rsidRDefault="00E11248" w:rsidP="00EE4B35">
            <w:pPr>
              <w:rPr>
                <w:rFonts w:eastAsia="Times New Roman"/>
                <w:b/>
                <w:bCs/>
                <w:i/>
                <w:iCs/>
                <w:color w:val="000000"/>
                <w:sz w:val="24"/>
                <w:szCs w:val="24"/>
              </w:rPr>
            </w:pPr>
            <w:r w:rsidRPr="00EE4B35">
              <w:rPr>
                <w:rFonts w:eastAsia="Times New Roman"/>
                <w:b/>
                <w:bCs/>
                <w:i/>
                <w:iCs/>
                <w:color w:val="000000"/>
                <w:sz w:val="24"/>
                <w:szCs w:val="24"/>
              </w:rPr>
              <w:t>Credits</w:t>
            </w:r>
          </w:p>
        </w:tc>
        <w:tc>
          <w:tcPr>
            <w:tcW w:w="2070" w:type="dxa"/>
            <w:tcBorders>
              <w:top w:val="nil"/>
              <w:left w:val="nil"/>
              <w:bottom w:val="single" w:sz="4" w:space="0" w:color="auto"/>
              <w:right w:val="single" w:sz="4" w:space="0" w:color="auto"/>
            </w:tcBorders>
            <w:shd w:val="clear" w:color="auto" w:fill="auto"/>
            <w:vAlign w:val="center"/>
            <w:hideMark/>
          </w:tcPr>
          <w:p w14:paraId="5F92616C" w14:textId="77777777" w:rsidR="00E11248" w:rsidRPr="00EE4B35" w:rsidRDefault="00E11248" w:rsidP="00EE4B35">
            <w:pPr>
              <w:jc w:val="center"/>
              <w:rPr>
                <w:rFonts w:eastAsia="Times New Roman"/>
                <w:b/>
                <w:bCs/>
                <w:i/>
                <w:iCs/>
                <w:color w:val="000000"/>
                <w:sz w:val="24"/>
                <w:szCs w:val="24"/>
              </w:rPr>
            </w:pPr>
            <w:r w:rsidRPr="00EE4B35">
              <w:rPr>
                <w:rFonts w:eastAsia="Times New Roman"/>
                <w:b/>
                <w:bCs/>
                <w:i/>
                <w:iCs/>
                <w:color w:val="000000"/>
                <w:sz w:val="24"/>
                <w:szCs w:val="24"/>
              </w:rPr>
              <w:t>13</w:t>
            </w:r>
          </w:p>
        </w:tc>
      </w:tr>
      <w:tr w:rsidR="00E11248" w:rsidRPr="00EE4B35" w14:paraId="43E0AC11" w14:textId="77777777" w:rsidTr="00E11248">
        <w:trPr>
          <w:trHeight w:val="432"/>
        </w:trPr>
        <w:tc>
          <w:tcPr>
            <w:tcW w:w="7015" w:type="dxa"/>
            <w:gridSpan w:val="2"/>
            <w:tcBorders>
              <w:top w:val="nil"/>
              <w:left w:val="single" w:sz="4" w:space="0" w:color="auto"/>
              <w:bottom w:val="single" w:sz="4" w:space="0" w:color="auto"/>
              <w:right w:val="single" w:sz="4" w:space="0" w:color="auto"/>
            </w:tcBorders>
            <w:shd w:val="clear" w:color="auto" w:fill="auto"/>
            <w:vAlign w:val="center"/>
            <w:hideMark/>
          </w:tcPr>
          <w:p w14:paraId="30EBBD5C" w14:textId="77777777" w:rsidR="00E11248" w:rsidRPr="00EE4B35" w:rsidRDefault="00E11248" w:rsidP="00EE4B35">
            <w:pPr>
              <w:rPr>
                <w:rFonts w:eastAsia="Times New Roman"/>
                <w:b/>
                <w:bCs/>
                <w:color w:val="000000"/>
                <w:sz w:val="24"/>
                <w:szCs w:val="24"/>
              </w:rPr>
            </w:pPr>
            <w:r w:rsidRPr="00EE4B35">
              <w:rPr>
                <w:rFonts w:eastAsia="Times New Roman"/>
                <w:b/>
                <w:bCs/>
                <w:color w:val="000000"/>
                <w:sz w:val="24"/>
                <w:szCs w:val="24"/>
              </w:rPr>
              <w:lastRenderedPageBreak/>
              <w:t>Accumulated credits</w:t>
            </w:r>
          </w:p>
          <w:p w14:paraId="442DDFB9" w14:textId="6B477F4E" w:rsidR="00E11248" w:rsidRPr="00EE4B35" w:rsidRDefault="00E11248" w:rsidP="00EE4B35">
            <w:pPr>
              <w:rPr>
                <w:rFonts w:eastAsia="Times New Roman"/>
                <w:b/>
                <w:bCs/>
                <w:color w:val="000000"/>
                <w:sz w:val="24"/>
                <w:szCs w:val="24"/>
              </w:rPr>
            </w:pPr>
            <w:r w:rsidRPr="00EE4B35">
              <w:rPr>
                <w:rFonts w:eastAsia="Times New Roman"/>
                <w:b/>
                <w:bCs/>
                <w:color w:val="000000"/>
                <w:sz w:val="24"/>
                <w:szCs w:val="24"/>
              </w:rPr>
              <w:t> </w:t>
            </w:r>
          </w:p>
        </w:tc>
        <w:tc>
          <w:tcPr>
            <w:tcW w:w="2070" w:type="dxa"/>
            <w:tcBorders>
              <w:top w:val="nil"/>
              <w:left w:val="nil"/>
              <w:bottom w:val="single" w:sz="4" w:space="0" w:color="auto"/>
              <w:right w:val="single" w:sz="4" w:space="0" w:color="auto"/>
            </w:tcBorders>
            <w:shd w:val="clear" w:color="auto" w:fill="auto"/>
            <w:vAlign w:val="center"/>
            <w:hideMark/>
          </w:tcPr>
          <w:p w14:paraId="2EEC8CC2" w14:textId="77777777" w:rsidR="00E11248" w:rsidRPr="00EE4B35" w:rsidRDefault="00E11248" w:rsidP="00EE4B35">
            <w:pPr>
              <w:jc w:val="center"/>
              <w:rPr>
                <w:rFonts w:eastAsia="Times New Roman"/>
                <w:b/>
                <w:bCs/>
                <w:color w:val="000000"/>
                <w:sz w:val="24"/>
                <w:szCs w:val="24"/>
              </w:rPr>
            </w:pPr>
            <w:r w:rsidRPr="00EE4B35">
              <w:rPr>
                <w:rFonts w:eastAsia="Times New Roman"/>
                <w:b/>
                <w:bCs/>
                <w:color w:val="000000"/>
                <w:sz w:val="24"/>
                <w:szCs w:val="24"/>
              </w:rPr>
              <w:t>151</w:t>
            </w:r>
          </w:p>
        </w:tc>
      </w:tr>
      <w:tr w:rsidR="00EE4B35" w:rsidRPr="00EE4B35" w14:paraId="033345B8" w14:textId="77777777" w:rsidTr="00E11248">
        <w:trPr>
          <w:trHeight w:val="432"/>
        </w:trPr>
        <w:tc>
          <w:tcPr>
            <w:tcW w:w="2335" w:type="dxa"/>
            <w:tcBorders>
              <w:top w:val="nil"/>
              <w:left w:val="single" w:sz="4" w:space="0" w:color="auto"/>
              <w:bottom w:val="single" w:sz="4" w:space="0" w:color="auto"/>
              <w:right w:val="nil"/>
            </w:tcBorders>
            <w:shd w:val="clear" w:color="auto" w:fill="auto"/>
            <w:vAlign w:val="center"/>
            <w:hideMark/>
          </w:tcPr>
          <w:p w14:paraId="1D35EDDB" w14:textId="77777777" w:rsidR="00EE4B35" w:rsidRPr="00EE4B35" w:rsidRDefault="00EE4B35" w:rsidP="00EE4B35">
            <w:pPr>
              <w:rPr>
                <w:rFonts w:eastAsia="Times New Roman"/>
                <w:b/>
                <w:bCs/>
                <w:color w:val="000000"/>
                <w:sz w:val="24"/>
                <w:szCs w:val="24"/>
              </w:rPr>
            </w:pPr>
            <w:r w:rsidRPr="00EE4B35">
              <w:rPr>
                <w:rFonts w:eastAsia="Times New Roman"/>
                <w:b/>
                <w:bCs/>
                <w:color w:val="000000"/>
                <w:sz w:val="24"/>
                <w:szCs w:val="24"/>
              </w:rPr>
              <w:t>Total credits</w:t>
            </w:r>
          </w:p>
        </w:tc>
        <w:tc>
          <w:tcPr>
            <w:tcW w:w="4680" w:type="dxa"/>
            <w:tcBorders>
              <w:top w:val="nil"/>
              <w:left w:val="nil"/>
              <w:bottom w:val="single" w:sz="4" w:space="0" w:color="auto"/>
              <w:right w:val="single" w:sz="4" w:space="0" w:color="auto"/>
            </w:tcBorders>
            <w:shd w:val="clear" w:color="auto" w:fill="auto"/>
            <w:vAlign w:val="center"/>
            <w:hideMark/>
          </w:tcPr>
          <w:p w14:paraId="38F2B0B1" w14:textId="77777777" w:rsidR="00EE4B35" w:rsidRPr="00EE4B35" w:rsidRDefault="00EE4B35" w:rsidP="00EE4B35">
            <w:pPr>
              <w:rPr>
                <w:rFonts w:eastAsia="Times New Roman"/>
                <w:b/>
                <w:bCs/>
                <w:color w:val="000000"/>
                <w:sz w:val="24"/>
                <w:szCs w:val="24"/>
              </w:rPr>
            </w:pPr>
            <w:r w:rsidRPr="00EE4B35">
              <w:rPr>
                <w:rFonts w:eastAsia="Times New Roman"/>
                <w:b/>
                <w:bCs/>
                <w:color w:val="000000"/>
                <w:sz w:val="24"/>
                <w:szCs w:val="24"/>
              </w:rPr>
              <w:t> </w:t>
            </w:r>
          </w:p>
        </w:tc>
        <w:tc>
          <w:tcPr>
            <w:tcW w:w="2070" w:type="dxa"/>
            <w:tcBorders>
              <w:top w:val="nil"/>
              <w:left w:val="nil"/>
              <w:bottom w:val="single" w:sz="4" w:space="0" w:color="auto"/>
              <w:right w:val="single" w:sz="4" w:space="0" w:color="auto"/>
            </w:tcBorders>
            <w:shd w:val="clear" w:color="auto" w:fill="auto"/>
            <w:vAlign w:val="center"/>
            <w:hideMark/>
          </w:tcPr>
          <w:p w14:paraId="517150BD" w14:textId="77777777" w:rsidR="00EE4B35" w:rsidRPr="00EE4B35" w:rsidRDefault="00EE4B35" w:rsidP="00EE4B35">
            <w:pPr>
              <w:jc w:val="center"/>
              <w:rPr>
                <w:rFonts w:eastAsia="Times New Roman"/>
                <w:b/>
                <w:bCs/>
                <w:color w:val="000000"/>
                <w:sz w:val="24"/>
                <w:szCs w:val="24"/>
              </w:rPr>
            </w:pPr>
            <w:r w:rsidRPr="00EE4B35">
              <w:rPr>
                <w:rFonts w:eastAsia="Times New Roman"/>
                <w:b/>
                <w:bCs/>
                <w:color w:val="000000"/>
                <w:sz w:val="24"/>
                <w:szCs w:val="24"/>
              </w:rPr>
              <w:t>151</w:t>
            </w:r>
          </w:p>
        </w:tc>
      </w:tr>
    </w:tbl>
    <w:p w14:paraId="3ACF9563" w14:textId="77777777" w:rsidR="001556BD" w:rsidRDefault="001556BD"/>
    <w:p w14:paraId="3ACF96D1" w14:textId="77777777" w:rsidR="001556BD" w:rsidRDefault="001556BD">
      <w:pPr>
        <w:spacing w:before="40" w:line="276" w:lineRule="auto"/>
        <w:rPr>
          <w:b/>
        </w:rPr>
      </w:pPr>
    </w:p>
    <w:p w14:paraId="3ACF96D2" w14:textId="77777777" w:rsidR="001556BD" w:rsidRDefault="00534F47">
      <w:pPr>
        <w:spacing w:before="40" w:line="276" w:lineRule="auto"/>
      </w:pPr>
      <w:r>
        <w:rPr>
          <w:b/>
        </w:rPr>
        <w:t>Note:</w:t>
      </w:r>
      <w:r>
        <w:t xml:space="preserve"> * The IE0/1/2 courses and physical training are not </w:t>
      </w:r>
      <w:proofErr w:type="gramStart"/>
      <w:r>
        <w:t>take</w:t>
      </w:r>
      <w:proofErr w:type="gramEnd"/>
      <w:r>
        <w:t xml:space="preserve"> into account of accumulated credits</w:t>
      </w:r>
    </w:p>
    <w:p w14:paraId="3ACF96D3" w14:textId="77777777" w:rsidR="001556BD" w:rsidRDefault="001556BD"/>
    <w:p w14:paraId="3ACF96D4" w14:textId="77777777" w:rsidR="001556BD" w:rsidRDefault="001556BD"/>
    <w:p w14:paraId="3ACF96D5" w14:textId="77777777" w:rsidR="001556BD" w:rsidRDefault="001556BD"/>
    <w:p w14:paraId="3ACF96D6" w14:textId="77777777" w:rsidR="001556BD" w:rsidRDefault="001556BD"/>
    <w:p w14:paraId="3ACF96D7" w14:textId="77777777" w:rsidR="001556BD" w:rsidRDefault="001556BD"/>
    <w:p w14:paraId="3ACF96D8" w14:textId="77777777" w:rsidR="001556BD" w:rsidRDefault="001556BD"/>
    <w:p w14:paraId="3ACF96D9" w14:textId="77777777" w:rsidR="001556BD" w:rsidRDefault="001556BD"/>
    <w:p w14:paraId="3ACF96DA" w14:textId="77777777" w:rsidR="001556BD" w:rsidRDefault="001556BD"/>
    <w:p w14:paraId="3ACF96DB" w14:textId="77777777" w:rsidR="001556BD" w:rsidRDefault="001556BD"/>
    <w:p w14:paraId="3ACF96DC" w14:textId="77777777" w:rsidR="001556BD" w:rsidRDefault="00534F47">
      <w:r>
        <w:br w:type="page"/>
      </w:r>
    </w:p>
    <w:p w14:paraId="3ACF96DD" w14:textId="544D1C54" w:rsidR="001556BD" w:rsidRDefault="003303DE">
      <w:pPr>
        <w:pStyle w:val="Heading1"/>
        <w:keepLines w:val="0"/>
        <w:spacing w:after="60"/>
        <w:ind w:left="630" w:right="-540" w:hanging="720"/>
        <w:rPr>
          <w:rFonts w:ascii="Times New Roman" w:eastAsia="Times New Roman" w:hAnsi="Times New Roman" w:cs="Times New Roman"/>
          <w:b/>
          <w:color w:val="000000"/>
        </w:rPr>
      </w:pPr>
      <w:bookmarkStart w:id="30" w:name="_Toc145419240"/>
      <w:r>
        <w:rPr>
          <w:rFonts w:ascii="Times New Roman" w:eastAsia="Times New Roman" w:hAnsi="Times New Roman" w:cs="Times New Roman"/>
          <w:b/>
          <w:color w:val="000000"/>
        </w:rPr>
        <w:lastRenderedPageBreak/>
        <w:t>10</w:t>
      </w:r>
      <w:r w:rsidR="00534F47">
        <w:rPr>
          <w:rFonts w:ascii="Times New Roman" w:eastAsia="Times New Roman" w:hAnsi="Times New Roman" w:cs="Times New Roman"/>
          <w:b/>
          <w:color w:val="000000"/>
        </w:rPr>
        <w:t xml:space="preserve">. </w:t>
      </w:r>
      <w:r w:rsidR="00534F47" w:rsidRPr="003303DE">
        <w:rPr>
          <w:rFonts w:ascii="Times New Roman" w:eastAsia="Times New Roman" w:hAnsi="Times New Roman" w:cs="Times New Roman"/>
          <w:b/>
          <w:color w:val="000000"/>
          <w:w w:val="90"/>
        </w:rPr>
        <w:t>BME UNDERGRADUATE PROGRAM’S DEGREE CHECKLIST</w:t>
      </w:r>
      <w:bookmarkEnd w:id="30"/>
    </w:p>
    <w:tbl>
      <w:tblPr>
        <w:tblW w:w="9080" w:type="dxa"/>
        <w:tblInd w:w="180" w:type="dxa"/>
        <w:tblLayout w:type="fixed"/>
        <w:tblLook w:val="0400" w:firstRow="0" w:lastRow="0" w:firstColumn="0" w:lastColumn="0" w:noHBand="0" w:noVBand="1"/>
      </w:tblPr>
      <w:tblGrid>
        <w:gridCol w:w="4540"/>
        <w:gridCol w:w="4540"/>
      </w:tblGrid>
      <w:tr w:rsidR="001556BD" w14:paraId="3ACF96E0" w14:textId="77777777" w:rsidTr="00AF1B71">
        <w:trPr>
          <w:trHeight w:val="737"/>
        </w:trPr>
        <w:tc>
          <w:tcPr>
            <w:tcW w:w="4540" w:type="dxa"/>
            <w:vAlign w:val="center"/>
          </w:tcPr>
          <w:p w14:paraId="3ACF96DE" w14:textId="77777777" w:rsidR="001556BD" w:rsidRPr="00980470" w:rsidRDefault="00534F47">
            <w:pPr>
              <w:tabs>
                <w:tab w:val="left" w:pos="4950"/>
              </w:tabs>
              <w:spacing w:line="360" w:lineRule="auto"/>
              <w:rPr>
                <w:sz w:val="24"/>
                <w:szCs w:val="24"/>
                <w:u w:val="single"/>
              </w:rPr>
            </w:pPr>
            <w:r w:rsidRPr="00980470">
              <w:rPr>
                <w:sz w:val="24"/>
                <w:szCs w:val="24"/>
                <w:u w:val="single"/>
              </w:rPr>
              <w:t xml:space="preserve">Student name: </w:t>
            </w:r>
            <w:r w:rsidRPr="00980470">
              <w:rPr>
                <w:sz w:val="24"/>
                <w:szCs w:val="24"/>
              </w:rPr>
              <w:t>………………………………</w:t>
            </w:r>
          </w:p>
        </w:tc>
        <w:tc>
          <w:tcPr>
            <w:tcW w:w="4540" w:type="dxa"/>
            <w:vAlign w:val="center"/>
          </w:tcPr>
          <w:p w14:paraId="3ACF96DF" w14:textId="77777777" w:rsidR="001556BD" w:rsidRPr="00980470" w:rsidRDefault="00534F47">
            <w:pPr>
              <w:tabs>
                <w:tab w:val="left" w:pos="4950"/>
              </w:tabs>
              <w:spacing w:line="360" w:lineRule="auto"/>
              <w:rPr>
                <w:sz w:val="24"/>
                <w:szCs w:val="24"/>
                <w:u w:val="single"/>
              </w:rPr>
            </w:pPr>
            <w:r w:rsidRPr="00980470">
              <w:rPr>
                <w:sz w:val="24"/>
                <w:szCs w:val="24"/>
                <w:u w:val="single"/>
              </w:rPr>
              <w:t>Student ID:</w:t>
            </w:r>
            <w:r w:rsidRPr="00980470">
              <w:rPr>
                <w:sz w:val="24"/>
                <w:szCs w:val="24"/>
              </w:rPr>
              <w:t xml:space="preserve"> ………………………………</w:t>
            </w:r>
          </w:p>
        </w:tc>
      </w:tr>
      <w:tr w:rsidR="001556BD" w14:paraId="3ACF96E3" w14:textId="77777777" w:rsidTr="00AF1B71">
        <w:trPr>
          <w:trHeight w:val="737"/>
        </w:trPr>
        <w:tc>
          <w:tcPr>
            <w:tcW w:w="4540" w:type="dxa"/>
            <w:vAlign w:val="center"/>
          </w:tcPr>
          <w:p w14:paraId="3ACF96E1" w14:textId="3C81A608" w:rsidR="001556BD" w:rsidRPr="00980470" w:rsidRDefault="00534F47">
            <w:pPr>
              <w:tabs>
                <w:tab w:val="left" w:pos="4950"/>
              </w:tabs>
              <w:spacing w:line="360" w:lineRule="auto"/>
              <w:rPr>
                <w:sz w:val="24"/>
                <w:szCs w:val="24"/>
                <w:u w:val="single"/>
              </w:rPr>
            </w:pPr>
            <w:r w:rsidRPr="00980470">
              <w:rPr>
                <w:sz w:val="24"/>
                <w:szCs w:val="24"/>
                <w:u w:val="single"/>
              </w:rPr>
              <w:t xml:space="preserve">Academic Advisor: </w:t>
            </w:r>
            <w:r w:rsidRPr="00980470">
              <w:rPr>
                <w:sz w:val="24"/>
                <w:szCs w:val="24"/>
              </w:rPr>
              <w:t>……………………</w:t>
            </w:r>
            <w:proofErr w:type="gramStart"/>
            <w:r w:rsidR="00980470">
              <w:rPr>
                <w:sz w:val="24"/>
                <w:szCs w:val="24"/>
                <w:lang w:val="vi-VN"/>
              </w:rPr>
              <w:t>…</w:t>
            </w:r>
            <w:r w:rsidRPr="00980470">
              <w:rPr>
                <w:sz w:val="24"/>
                <w:szCs w:val="24"/>
              </w:rPr>
              <w:t>..</w:t>
            </w:r>
            <w:proofErr w:type="gramEnd"/>
          </w:p>
        </w:tc>
        <w:tc>
          <w:tcPr>
            <w:tcW w:w="4540" w:type="dxa"/>
            <w:vAlign w:val="center"/>
          </w:tcPr>
          <w:p w14:paraId="3ACF96E2" w14:textId="77777777" w:rsidR="001556BD" w:rsidRPr="00980470" w:rsidRDefault="00534F47">
            <w:pPr>
              <w:tabs>
                <w:tab w:val="left" w:pos="4950"/>
              </w:tabs>
              <w:spacing w:line="360" w:lineRule="auto"/>
              <w:rPr>
                <w:sz w:val="24"/>
                <w:szCs w:val="24"/>
                <w:u w:val="single"/>
              </w:rPr>
            </w:pPr>
            <w:r w:rsidRPr="00980470">
              <w:rPr>
                <w:sz w:val="24"/>
                <w:szCs w:val="24"/>
                <w:u w:val="single"/>
              </w:rPr>
              <w:t xml:space="preserve">Class of: </w:t>
            </w:r>
            <w:r w:rsidRPr="00980470">
              <w:rPr>
                <w:sz w:val="24"/>
                <w:szCs w:val="24"/>
              </w:rPr>
              <w:t>………………………………</w:t>
            </w:r>
            <w:proofErr w:type="gramStart"/>
            <w:r w:rsidRPr="00980470">
              <w:rPr>
                <w:sz w:val="24"/>
                <w:szCs w:val="24"/>
              </w:rPr>
              <w:t>…..</w:t>
            </w:r>
            <w:proofErr w:type="gramEnd"/>
          </w:p>
        </w:tc>
      </w:tr>
      <w:tr w:rsidR="001556BD" w14:paraId="3ACF96E6" w14:textId="77777777" w:rsidTr="00AF1B71">
        <w:trPr>
          <w:trHeight w:val="737"/>
        </w:trPr>
        <w:tc>
          <w:tcPr>
            <w:tcW w:w="4540" w:type="dxa"/>
            <w:vAlign w:val="center"/>
          </w:tcPr>
          <w:p w14:paraId="3ACF96E4" w14:textId="56B1EED8" w:rsidR="001556BD" w:rsidRPr="00980470" w:rsidRDefault="00534F47" w:rsidP="00AF1B71">
            <w:pPr>
              <w:tabs>
                <w:tab w:val="left" w:pos="4950"/>
              </w:tabs>
              <w:spacing w:line="360" w:lineRule="auto"/>
              <w:rPr>
                <w:sz w:val="24"/>
                <w:szCs w:val="24"/>
                <w:u w:val="single"/>
              </w:rPr>
            </w:pPr>
            <w:r w:rsidRPr="00980470">
              <w:rPr>
                <w:sz w:val="24"/>
                <w:szCs w:val="24"/>
                <w:u w:val="single"/>
              </w:rPr>
              <w:t xml:space="preserve">Orientation: </w:t>
            </w:r>
            <w:r w:rsidRPr="00980470">
              <w:rPr>
                <w:sz w:val="24"/>
                <w:szCs w:val="24"/>
              </w:rPr>
              <w:t>…………</w:t>
            </w:r>
            <w:r w:rsidR="00980470">
              <w:rPr>
                <w:sz w:val="24"/>
                <w:szCs w:val="24"/>
                <w:lang w:val="vi-VN"/>
              </w:rPr>
              <w:t>….</w:t>
            </w:r>
            <w:r w:rsidRPr="00980470">
              <w:rPr>
                <w:sz w:val="24"/>
                <w:szCs w:val="24"/>
              </w:rPr>
              <w:t>………………….</w:t>
            </w:r>
          </w:p>
        </w:tc>
        <w:tc>
          <w:tcPr>
            <w:tcW w:w="4540" w:type="dxa"/>
            <w:vAlign w:val="center"/>
          </w:tcPr>
          <w:p w14:paraId="3ACF96E5" w14:textId="77777777" w:rsidR="001556BD" w:rsidRPr="00980470" w:rsidRDefault="00534F47" w:rsidP="00AF1B71">
            <w:pPr>
              <w:tabs>
                <w:tab w:val="left" w:pos="4950"/>
              </w:tabs>
              <w:spacing w:line="360" w:lineRule="auto"/>
              <w:rPr>
                <w:sz w:val="24"/>
                <w:szCs w:val="24"/>
                <w:u w:val="single"/>
              </w:rPr>
            </w:pPr>
            <w:r w:rsidRPr="00980470">
              <w:rPr>
                <w:sz w:val="24"/>
                <w:szCs w:val="24"/>
                <w:u w:val="single"/>
              </w:rPr>
              <w:t>Thesis Advisor</w:t>
            </w:r>
            <w:r w:rsidRPr="00980470">
              <w:rPr>
                <w:sz w:val="24"/>
                <w:szCs w:val="24"/>
              </w:rPr>
              <w:t>: ……………………………</w:t>
            </w:r>
          </w:p>
        </w:tc>
      </w:tr>
    </w:tbl>
    <w:p w14:paraId="3ACF96E7" w14:textId="77777777" w:rsidR="001556BD" w:rsidRDefault="001556BD"/>
    <w:tbl>
      <w:tblPr>
        <w:tblW w:w="1017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06"/>
        <w:gridCol w:w="1271"/>
        <w:gridCol w:w="50"/>
        <w:gridCol w:w="3013"/>
        <w:gridCol w:w="809"/>
        <w:gridCol w:w="772"/>
        <w:gridCol w:w="665"/>
        <w:gridCol w:w="1444"/>
        <w:gridCol w:w="1440"/>
      </w:tblGrid>
      <w:tr w:rsidR="001556BD" w14:paraId="3ACF96EE" w14:textId="77777777">
        <w:trPr>
          <w:trHeight w:val="345"/>
        </w:trPr>
        <w:tc>
          <w:tcPr>
            <w:tcW w:w="706" w:type="dxa"/>
            <w:vMerge w:val="restart"/>
            <w:shd w:val="clear" w:color="auto" w:fill="auto"/>
            <w:vAlign w:val="center"/>
          </w:tcPr>
          <w:p w14:paraId="3ACF96E8" w14:textId="77777777" w:rsidR="001556BD" w:rsidRDefault="00534F47">
            <w:pPr>
              <w:jc w:val="center"/>
              <w:rPr>
                <w:b/>
                <w:color w:val="000000"/>
                <w:sz w:val="24"/>
                <w:szCs w:val="24"/>
              </w:rPr>
            </w:pPr>
            <w:r>
              <w:rPr>
                <w:b/>
                <w:color w:val="000000"/>
                <w:sz w:val="24"/>
                <w:szCs w:val="24"/>
              </w:rPr>
              <w:t>No.</w:t>
            </w:r>
          </w:p>
        </w:tc>
        <w:tc>
          <w:tcPr>
            <w:tcW w:w="1271" w:type="dxa"/>
            <w:vMerge w:val="restart"/>
            <w:shd w:val="clear" w:color="auto" w:fill="auto"/>
            <w:vAlign w:val="center"/>
          </w:tcPr>
          <w:p w14:paraId="3ACF96E9" w14:textId="77777777" w:rsidR="001556BD" w:rsidRDefault="00534F47">
            <w:pPr>
              <w:jc w:val="center"/>
              <w:rPr>
                <w:b/>
                <w:color w:val="000000"/>
                <w:sz w:val="24"/>
                <w:szCs w:val="24"/>
              </w:rPr>
            </w:pPr>
            <w:r>
              <w:rPr>
                <w:b/>
                <w:color w:val="000000"/>
                <w:sz w:val="24"/>
                <w:szCs w:val="24"/>
              </w:rPr>
              <w:t>Code</w:t>
            </w:r>
          </w:p>
        </w:tc>
        <w:tc>
          <w:tcPr>
            <w:tcW w:w="3063" w:type="dxa"/>
            <w:gridSpan w:val="2"/>
            <w:vMerge w:val="restart"/>
            <w:shd w:val="clear" w:color="auto" w:fill="auto"/>
            <w:vAlign w:val="center"/>
          </w:tcPr>
          <w:p w14:paraId="3ACF96EA" w14:textId="77777777" w:rsidR="001556BD" w:rsidRDefault="00534F47">
            <w:pPr>
              <w:jc w:val="center"/>
              <w:rPr>
                <w:b/>
                <w:color w:val="000000"/>
                <w:sz w:val="24"/>
                <w:szCs w:val="24"/>
              </w:rPr>
            </w:pPr>
            <w:r>
              <w:rPr>
                <w:b/>
                <w:color w:val="000000"/>
                <w:sz w:val="24"/>
                <w:szCs w:val="24"/>
              </w:rPr>
              <w:t>Course’s name</w:t>
            </w:r>
          </w:p>
        </w:tc>
        <w:tc>
          <w:tcPr>
            <w:tcW w:w="2246" w:type="dxa"/>
            <w:gridSpan w:val="3"/>
            <w:shd w:val="clear" w:color="auto" w:fill="auto"/>
            <w:vAlign w:val="center"/>
          </w:tcPr>
          <w:p w14:paraId="3ACF96EB" w14:textId="77777777" w:rsidR="001556BD" w:rsidRDefault="00534F47">
            <w:pPr>
              <w:jc w:val="center"/>
              <w:rPr>
                <w:b/>
                <w:color w:val="000000"/>
                <w:sz w:val="24"/>
                <w:szCs w:val="24"/>
              </w:rPr>
            </w:pPr>
            <w:r>
              <w:rPr>
                <w:b/>
                <w:color w:val="000000"/>
                <w:sz w:val="24"/>
                <w:szCs w:val="24"/>
              </w:rPr>
              <w:t>Credits</w:t>
            </w:r>
          </w:p>
        </w:tc>
        <w:tc>
          <w:tcPr>
            <w:tcW w:w="1444" w:type="dxa"/>
            <w:vMerge w:val="restart"/>
            <w:vAlign w:val="center"/>
          </w:tcPr>
          <w:p w14:paraId="3ACF96EC" w14:textId="77777777" w:rsidR="001556BD" w:rsidRDefault="00534F47">
            <w:pPr>
              <w:jc w:val="center"/>
              <w:rPr>
                <w:b/>
                <w:color w:val="000000"/>
                <w:sz w:val="24"/>
                <w:szCs w:val="24"/>
              </w:rPr>
            </w:pPr>
            <w:r>
              <w:rPr>
                <w:b/>
                <w:sz w:val="20"/>
                <w:szCs w:val="20"/>
              </w:rPr>
              <w:t>Term</w:t>
            </w:r>
          </w:p>
        </w:tc>
        <w:tc>
          <w:tcPr>
            <w:tcW w:w="1440" w:type="dxa"/>
            <w:vMerge w:val="restart"/>
            <w:vAlign w:val="center"/>
          </w:tcPr>
          <w:p w14:paraId="3ACF96ED" w14:textId="77777777" w:rsidR="001556BD" w:rsidRDefault="00534F47">
            <w:pPr>
              <w:jc w:val="center"/>
              <w:rPr>
                <w:b/>
                <w:sz w:val="20"/>
                <w:szCs w:val="20"/>
              </w:rPr>
            </w:pPr>
            <w:r>
              <w:rPr>
                <w:b/>
                <w:sz w:val="20"/>
                <w:szCs w:val="20"/>
              </w:rPr>
              <w:t>Grade</w:t>
            </w:r>
          </w:p>
        </w:tc>
      </w:tr>
      <w:tr w:rsidR="001556BD" w14:paraId="3ACF96F7" w14:textId="77777777">
        <w:trPr>
          <w:trHeight w:val="330"/>
        </w:trPr>
        <w:tc>
          <w:tcPr>
            <w:tcW w:w="706" w:type="dxa"/>
            <w:vMerge/>
            <w:shd w:val="clear" w:color="auto" w:fill="auto"/>
            <w:vAlign w:val="center"/>
          </w:tcPr>
          <w:p w14:paraId="3ACF96EF" w14:textId="77777777" w:rsidR="001556BD" w:rsidRDefault="001556BD">
            <w:pPr>
              <w:widowControl w:val="0"/>
              <w:pBdr>
                <w:top w:val="nil"/>
                <w:left w:val="nil"/>
                <w:bottom w:val="nil"/>
                <w:right w:val="nil"/>
                <w:between w:val="nil"/>
              </w:pBdr>
              <w:spacing w:line="276" w:lineRule="auto"/>
              <w:rPr>
                <w:b/>
                <w:sz w:val="20"/>
                <w:szCs w:val="20"/>
              </w:rPr>
            </w:pPr>
          </w:p>
        </w:tc>
        <w:tc>
          <w:tcPr>
            <w:tcW w:w="1271" w:type="dxa"/>
            <w:vMerge/>
            <w:shd w:val="clear" w:color="auto" w:fill="auto"/>
            <w:vAlign w:val="center"/>
          </w:tcPr>
          <w:p w14:paraId="3ACF96F0" w14:textId="77777777" w:rsidR="001556BD" w:rsidRDefault="001556BD">
            <w:pPr>
              <w:widowControl w:val="0"/>
              <w:pBdr>
                <w:top w:val="nil"/>
                <w:left w:val="nil"/>
                <w:bottom w:val="nil"/>
                <w:right w:val="nil"/>
                <w:between w:val="nil"/>
              </w:pBdr>
              <w:spacing w:line="276" w:lineRule="auto"/>
              <w:rPr>
                <w:b/>
                <w:sz w:val="20"/>
                <w:szCs w:val="20"/>
              </w:rPr>
            </w:pPr>
          </w:p>
        </w:tc>
        <w:tc>
          <w:tcPr>
            <w:tcW w:w="3063" w:type="dxa"/>
            <w:gridSpan w:val="2"/>
            <w:vMerge/>
            <w:shd w:val="clear" w:color="auto" w:fill="auto"/>
            <w:vAlign w:val="center"/>
          </w:tcPr>
          <w:p w14:paraId="3ACF96F1" w14:textId="77777777" w:rsidR="001556BD" w:rsidRDefault="001556BD">
            <w:pPr>
              <w:widowControl w:val="0"/>
              <w:pBdr>
                <w:top w:val="nil"/>
                <w:left w:val="nil"/>
                <w:bottom w:val="nil"/>
                <w:right w:val="nil"/>
                <w:between w:val="nil"/>
              </w:pBdr>
              <w:spacing w:line="276" w:lineRule="auto"/>
              <w:rPr>
                <w:b/>
                <w:sz w:val="20"/>
                <w:szCs w:val="20"/>
              </w:rPr>
            </w:pPr>
          </w:p>
        </w:tc>
        <w:tc>
          <w:tcPr>
            <w:tcW w:w="809" w:type="dxa"/>
            <w:shd w:val="clear" w:color="auto" w:fill="auto"/>
            <w:vAlign w:val="center"/>
          </w:tcPr>
          <w:p w14:paraId="3ACF96F2" w14:textId="77777777" w:rsidR="001556BD" w:rsidRDefault="00534F47">
            <w:pPr>
              <w:jc w:val="center"/>
              <w:rPr>
                <w:b/>
                <w:color w:val="000000"/>
                <w:sz w:val="24"/>
                <w:szCs w:val="24"/>
              </w:rPr>
            </w:pPr>
            <w:r>
              <w:rPr>
                <w:b/>
                <w:color w:val="000000"/>
                <w:sz w:val="24"/>
                <w:szCs w:val="24"/>
              </w:rPr>
              <w:t>Total</w:t>
            </w:r>
          </w:p>
        </w:tc>
        <w:tc>
          <w:tcPr>
            <w:tcW w:w="772" w:type="dxa"/>
            <w:shd w:val="clear" w:color="auto" w:fill="auto"/>
            <w:vAlign w:val="center"/>
          </w:tcPr>
          <w:p w14:paraId="3ACF96F3" w14:textId="77777777" w:rsidR="001556BD" w:rsidRDefault="00534F47">
            <w:pPr>
              <w:jc w:val="center"/>
              <w:rPr>
                <w:b/>
                <w:color w:val="000000"/>
                <w:sz w:val="24"/>
                <w:szCs w:val="24"/>
              </w:rPr>
            </w:pPr>
            <w:r>
              <w:rPr>
                <w:b/>
                <w:color w:val="000000"/>
                <w:sz w:val="24"/>
                <w:szCs w:val="24"/>
              </w:rPr>
              <w:t>Lect.</w:t>
            </w:r>
          </w:p>
        </w:tc>
        <w:tc>
          <w:tcPr>
            <w:tcW w:w="665" w:type="dxa"/>
            <w:shd w:val="clear" w:color="auto" w:fill="auto"/>
            <w:vAlign w:val="center"/>
          </w:tcPr>
          <w:p w14:paraId="3ACF96F4" w14:textId="77777777" w:rsidR="001556BD" w:rsidRDefault="00534F47">
            <w:pPr>
              <w:jc w:val="center"/>
              <w:rPr>
                <w:b/>
                <w:color w:val="000000"/>
                <w:sz w:val="24"/>
                <w:szCs w:val="24"/>
              </w:rPr>
            </w:pPr>
            <w:r>
              <w:rPr>
                <w:b/>
                <w:color w:val="000000"/>
                <w:sz w:val="24"/>
                <w:szCs w:val="24"/>
              </w:rPr>
              <w:t>Lab</w:t>
            </w:r>
          </w:p>
        </w:tc>
        <w:tc>
          <w:tcPr>
            <w:tcW w:w="1444" w:type="dxa"/>
            <w:vMerge/>
            <w:vAlign w:val="center"/>
          </w:tcPr>
          <w:p w14:paraId="3ACF96F5" w14:textId="77777777" w:rsidR="001556BD" w:rsidRDefault="001556BD">
            <w:pPr>
              <w:widowControl w:val="0"/>
              <w:pBdr>
                <w:top w:val="nil"/>
                <w:left w:val="nil"/>
                <w:bottom w:val="nil"/>
                <w:right w:val="nil"/>
                <w:between w:val="nil"/>
              </w:pBdr>
              <w:spacing w:line="276" w:lineRule="auto"/>
              <w:rPr>
                <w:b/>
                <w:color w:val="000000"/>
                <w:sz w:val="24"/>
                <w:szCs w:val="24"/>
              </w:rPr>
            </w:pPr>
          </w:p>
        </w:tc>
        <w:tc>
          <w:tcPr>
            <w:tcW w:w="1440" w:type="dxa"/>
            <w:vMerge/>
            <w:vAlign w:val="center"/>
          </w:tcPr>
          <w:p w14:paraId="3ACF96F6" w14:textId="77777777" w:rsidR="001556BD" w:rsidRDefault="001556BD">
            <w:pPr>
              <w:widowControl w:val="0"/>
              <w:pBdr>
                <w:top w:val="nil"/>
                <w:left w:val="nil"/>
                <w:bottom w:val="nil"/>
                <w:right w:val="nil"/>
                <w:between w:val="nil"/>
              </w:pBdr>
              <w:spacing w:line="276" w:lineRule="auto"/>
              <w:rPr>
                <w:b/>
                <w:color w:val="000000"/>
                <w:sz w:val="24"/>
                <w:szCs w:val="24"/>
              </w:rPr>
            </w:pPr>
          </w:p>
        </w:tc>
      </w:tr>
      <w:tr w:rsidR="001556BD" w14:paraId="3ACF96FF" w14:textId="77777777">
        <w:trPr>
          <w:trHeight w:val="345"/>
        </w:trPr>
        <w:tc>
          <w:tcPr>
            <w:tcW w:w="706" w:type="dxa"/>
            <w:shd w:val="clear" w:color="auto" w:fill="auto"/>
            <w:vAlign w:val="center"/>
          </w:tcPr>
          <w:p w14:paraId="3ACF96F8" w14:textId="77777777" w:rsidR="001556BD" w:rsidRDefault="00534F47">
            <w:pPr>
              <w:jc w:val="center"/>
              <w:rPr>
                <w:b/>
                <w:i/>
                <w:color w:val="000000"/>
                <w:sz w:val="26"/>
                <w:szCs w:val="26"/>
              </w:rPr>
            </w:pPr>
            <w:r>
              <w:rPr>
                <w:b/>
                <w:i/>
                <w:color w:val="000000"/>
                <w:sz w:val="26"/>
                <w:szCs w:val="26"/>
              </w:rPr>
              <w:t>I</w:t>
            </w:r>
          </w:p>
        </w:tc>
        <w:tc>
          <w:tcPr>
            <w:tcW w:w="4334" w:type="dxa"/>
            <w:gridSpan w:val="3"/>
            <w:shd w:val="clear" w:color="auto" w:fill="auto"/>
            <w:vAlign w:val="center"/>
          </w:tcPr>
          <w:p w14:paraId="3ACF96F9" w14:textId="77777777" w:rsidR="001556BD" w:rsidRDefault="00534F47">
            <w:pPr>
              <w:jc w:val="both"/>
              <w:rPr>
                <w:b/>
                <w:i/>
                <w:color w:val="000000"/>
                <w:sz w:val="26"/>
                <w:szCs w:val="26"/>
              </w:rPr>
            </w:pPr>
            <w:r>
              <w:rPr>
                <w:b/>
                <w:i/>
                <w:color w:val="000000"/>
                <w:sz w:val="26"/>
                <w:szCs w:val="26"/>
              </w:rPr>
              <w:t>Basix</w:t>
            </w:r>
          </w:p>
        </w:tc>
        <w:tc>
          <w:tcPr>
            <w:tcW w:w="809" w:type="dxa"/>
            <w:shd w:val="clear" w:color="auto" w:fill="auto"/>
            <w:vAlign w:val="center"/>
          </w:tcPr>
          <w:p w14:paraId="3ACF96FA" w14:textId="345051D7" w:rsidR="001556BD" w:rsidRDefault="00534F47">
            <w:pPr>
              <w:jc w:val="center"/>
              <w:rPr>
                <w:b/>
                <w:i/>
                <w:color w:val="000000"/>
                <w:sz w:val="26"/>
                <w:szCs w:val="26"/>
              </w:rPr>
            </w:pPr>
            <w:r>
              <w:rPr>
                <w:b/>
                <w:i/>
                <w:color w:val="000000"/>
                <w:sz w:val="26"/>
                <w:szCs w:val="26"/>
              </w:rPr>
              <w:t>4</w:t>
            </w:r>
            <w:r w:rsidR="00DF3A37">
              <w:rPr>
                <w:b/>
                <w:i/>
                <w:color w:val="000000"/>
                <w:sz w:val="26"/>
                <w:szCs w:val="26"/>
              </w:rPr>
              <w:t>9</w:t>
            </w:r>
          </w:p>
        </w:tc>
        <w:tc>
          <w:tcPr>
            <w:tcW w:w="772" w:type="dxa"/>
            <w:shd w:val="clear" w:color="auto" w:fill="auto"/>
            <w:vAlign w:val="center"/>
          </w:tcPr>
          <w:p w14:paraId="3ACF96FB" w14:textId="773DEF3E" w:rsidR="001556BD" w:rsidRDefault="00534F47">
            <w:pPr>
              <w:jc w:val="center"/>
              <w:rPr>
                <w:b/>
                <w:i/>
                <w:color w:val="000000"/>
                <w:sz w:val="26"/>
                <w:szCs w:val="26"/>
              </w:rPr>
            </w:pPr>
            <w:r>
              <w:rPr>
                <w:b/>
                <w:i/>
                <w:color w:val="000000"/>
                <w:sz w:val="26"/>
                <w:szCs w:val="26"/>
              </w:rPr>
              <w:t>4</w:t>
            </w:r>
            <w:r w:rsidR="00DF3A37">
              <w:rPr>
                <w:b/>
                <w:i/>
                <w:color w:val="000000"/>
                <w:sz w:val="26"/>
                <w:szCs w:val="26"/>
              </w:rPr>
              <w:t>7</w:t>
            </w:r>
          </w:p>
        </w:tc>
        <w:tc>
          <w:tcPr>
            <w:tcW w:w="665" w:type="dxa"/>
            <w:shd w:val="clear" w:color="auto" w:fill="auto"/>
            <w:vAlign w:val="center"/>
          </w:tcPr>
          <w:p w14:paraId="3ACF96FC" w14:textId="77777777" w:rsidR="001556BD" w:rsidRDefault="00534F47">
            <w:pPr>
              <w:jc w:val="center"/>
              <w:rPr>
                <w:b/>
                <w:i/>
                <w:color w:val="000000"/>
                <w:sz w:val="26"/>
                <w:szCs w:val="26"/>
              </w:rPr>
            </w:pPr>
            <w:r>
              <w:rPr>
                <w:b/>
                <w:i/>
                <w:color w:val="000000"/>
                <w:sz w:val="26"/>
                <w:szCs w:val="26"/>
              </w:rPr>
              <w:t>2</w:t>
            </w:r>
          </w:p>
        </w:tc>
        <w:tc>
          <w:tcPr>
            <w:tcW w:w="1444" w:type="dxa"/>
          </w:tcPr>
          <w:p w14:paraId="3ACF96FD" w14:textId="77777777" w:rsidR="001556BD" w:rsidRDefault="001556BD">
            <w:pPr>
              <w:jc w:val="center"/>
              <w:rPr>
                <w:b/>
                <w:i/>
                <w:color w:val="000000"/>
                <w:sz w:val="26"/>
                <w:szCs w:val="26"/>
              </w:rPr>
            </w:pPr>
          </w:p>
        </w:tc>
        <w:tc>
          <w:tcPr>
            <w:tcW w:w="1440" w:type="dxa"/>
          </w:tcPr>
          <w:p w14:paraId="3ACF96FE" w14:textId="77777777" w:rsidR="001556BD" w:rsidRDefault="001556BD">
            <w:pPr>
              <w:jc w:val="center"/>
              <w:rPr>
                <w:b/>
                <w:i/>
                <w:color w:val="000000"/>
                <w:sz w:val="26"/>
                <w:szCs w:val="26"/>
              </w:rPr>
            </w:pPr>
          </w:p>
        </w:tc>
      </w:tr>
      <w:tr w:rsidR="001556BD" w14:paraId="3ACF9707" w14:textId="77777777">
        <w:trPr>
          <w:trHeight w:val="345"/>
        </w:trPr>
        <w:tc>
          <w:tcPr>
            <w:tcW w:w="706" w:type="dxa"/>
            <w:shd w:val="clear" w:color="auto" w:fill="auto"/>
            <w:vAlign w:val="center"/>
          </w:tcPr>
          <w:p w14:paraId="3ACF9700" w14:textId="77777777" w:rsidR="001556BD" w:rsidRDefault="00534F47">
            <w:pPr>
              <w:jc w:val="center"/>
              <w:rPr>
                <w:b/>
                <w:i/>
                <w:color w:val="000000"/>
                <w:sz w:val="26"/>
                <w:szCs w:val="26"/>
              </w:rPr>
            </w:pPr>
            <w:r>
              <w:rPr>
                <w:b/>
                <w:i/>
                <w:color w:val="000000"/>
                <w:sz w:val="26"/>
                <w:szCs w:val="26"/>
              </w:rPr>
              <w:t>I.I</w:t>
            </w:r>
          </w:p>
        </w:tc>
        <w:tc>
          <w:tcPr>
            <w:tcW w:w="4334" w:type="dxa"/>
            <w:gridSpan w:val="3"/>
            <w:shd w:val="clear" w:color="auto" w:fill="auto"/>
            <w:vAlign w:val="center"/>
          </w:tcPr>
          <w:p w14:paraId="3ACF9701" w14:textId="77777777" w:rsidR="001556BD" w:rsidRDefault="00534F47">
            <w:pPr>
              <w:jc w:val="both"/>
              <w:rPr>
                <w:b/>
                <w:i/>
                <w:color w:val="000000"/>
                <w:sz w:val="26"/>
                <w:szCs w:val="26"/>
              </w:rPr>
            </w:pPr>
            <w:r>
              <w:rPr>
                <w:b/>
                <w:i/>
                <w:color w:val="000000"/>
                <w:sz w:val="26"/>
                <w:szCs w:val="26"/>
              </w:rPr>
              <w:t xml:space="preserve">Political and social </w:t>
            </w:r>
            <w:r>
              <w:rPr>
                <w:b/>
                <w:sz w:val="20"/>
                <w:szCs w:val="20"/>
              </w:rPr>
              <w:t>Cluster</w:t>
            </w:r>
          </w:p>
        </w:tc>
        <w:tc>
          <w:tcPr>
            <w:tcW w:w="809" w:type="dxa"/>
            <w:shd w:val="clear" w:color="auto" w:fill="auto"/>
            <w:vAlign w:val="center"/>
          </w:tcPr>
          <w:p w14:paraId="3ACF9702" w14:textId="4B6AABE1" w:rsidR="001556BD" w:rsidRDefault="00534F47">
            <w:pPr>
              <w:jc w:val="center"/>
              <w:rPr>
                <w:b/>
                <w:i/>
                <w:color w:val="000000"/>
                <w:sz w:val="26"/>
                <w:szCs w:val="26"/>
              </w:rPr>
            </w:pPr>
            <w:r>
              <w:rPr>
                <w:b/>
                <w:i/>
                <w:color w:val="000000"/>
                <w:sz w:val="26"/>
                <w:szCs w:val="26"/>
              </w:rPr>
              <w:t>1</w:t>
            </w:r>
            <w:r w:rsidR="00387FC3">
              <w:rPr>
                <w:b/>
                <w:i/>
                <w:color w:val="000000"/>
                <w:sz w:val="26"/>
                <w:szCs w:val="26"/>
              </w:rPr>
              <w:t>7</w:t>
            </w:r>
          </w:p>
        </w:tc>
        <w:tc>
          <w:tcPr>
            <w:tcW w:w="772" w:type="dxa"/>
            <w:shd w:val="clear" w:color="auto" w:fill="auto"/>
            <w:vAlign w:val="center"/>
          </w:tcPr>
          <w:p w14:paraId="3ACF9703" w14:textId="0D547522" w:rsidR="001556BD" w:rsidRDefault="00534F47">
            <w:pPr>
              <w:jc w:val="center"/>
              <w:rPr>
                <w:b/>
                <w:i/>
                <w:color w:val="000000"/>
                <w:sz w:val="26"/>
                <w:szCs w:val="26"/>
              </w:rPr>
            </w:pPr>
            <w:r>
              <w:rPr>
                <w:b/>
                <w:i/>
                <w:color w:val="000000"/>
                <w:sz w:val="26"/>
                <w:szCs w:val="26"/>
              </w:rPr>
              <w:t>1</w:t>
            </w:r>
            <w:r w:rsidR="00DF3A37">
              <w:rPr>
                <w:b/>
                <w:i/>
                <w:color w:val="000000"/>
                <w:sz w:val="26"/>
                <w:szCs w:val="26"/>
              </w:rPr>
              <w:t>7</w:t>
            </w:r>
          </w:p>
        </w:tc>
        <w:tc>
          <w:tcPr>
            <w:tcW w:w="665" w:type="dxa"/>
            <w:shd w:val="clear" w:color="auto" w:fill="auto"/>
            <w:vAlign w:val="center"/>
          </w:tcPr>
          <w:p w14:paraId="3ACF9704" w14:textId="77777777" w:rsidR="001556BD" w:rsidRDefault="00534F47">
            <w:pPr>
              <w:jc w:val="center"/>
              <w:rPr>
                <w:b/>
                <w:i/>
                <w:color w:val="000000"/>
                <w:sz w:val="26"/>
                <w:szCs w:val="26"/>
              </w:rPr>
            </w:pPr>
            <w:r>
              <w:rPr>
                <w:b/>
                <w:i/>
                <w:color w:val="000000"/>
                <w:sz w:val="26"/>
                <w:szCs w:val="26"/>
              </w:rPr>
              <w:t>0</w:t>
            </w:r>
          </w:p>
        </w:tc>
        <w:tc>
          <w:tcPr>
            <w:tcW w:w="1444" w:type="dxa"/>
          </w:tcPr>
          <w:p w14:paraId="3ACF9705" w14:textId="77777777" w:rsidR="001556BD" w:rsidRDefault="001556BD">
            <w:pPr>
              <w:jc w:val="center"/>
              <w:rPr>
                <w:b/>
                <w:i/>
                <w:color w:val="000000"/>
                <w:sz w:val="26"/>
                <w:szCs w:val="26"/>
              </w:rPr>
            </w:pPr>
          </w:p>
        </w:tc>
        <w:tc>
          <w:tcPr>
            <w:tcW w:w="1440" w:type="dxa"/>
          </w:tcPr>
          <w:p w14:paraId="3ACF9706" w14:textId="77777777" w:rsidR="001556BD" w:rsidRDefault="001556BD">
            <w:pPr>
              <w:jc w:val="center"/>
              <w:rPr>
                <w:b/>
                <w:i/>
                <w:color w:val="000000"/>
                <w:sz w:val="26"/>
                <w:szCs w:val="26"/>
              </w:rPr>
            </w:pPr>
          </w:p>
        </w:tc>
      </w:tr>
      <w:tr w:rsidR="001556BD" w14:paraId="3ACF9710" w14:textId="77777777">
        <w:trPr>
          <w:trHeight w:val="825"/>
        </w:trPr>
        <w:tc>
          <w:tcPr>
            <w:tcW w:w="706" w:type="dxa"/>
            <w:shd w:val="clear" w:color="auto" w:fill="auto"/>
            <w:vAlign w:val="center"/>
          </w:tcPr>
          <w:p w14:paraId="3ACF9708" w14:textId="77777777" w:rsidR="001556BD" w:rsidRDefault="00534F47">
            <w:pPr>
              <w:jc w:val="center"/>
              <w:rPr>
                <w:color w:val="000000"/>
                <w:sz w:val="24"/>
                <w:szCs w:val="24"/>
              </w:rPr>
            </w:pPr>
            <w:r>
              <w:rPr>
                <w:color w:val="000000"/>
                <w:sz w:val="24"/>
                <w:szCs w:val="24"/>
              </w:rPr>
              <w:t>1</w:t>
            </w:r>
          </w:p>
        </w:tc>
        <w:tc>
          <w:tcPr>
            <w:tcW w:w="1271" w:type="dxa"/>
            <w:shd w:val="clear" w:color="auto" w:fill="auto"/>
            <w:vAlign w:val="center"/>
          </w:tcPr>
          <w:p w14:paraId="3ACF9709" w14:textId="77777777" w:rsidR="001556BD" w:rsidRDefault="00534F47">
            <w:pPr>
              <w:spacing w:line="276" w:lineRule="auto"/>
              <w:jc w:val="both"/>
              <w:rPr>
                <w:color w:val="000000"/>
                <w:sz w:val="24"/>
                <w:szCs w:val="24"/>
              </w:rPr>
            </w:pPr>
            <w:r>
              <w:rPr>
                <w:color w:val="000000"/>
                <w:sz w:val="24"/>
                <w:szCs w:val="24"/>
              </w:rPr>
              <w:t>PE015IU</w:t>
            </w:r>
          </w:p>
        </w:tc>
        <w:tc>
          <w:tcPr>
            <w:tcW w:w="3063" w:type="dxa"/>
            <w:gridSpan w:val="2"/>
            <w:shd w:val="clear" w:color="auto" w:fill="auto"/>
            <w:vAlign w:val="center"/>
          </w:tcPr>
          <w:p w14:paraId="3ACF970A" w14:textId="77777777" w:rsidR="001556BD" w:rsidRDefault="00534F47">
            <w:pPr>
              <w:spacing w:line="276" w:lineRule="auto"/>
              <w:rPr>
                <w:color w:val="000000"/>
                <w:sz w:val="24"/>
                <w:szCs w:val="24"/>
              </w:rPr>
            </w:pPr>
            <w:r>
              <w:rPr>
                <w:color w:val="000000"/>
                <w:sz w:val="24"/>
                <w:szCs w:val="24"/>
              </w:rPr>
              <w:t>Philosophy of Marxism and Leninism (</w:t>
            </w:r>
            <w:proofErr w:type="spellStart"/>
            <w:r>
              <w:rPr>
                <w:color w:val="000000"/>
                <w:sz w:val="24"/>
                <w:szCs w:val="24"/>
              </w:rPr>
              <w:t>Triết</w:t>
            </w:r>
            <w:proofErr w:type="spellEnd"/>
            <w:r>
              <w:rPr>
                <w:color w:val="000000"/>
                <w:sz w:val="24"/>
                <w:szCs w:val="24"/>
              </w:rPr>
              <w:t xml:space="preserve"> </w:t>
            </w:r>
            <w:proofErr w:type="spellStart"/>
            <w:r>
              <w:rPr>
                <w:color w:val="000000"/>
                <w:sz w:val="24"/>
                <w:szCs w:val="24"/>
              </w:rPr>
              <w:t>học</w:t>
            </w:r>
            <w:proofErr w:type="spellEnd"/>
            <w:r>
              <w:rPr>
                <w:color w:val="000000"/>
                <w:sz w:val="24"/>
                <w:szCs w:val="24"/>
              </w:rPr>
              <w:t xml:space="preserve"> </w:t>
            </w:r>
            <w:proofErr w:type="spellStart"/>
            <w:r>
              <w:rPr>
                <w:color w:val="000000"/>
                <w:sz w:val="24"/>
                <w:szCs w:val="24"/>
              </w:rPr>
              <w:t>Mác-Lênin</w:t>
            </w:r>
            <w:proofErr w:type="spellEnd"/>
            <w:r>
              <w:rPr>
                <w:color w:val="000000"/>
                <w:sz w:val="24"/>
                <w:szCs w:val="24"/>
              </w:rPr>
              <w:t>)</w:t>
            </w:r>
          </w:p>
        </w:tc>
        <w:tc>
          <w:tcPr>
            <w:tcW w:w="809" w:type="dxa"/>
            <w:shd w:val="clear" w:color="auto" w:fill="auto"/>
            <w:vAlign w:val="center"/>
          </w:tcPr>
          <w:p w14:paraId="3ACF970B"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70C"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70D"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0E" w14:textId="77777777" w:rsidR="001556BD" w:rsidRDefault="001556BD">
            <w:pPr>
              <w:spacing w:line="276" w:lineRule="auto"/>
              <w:jc w:val="center"/>
              <w:rPr>
                <w:color w:val="000000"/>
                <w:sz w:val="24"/>
                <w:szCs w:val="24"/>
              </w:rPr>
            </w:pPr>
          </w:p>
        </w:tc>
        <w:tc>
          <w:tcPr>
            <w:tcW w:w="1440" w:type="dxa"/>
          </w:tcPr>
          <w:p w14:paraId="3ACF970F" w14:textId="77777777" w:rsidR="001556BD" w:rsidRDefault="001556BD">
            <w:pPr>
              <w:spacing w:line="276" w:lineRule="auto"/>
              <w:jc w:val="center"/>
              <w:rPr>
                <w:color w:val="000000"/>
                <w:sz w:val="24"/>
                <w:szCs w:val="24"/>
              </w:rPr>
            </w:pPr>
          </w:p>
        </w:tc>
      </w:tr>
      <w:tr w:rsidR="001556BD" w14:paraId="3ACF9719" w14:textId="77777777">
        <w:trPr>
          <w:trHeight w:val="915"/>
        </w:trPr>
        <w:tc>
          <w:tcPr>
            <w:tcW w:w="706" w:type="dxa"/>
            <w:shd w:val="clear" w:color="auto" w:fill="auto"/>
            <w:vAlign w:val="center"/>
          </w:tcPr>
          <w:p w14:paraId="3ACF9711" w14:textId="77777777" w:rsidR="001556BD" w:rsidRDefault="00534F47">
            <w:pPr>
              <w:jc w:val="center"/>
              <w:rPr>
                <w:color w:val="000000"/>
                <w:sz w:val="24"/>
                <w:szCs w:val="24"/>
              </w:rPr>
            </w:pPr>
            <w:r>
              <w:rPr>
                <w:color w:val="000000"/>
                <w:sz w:val="24"/>
                <w:szCs w:val="24"/>
              </w:rPr>
              <w:t>2</w:t>
            </w:r>
          </w:p>
        </w:tc>
        <w:tc>
          <w:tcPr>
            <w:tcW w:w="1271" w:type="dxa"/>
            <w:shd w:val="clear" w:color="auto" w:fill="auto"/>
            <w:vAlign w:val="center"/>
          </w:tcPr>
          <w:p w14:paraId="3ACF9712" w14:textId="77777777" w:rsidR="001556BD" w:rsidRDefault="00534F47">
            <w:pPr>
              <w:spacing w:line="276" w:lineRule="auto"/>
              <w:jc w:val="both"/>
              <w:rPr>
                <w:color w:val="000000"/>
                <w:sz w:val="24"/>
                <w:szCs w:val="24"/>
              </w:rPr>
            </w:pPr>
            <w:r>
              <w:rPr>
                <w:color w:val="000000"/>
                <w:sz w:val="24"/>
                <w:szCs w:val="24"/>
              </w:rPr>
              <w:t>PE016IU</w:t>
            </w:r>
          </w:p>
        </w:tc>
        <w:tc>
          <w:tcPr>
            <w:tcW w:w="3063" w:type="dxa"/>
            <w:gridSpan w:val="2"/>
            <w:shd w:val="clear" w:color="auto" w:fill="auto"/>
            <w:vAlign w:val="center"/>
          </w:tcPr>
          <w:p w14:paraId="3ACF9713" w14:textId="77777777" w:rsidR="001556BD" w:rsidRDefault="00534F47">
            <w:pPr>
              <w:spacing w:line="276" w:lineRule="auto"/>
              <w:rPr>
                <w:color w:val="000000"/>
                <w:sz w:val="24"/>
                <w:szCs w:val="24"/>
              </w:rPr>
            </w:pPr>
            <w:r>
              <w:rPr>
                <w:color w:val="000000"/>
                <w:sz w:val="24"/>
                <w:szCs w:val="24"/>
              </w:rPr>
              <w:t xml:space="preserve"> Political economics of Marxism and Leninism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Mác-Lênin</w:t>
            </w:r>
            <w:proofErr w:type="spellEnd"/>
            <w:r>
              <w:rPr>
                <w:color w:val="000000"/>
                <w:sz w:val="24"/>
                <w:szCs w:val="24"/>
              </w:rPr>
              <w:t>)</w:t>
            </w:r>
          </w:p>
        </w:tc>
        <w:tc>
          <w:tcPr>
            <w:tcW w:w="809" w:type="dxa"/>
            <w:shd w:val="clear" w:color="auto" w:fill="auto"/>
            <w:vAlign w:val="center"/>
          </w:tcPr>
          <w:p w14:paraId="3ACF9714" w14:textId="77777777" w:rsidR="001556BD" w:rsidRDefault="00534F47">
            <w:pPr>
              <w:spacing w:line="276" w:lineRule="auto"/>
              <w:jc w:val="center"/>
              <w:rPr>
                <w:color w:val="000000"/>
                <w:sz w:val="24"/>
                <w:szCs w:val="24"/>
              </w:rPr>
            </w:pPr>
            <w:r>
              <w:rPr>
                <w:color w:val="000000"/>
                <w:sz w:val="24"/>
                <w:szCs w:val="24"/>
              </w:rPr>
              <w:t>2</w:t>
            </w:r>
          </w:p>
        </w:tc>
        <w:tc>
          <w:tcPr>
            <w:tcW w:w="772" w:type="dxa"/>
            <w:shd w:val="clear" w:color="auto" w:fill="auto"/>
            <w:vAlign w:val="center"/>
          </w:tcPr>
          <w:p w14:paraId="3ACF9715" w14:textId="77777777" w:rsidR="001556BD" w:rsidRDefault="00534F47">
            <w:pPr>
              <w:spacing w:line="276" w:lineRule="auto"/>
              <w:jc w:val="center"/>
              <w:rPr>
                <w:color w:val="000000"/>
                <w:sz w:val="24"/>
                <w:szCs w:val="24"/>
              </w:rPr>
            </w:pPr>
            <w:r>
              <w:rPr>
                <w:color w:val="000000"/>
                <w:sz w:val="24"/>
                <w:szCs w:val="24"/>
              </w:rPr>
              <w:t>2</w:t>
            </w:r>
          </w:p>
        </w:tc>
        <w:tc>
          <w:tcPr>
            <w:tcW w:w="665" w:type="dxa"/>
            <w:shd w:val="clear" w:color="auto" w:fill="auto"/>
            <w:vAlign w:val="center"/>
          </w:tcPr>
          <w:p w14:paraId="3ACF9716"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17" w14:textId="77777777" w:rsidR="001556BD" w:rsidRDefault="001556BD">
            <w:pPr>
              <w:spacing w:line="276" w:lineRule="auto"/>
              <w:jc w:val="center"/>
              <w:rPr>
                <w:color w:val="000000"/>
                <w:sz w:val="24"/>
                <w:szCs w:val="24"/>
              </w:rPr>
            </w:pPr>
          </w:p>
        </w:tc>
        <w:tc>
          <w:tcPr>
            <w:tcW w:w="1440" w:type="dxa"/>
          </w:tcPr>
          <w:p w14:paraId="3ACF9718" w14:textId="77777777" w:rsidR="001556BD" w:rsidRDefault="001556BD">
            <w:pPr>
              <w:spacing w:line="276" w:lineRule="auto"/>
              <w:jc w:val="center"/>
              <w:rPr>
                <w:color w:val="000000"/>
                <w:sz w:val="24"/>
                <w:szCs w:val="24"/>
              </w:rPr>
            </w:pPr>
          </w:p>
        </w:tc>
      </w:tr>
      <w:tr w:rsidR="001556BD" w14:paraId="3ACF9722" w14:textId="77777777">
        <w:trPr>
          <w:trHeight w:val="780"/>
        </w:trPr>
        <w:tc>
          <w:tcPr>
            <w:tcW w:w="706" w:type="dxa"/>
            <w:shd w:val="clear" w:color="auto" w:fill="auto"/>
            <w:vAlign w:val="center"/>
          </w:tcPr>
          <w:p w14:paraId="3ACF971A" w14:textId="77777777" w:rsidR="001556BD" w:rsidRDefault="00534F47">
            <w:pPr>
              <w:jc w:val="center"/>
              <w:rPr>
                <w:color w:val="000000"/>
                <w:sz w:val="24"/>
                <w:szCs w:val="24"/>
              </w:rPr>
            </w:pPr>
            <w:r>
              <w:rPr>
                <w:color w:val="000000"/>
                <w:sz w:val="24"/>
                <w:szCs w:val="24"/>
              </w:rPr>
              <w:t>3</w:t>
            </w:r>
          </w:p>
        </w:tc>
        <w:tc>
          <w:tcPr>
            <w:tcW w:w="1271" w:type="dxa"/>
            <w:shd w:val="clear" w:color="auto" w:fill="auto"/>
            <w:vAlign w:val="center"/>
          </w:tcPr>
          <w:p w14:paraId="3ACF971B" w14:textId="77777777" w:rsidR="001556BD" w:rsidRDefault="00534F47">
            <w:pPr>
              <w:spacing w:line="276" w:lineRule="auto"/>
              <w:jc w:val="both"/>
              <w:rPr>
                <w:color w:val="000000"/>
                <w:sz w:val="24"/>
                <w:szCs w:val="24"/>
              </w:rPr>
            </w:pPr>
            <w:r>
              <w:rPr>
                <w:color w:val="000000"/>
                <w:sz w:val="24"/>
                <w:szCs w:val="24"/>
              </w:rPr>
              <w:t>PE017IU</w:t>
            </w:r>
          </w:p>
        </w:tc>
        <w:tc>
          <w:tcPr>
            <w:tcW w:w="3063" w:type="dxa"/>
            <w:gridSpan w:val="2"/>
            <w:shd w:val="clear" w:color="auto" w:fill="auto"/>
            <w:vAlign w:val="center"/>
          </w:tcPr>
          <w:p w14:paraId="3ACF971C" w14:textId="77777777" w:rsidR="001556BD" w:rsidRDefault="00534F47">
            <w:pPr>
              <w:spacing w:line="276" w:lineRule="auto"/>
              <w:rPr>
                <w:color w:val="000000"/>
                <w:sz w:val="24"/>
                <w:szCs w:val="24"/>
              </w:rPr>
            </w:pPr>
            <w:r>
              <w:rPr>
                <w:color w:val="000000"/>
                <w:sz w:val="24"/>
                <w:szCs w:val="24"/>
              </w:rPr>
              <w:t xml:space="preserve"> Scientific socialism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Xã</w:t>
            </w:r>
            <w:proofErr w:type="spellEnd"/>
            <w:r>
              <w:rPr>
                <w:color w:val="000000"/>
                <w:sz w:val="24"/>
                <w:szCs w:val="24"/>
              </w:rPr>
              <w:t xml:space="preserve"> </w:t>
            </w:r>
            <w:proofErr w:type="spellStart"/>
            <w:r>
              <w:rPr>
                <w:color w:val="000000"/>
                <w:sz w:val="24"/>
                <w:szCs w:val="24"/>
              </w:rPr>
              <w:t>hội</w:t>
            </w:r>
            <w:proofErr w:type="spellEnd"/>
            <w:r>
              <w:rPr>
                <w:color w:val="000000"/>
                <w:sz w:val="24"/>
                <w:szCs w:val="24"/>
              </w:rPr>
              <w:t xml:space="preserve"> khoa </w:t>
            </w:r>
            <w:proofErr w:type="spellStart"/>
            <w:r>
              <w:rPr>
                <w:color w:val="000000"/>
                <w:sz w:val="24"/>
                <w:szCs w:val="24"/>
              </w:rPr>
              <w:t>học</w:t>
            </w:r>
            <w:proofErr w:type="spellEnd"/>
            <w:r>
              <w:rPr>
                <w:color w:val="000000"/>
                <w:sz w:val="24"/>
                <w:szCs w:val="24"/>
              </w:rPr>
              <w:t>)</w:t>
            </w:r>
          </w:p>
        </w:tc>
        <w:tc>
          <w:tcPr>
            <w:tcW w:w="809" w:type="dxa"/>
            <w:shd w:val="clear" w:color="auto" w:fill="auto"/>
            <w:vAlign w:val="center"/>
          </w:tcPr>
          <w:p w14:paraId="3ACF971D" w14:textId="77777777" w:rsidR="001556BD" w:rsidRDefault="00534F47">
            <w:pPr>
              <w:spacing w:line="276" w:lineRule="auto"/>
              <w:jc w:val="center"/>
              <w:rPr>
                <w:color w:val="000000"/>
                <w:sz w:val="24"/>
                <w:szCs w:val="24"/>
              </w:rPr>
            </w:pPr>
            <w:r>
              <w:rPr>
                <w:color w:val="000000"/>
                <w:sz w:val="24"/>
                <w:szCs w:val="24"/>
              </w:rPr>
              <w:t>2</w:t>
            </w:r>
          </w:p>
        </w:tc>
        <w:tc>
          <w:tcPr>
            <w:tcW w:w="772" w:type="dxa"/>
            <w:shd w:val="clear" w:color="auto" w:fill="auto"/>
            <w:vAlign w:val="center"/>
          </w:tcPr>
          <w:p w14:paraId="3ACF971E" w14:textId="77777777" w:rsidR="001556BD" w:rsidRDefault="00534F47">
            <w:pPr>
              <w:spacing w:line="276" w:lineRule="auto"/>
              <w:jc w:val="center"/>
              <w:rPr>
                <w:color w:val="000000"/>
                <w:sz w:val="24"/>
                <w:szCs w:val="24"/>
              </w:rPr>
            </w:pPr>
            <w:r>
              <w:rPr>
                <w:color w:val="000000"/>
                <w:sz w:val="24"/>
                <w:szCs w:val="24"/>
              </w:rPr>
              <w:t>2</w:t>
            </w:r>
          </w:p>
        </w:tc>
        <w:tc>
          <w:tcPr>
            <w:tcW w:w="665" w:type="dxa"/>
            <w:shd w:val="clear" w:color="auto" w:fill="auto"/>
            <w:vAlign w:val="center"/>
          </w:tcPr>
          <w:p w14:paraId="3ACF971F"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20" w14:textId="77777777" w:rsidR="001556BD" w:rsidRDefault="001556BD">
            <w:pPr>
              <w:spacing w:line="276" w:lineRule="auto"/>
              <w:jc w:val="center"/>
              <w:rPr>
                <w:color w:val="000000"/>
                <w:sz w:val="24"/>
                <w:szCs w:val="24"/>
              </w:rPr>
            </w:pPr>
          </w:p>
        </w:tc>
        <w:tc>
          <w:tcPr>
            <w:tcW w:w="1440" w:type="dxa"/>
          </w:tcPr>
          <w:p w14:paraId="3ACF9721" w14:textId="77777777" w:rsidR="001556BD" w:rsidRDefault="001556BD">
            <w:pPr>
              <w:spacing w:line="276" w:lineRule="auto"/>
              <w:jc w:val="center"/>
              <w:rPr>
                <w:color w:val="000000"/>
                <w:sz w:val="24"/>
                <w:szCs w:val="24"/>
              </w:rPr>
            </w:pPr>
          </w:p>
        </w:tc>
      </w:tr>
      <w:tr w:rsidR="001556BD" w14:paraId="3ACF972B" w14:textId="77777777">
        <w:trPr>
          <w:trHeight w:val="330"/>
        </w:trPr>
        <w:tc>
          <w:tcPr>
            <w:tcW w:w="706" w:type="dxa"/>
            <w:shd w:val="clear" w:color="auto" w:fill="auto"/>
            <w:vAlign w:val="center"/>
          </w:tcPr>
          <w:p w14:paraId="3ACF9723" w14:textId="77777777" w:rsidR="001556BD" w:rsidRDefault="00534F47">
            <w:pPr>
              <w:jc w:val="center"/>
              <w:rPr>
                <w:color w:val="000000"/>
                <w:sz w:val="24"/>
                <w:szCs w:val="24"/>
              </w:rPr>
            </w:pPr>
            <w:r>
              <w:rPr>
                <w:color w:val="000000"/>
                <w:sz w:val="24"/>
                <w:szCs w:val="24"/>
              </w:rPr>
              <w:t>4</w:t>
            </w:r>
          </w:p>
        </w:tc>
        <w:tc>
          <w:tcPr>
            <w:tcW w:w="1271" w:type="dxa"/>
            <w:shd w:val="clear" w:color="auto" w:fill="auto"/>
            <w:vAlign w:val="center"/>
          </w:tcPr>
          <w:p w14:paraId="3ACF9724" w14:textId="77777777" w:rsidR="001556BD" w:rsidRDefault="00534F47">
            <w:pPr>
              <w:spacing w:line="276" w:lineRule="auto"/>
              <w:jc w:val="both"/>
              <w:rPr>
                <w:color w:val="000000"/>
                <w:sz w:val="24"/>
                <w:szCs w:val="24"/>
              </w:rPr>
            </w:pPr>
            <w:r>
              <w:rPr>
                <w:color w:val="000000"/>
                <w:sz w:val="24"/>
                <w:szCs w:val="24"/>
              </w:rPr>
              <w:t>PE018IU</w:t>
            </w:r>
          </w:p>
        </w:tc>
        <w:tc>
          <w:tcPr>
            <w:tcW w:w="3063" w:type="dxa"/>
            <w:gridSpan w:val="2"/>
            <w:shd w:val="clear" w:color="auto" w:fill="auto"/>
            <w:vAlign w:val="center"/>
          </w:tcPr>
          <w:p w14:paraId="3ACF9725" w14:textId="77777777" w:rsidR="001556BD" w:rsidRDefault="00534F47">
            <w:pPr>
              <w:spacing w:line="276" w:lineRule="auto"/>
              <w:rPr>
                <w:color w:val="000000"/>
                <w:sz w:val="24"/>
                <w:szCs w:val="24"/>
              </w:rPr>
            </w:pPr>
            <w:r>
              <w:rPr>
                <w:color w:val="000000"/>
                <w:sz w:val="24"/>
                <w:szCs w:val="24"/>
              </w:rPr>
              <w:t xml:space="preserve"> History of Vietnamese Communist Party (</w:t>
            </w:r>
            <w:proofErr w:type="spellStart"/>
            <w:r>
              <w:rPr>
                <w:color w:val="000000"/>
                <w:sz w:val="24"/>
                <w:szCs w:val="24"/>
              </w:rPr>
              <w:t>Lịch</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Đảng</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w:t>
            </w:r>
          </w:p>
        </w:tc>
        <w:tc>
          <w:tcPr>
            <w:tcW w:w="809" w:type="dxa"/>
            <w:shd w:val="clear" w:color="auto" w:fill="auto"/>
            <w:vAlign w:val="center"/>
          </w:tcPr>
          <w:p w14:paraId="3ACF9726" w14:textId="77777777" w:rsidR="001556BD" w:rsidRDefault="00534F47">
            <w:pPr>
              <w:spacing w:line="276" w:lineRule="auto"/>
              <w:jc w:val="center"/>
              <w:rPr>
                <w:color w:val="000000"/>
                <w:sz w:val="24"/>
                <w:szCs w:val="24"/>
              </w:rPr>
            </w:pPr>
            <w:r>
              <w:rPr>
                <w:color w:val="000000"/>
                <w:sz w:val="24"/>
                <w:szCs w:val="24"/>
              </w:rPr>
              <w:t>2</w:t>
            </w:r>
          </w:p>
        </w:tc>
        <w:tc>
          <w:tcPr>
            <w:tcW w:w="772" w:type="dxa"/>
            <w:shd w:val="clear" w:color="auto" w:fill="auto"/>
            <w:vAlign w:val="center"/>
          </w:tcPr>
          <w:p w14:paraId="3ACF9727" w14:textId="77777777" w:rsidR="001556BD" w:rsidRDefault="00534F47">
            <w:pPr>
              <w:spacing w:line="276" w:lineRule="auto"/>
              <w:jc w:val="center"/>
              <w:rPr>
                <w:color w:val="000000"/>
                <w:sz w:val="24"/>
                <w:szCs w:val="24"/>
              </w:rPr>
            </w:pPr>
            <w:r>
              <w:rPr>
                <w:color w:val="000000"/>
                <w:sz w:val="24"/>
                <w:szCs w:val="24"/>
              </w:rPr>
              <w:t>2</w:t>
            </w:r>
          </w:p>
        </w:tc>
        <w:tc>
          <w:tcPr>
            <w:tcW w:w="665" w:type="dxa"/>
            <w:shd w:val="clear" w:color="auto" w:fill="auto"/>
            <w:vAlign w:val="center"/>
          </w:tcPr>
          <w:p w14:paraId="3ACF9728"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29" w14:textId="77777777" w:rsidR="001556BD" w:rsidRDefault="001556BD">
            <w:pPr>
              <w:spacing w:line="276" w:lineRule="auto"/>
              <w:jc w:val="center"/>
              <w:rPr>
                <w:color w:val="000000"/>
                <w:sz w:val="24"/>
                <w:szCs w:val="24"/>
              </w:rPr>
            </w:pPr>
          </w:p>
        </w:tc>
        <w:tc>
          <w:tcPr>
            <w:tcW w:w="1440" w:type="dxa"/>
          </w:tcPr>
          <w:p w14:paraId="3ACF972A" w14:textId="77777777" w:rsidR="001556BD" w:rsidRDefault="001556BD">
            <w:pPr>
              <w:spacing w:line="276" w:lineRule="auto"/>
              <w:jc w:val="center"/>
              <w:rPr>
                <w:color w:val="000000"/>
                <w:sz w:val="24"/>
                <w:szCs w:val="24"/>
              </w:rPr>
            </w:pPr>
          </w:p>
        </w:tc>
      </w:tr>
      <w:tr w:rsidR="001556BD" w14:paraId="3ACF9734" w14:textId="77777777">
        <w:trPr>
          <w:trHeight w:val="330"/>
        </w:trPr>
        <w:tc>
          <w:tcPr>
            <w:tcW w:w="706" w:type="dxa"/>
            <w:shd w:val="clear" w:color="auto" w:fill="auto"/>
            <w:vAlign w:val="center"/>
          </w:tcPr>
          <w:p w14:paraId="3ACF972C" w14:textId="77777777" w:rsidR="001556BD" w:rsidRDefault="00534F47">
            <w:pPr>
              <w:jc w:val="center"/>
              <w:rPr>
                <w:color w:val="000000"/>
                <w:sz w:val="24"/>
                <w:szCs w:val="24"/>
              </w:rPr>
            </w:pPr>
            <w:r>
              <w:rPr>
                <w:color w:val="000000"/>
                <w:sz w:val="24"/>
                <w:szCs w:val="24"/>
              </w:rPr>
              <w:t>5</w:t>
            </w:r>
          </w:p>
        </w:tc>
        <w:tc>
          <w:tcPr>
            <w:tcW w:w="1271" w:type="dxa"/>
            <w:shd w:val="clear" w:color="auto" w:fill="auto"/>
            <w:vAlign w:val="center"/>
          </w:tcPr>
          <w:p w14:paraId="3ACF972D" w14:textId="77777777" w:rsidR="001556BD" w:rsidRDefault="00534F47">
            <w:pPr>
              <w:spacing w:line="276" w:lineRule="auto"/>
              <w:jc w:val="both"/>
              <w:rPr>
                <w:color w:val="000000"/>
                <w:sz w:val="24"/>
                <w:szCs w:val="24"/>
              </w:rPr>
            </w:pPr>
            <w:r>
              <w:rPr>
                <w:color w:val="000000"/>
                <w:sz w:val="24"/>
                <w:szCs w:val="24"/>
              </w:rPr>
              <w:t>PE019IU</w:t>
            </w:r>
          </w:p>
        </w:tc>
        <w:tc>
          <w:tcPr>
            <w:tcW w:w="3063" w:type="dxa"/>
            <w:gridSpan w:val="2"/>
            <w:shd w:val="clear" w:color="auto" w:fill="auto"/>
            <w:vAlign w:val="center"/>
          </w:tcPr>
          <w:p w14:paraId="3ACF972E" w14:textId="77777777" w:rsidR="001556BD" w:rsidRDefault="00534F47">
            <w:pPr>
              <w:spacing w:line="276" w:lineRule="auto"/>
              <w:rPr>
                <w:color w:val="000000"/>
                <w:sz w:val="24"/>
                <w:szCs w:val="24"/>
              </w:rPr>
            </w:pPr>
            <w:r>
              <w:rPr>
                <w:color w:val="000000"/>
                <w:sz w:val="24"/>
                <w:szCs w:val="24"/>
              </w:rPr>
              <w:t>Ho Chi Minh's Thoughts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tưởng</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Chí Minh)</w:t>
            </w:r>
          </w:p>
        </w:tc>
        <w:tc>
          <w:tcPr>
            <w:tcW w:w="809" w:type="dxa"/>
            <w:shd w:val="clear" w:color="auto" w:fill="auto"/>
            <w:vAlign w:val="center"/>
          </w:tcPr>
          <w:p w14:paraId="3ACF972F" w14:textId="77777777" w:rsidR="001556BD" w:rsidRDefault="00534F47">
            <w:pPr>
              <w:spacing w:line="276" w:lineRule="auto"/>
              <w:jc w:val="center"/>
              <w:rPr>
                <w:color w:val="000000"/>
                <w:sz w:val="24"/>
                <w:szCs w:val="24"/>
              </w:rPr>
            </w:pPr>
            <w:r>
              <w:rPr>
                <w:color w:val="000000"/>
                <w:sz w:val="24"/>
                <w:szCs w:val="24"/>
              </w:rPr>
              <w:t>2</w:t>
            </w:r>
          </w:p>
        </w:tc>
        <w:tc>
          <w:tcPr>
            <w:tcW w:w="772" w:type="dxa"/>
            <w:shd w:val="clear" w:color="auto" w:fill="auto"/>
            <w:vAlign w:val="center"/>
          </w:tcPr>
          <w:p w14:paraId="3ACF9730" w14:textId="77777777" w:rsidR="001556BD" w:rsidRDefault="00534F47">
            <w:pPr>
              <w:spacing w:line="276" w:lineRule="auto"/>
              <w:jc w:val="center"/>
              <w:rPr>
                <w:color w:val="000000"/>
                <w:sz w:val="24"/>
                <w:szCs w:val="24"/>
              </w:rPr>
            </w:pPr>
            <w:r>
              <w:rPr>
                <w:color w:val="000000"/>
                <w:sz w:val="24"/>
                <w:szCs w:val="24"/>
              </w:rPr>
              <w:t>2</w:t>
            </w:r>
          </w:p>
        </w:tc>
        <w:tc>
          <w:tcPr>
            <w:tcW w:w="665" w:type="dxa"/>
            <w:shd w:val="clear" w:color="auto" w:fill="auto"/>
            <w:vAlign w:val="center"/>
          </w:tcPr>
          <w:p w14:paraId="3ACF9731"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32" w14:textId="77777777" w:rsidR="001556BD" w:rsidRDefault="001556BD">
            <w:pPr>
              <w:spacing w:line="276" w:lineRule="auto"/>
              <w:jc w:val="center"/>
              <w:rPr>
                <w:color w:val="000000"/>
                <w:sz w:val="24"/>
                <w:szCs w:val="24"/>
              </w:rPr>
            </w:pPr>
          </w:p>
        </w:tc>
        <w:tc>
          <w:tcPr>
            <w:tcW w:w="1440" w:type="dxa"/>
          </w:tcPr>
          <w:p w14:paraId="3ACF9733" w14:textId="77777777" w:rsidR="001556BD" w:rsidRDefault="001556BD">
            <w:pPr>
              <w:spacing w:line="276" w:lineRule="auto"/>
              <w:jc w:val="center"/>
              <w:rPr>
                <w:color w:val="000000"/>
                <w:sz w:val="24"/>
                <w:szCs w:val="24"/>
              </w:rPr>
            </w:pPr>
          </w:p>
        </w:tc>
      </w:tr>
      <w:tr w:rsidR="001556BD" w14:paraId="3ACF973D" w14:textId="77777777">
        <w:trPr>
          <w:trHeight w:val="330"/>
        </w:trPr>
        <w:tc>
          <w:tcPr>
            <w:tcW w:w="706" w:type="dxa"/>
            <w:shd w:val="clear" w:color="auto" w:fill="auto"/>
            <w:vAlign w:val="center"/>
          </w:tcPr>
          <w:p w14:paraId="3ACF9735" w14:textId="77777777" w:rsidR="001556BD" w:rsidRDefault="00534F47">
            <w:pPr>
              <w:jc w:val="center"/>
              <w:rPr>
                <w:color w:val="000000"/>
                <w:sz w:val="24"/>
                <w:szCs w:val="24"/>
              </w:rPr>
            </w:pPr>
            <w:r>
              <w:rPr>
                <w:color w:val="000000"/>
                <w:sz w:val="24"/>
                <w:szCs w:val="24"/>
              </w:rPr>
              <w:t>6</w:t>
            </w:r>
          </w:p>
        </w:tc>
        <w:tc>
          <w:tcPr>
            <w:tcW w:w="1271" w:type="dxa"/>
            <w:shd w:val="clear" w:color="auto" w:fill="auto"/>
            <w:vAlign w:val="center"/>
          </w:tcPr>
          <w:p w14:paraId="3ACF9736" w14:textId="77777777" w:rsidR="001556BD" w:rsidRDefault="00534F47">
            <w:pPr>
              <w:spacing w:line="276" w:lineRule="auto"/>
              <w:jc w:val="both"/>
              <w:rPr>
                <w:color w:val="000000"/>
                <w:sz w:val="24"/>
                <w:szCs w:val="24"/>
              </w:rPr>
            </w:pPr>
            <w:r>
              <w:rPr>
                <w:color w:val="000000"/>
                <w:sz w:val="24"/>
                <w:szCs w:val="24"/>
              </w:rPr>
              <w:t>PE021IU</w:t>
            </w:r>
          </w:p>
        </w:tc>
        <w:tc>
          <w:tcPr>
            <w:tcW w:w="3063" w:type="dxa"/>
            <w:gridSpan w:val="2"/>
            <w:shd w:val="clear" w:color="auto" w:fill="auto"/>
            <w:vAlign w:val="center"/>
          </w:tcPr>
          <w:p w14:paraId="3ACF9737" w14:textId="77777777" w:rsidR="001556BD" w:rsidRDefault="00534F47">
            <w:pPr>
              <w:spacing w:line="276" w:lineRule="auto"/>
              <w:rPr>
                <w:color w:val="000000"/>
                <w:sz w:val="24"/>
                <w:szCs w:val="24"/>
              </w:rPr>
            </w:pPr>
            <w:r>
              <w:rPr>
                <w:color w:val="000000"/>
                <w:sz w:val="24"/>
                <w:szCs w:val="24"/>
              </w:rPr>
              <w:t>General Law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đại</w:t>
            </w:r>
            <w:proofErr w:type="spellEnd"/>
            <w:r>
              <w:rPr>
                <w:color w:val="000000"/>
                <w:sz w:val="24"/>
                <w:szCs w:val="24"/>
              </w:rPr>
              <w:t xml:space="preserve"> </w:t>
            </w:r>
            <w:proofErr w:type="spellStart"/>
            <w:r>
              <w:rPr>
                <w:color w:val="000000"/>
                <w:sz w:val="24"/>
                <w:szCs w:val="24"/>
              </w:rPr>
              <w:t>cương</w:t>
            </w:r>
            <w:proofErr w:type="spellEnd"/>
            <w:r>
              <w:rPr>
                <w:color w:val="000000"/>
                <w:sz w:val="24"/>
                <w:szCs w:val="24"/>
              </w:rPr>
              <w:t>)</w:t>
            </w:r>
          </w:p>
        </w:tc>
        <w:tc>
          <w:tcPr>
            <w:tcW w:w="809" w:type="dxa"/>
            <w:shd w:val="clear" w:color="auto" w:fill="auto"/>
            <w:vAlign w:val="center"/>
          </w:tcPr>
          <w:p w14:paraId="3ACF9738" w14:textId="3B760C1C" w:rsidR="001556BD" w:rsidRDefault="00387FC3">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739" w14:textId="4378026A" w:rsidR="001556BD" w:rsidRDefault="00387FC3">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73A"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3B" w14:textId="77777777" w:rsidR="001556BD" w:rsidRDefault="001556BD">
            <w:pPr>
              <w:spacing w:line="276" w:lineRule="auto"/>
              <w:jc w:val="center"/>
              <w:rPr>
                <w:color w:val="000000"/>
                <w:sz w:val="24"/>
                <w:szCs w:val="24"/>
              </w:rPr>
            </w:pPr>
          </w:p>
        </w:tc>
        <w:tc>
          <w:tcPr>
            <w:tcW w:w="1440" w:type="dxa"/>
          </w:tcPr>
          <w:p w14:paraId="3ACF973C" w14:textId="77777777" w:rsidR="001556BD" w:rsidRDefault="001556BD">
            <w:pPr>
              <w:spacing w:line="276" w:lineRule="auto"/>
              <w:jc w:val="center"/>
              <w:rPr>
                <w:color w:val="000000"/>
                <w:sz w:val="24"/>
                <w:szCs w:val="24"/>
              </w:rPr>
            </w:pPr>
          </w:p>
        </w:tc>
      </w:tr>
      <w:tr w:rsidR="001556BD" w14:paraId="3ACF9746" w14:textId="77777777">
        <w:trPr>
          <w:trHeight w:val="330"/>
        </w:trPr>
        <w:tc>
          <w:tcPr>
            <w:tcW w:w="706" w:type="dxa"/>
            <w:shd w:val="clear" w:color="auto" w:fill="auto"/>
            <w:vAlign w:val="center"/>
          </w:tcPr>
          <w:p w14:paraId="3ACF973E" w14:textId="77777777" w:rsidR="001556BD" w:rsidRDefault="00534F47">
            <w:pPr>
              <w:jc w:val="center"/>
              <w:rPr>
                <w:color w:val="000000"/>
                <w:sz w:val="24"/>
                <w:szCs w:val="24"/>
              </w:rPr>
            </w:pPr>
            <w:r>
              <w:rPr>
                <w:color w:val="000000"/>
                <w:sz w:val="24"/>
                <w:szCs w:val="24"/>
              </w:rPr>
              <w:t>7</w:t>
            </w:r>
          </w:p>
        </w:tc>
        <w:tc>
          <w:tcPr>
            <w:tcW w:w="1271" w:type="dxa"/>
            <w:shd w:val="clear" w:color="auto" w:fill="auto"/>
            <w:vAlign w:val="center"/>
          </w:tcPr>
          <w:p w14:paraId="3ACF973F" w14:textId="77777777" w:rsidR="001556BD" w:rsidRDefault="00534F47">
            <w:pPr>
              <w:spacing w:line="276" w:lineRule="auto"/>
              <w:jc w:val="both"/>
              <w:rPr>
                <w:color w:val="000000"/>
                <w:sz w:val="24"/>
                <w:szCs w:val="24"/>
              </w:rPr>
            </w:pPr>
            <w:r>
              <w:rPr>
                <w:color w:val="000000"/>
                <w:sz w:val="24"/>
                <w:szCs w:val="24"/>
              </w:rPr>
              <w:t>PE008IU</w:t>
            </w:r>
          </w:p>
        </w:tc>
        <w:tc>
          <w:tcPr>
            <w:tcW w:w="3063" w:type="dxa"/>
            <w:gridSpan w:val="2"/>
            <w:shd w:val="clear" w:color="auto" w:fill="auto"/>
            <w:vAlign w:val="center"/>
          </w:tcPr>
          <w:p w14:paraId="3ACF9740" w14:textId="77777777" w:rsidR="001556BD" w:rsidRDefault="00534F47">
            <w:pPr>
              <w:spacing w:line="276" w:lineRule="auto"/>
              <w:rPr>
                <w:color w:val="000000"/>
                <w:sz w:val="24"/>
                <w:szCs w:val="24"/>
              </w:rPr>
            </w:pPr>
            <w:r>
              <w:rPr>
                <w:color w:val="000000"/>
                <w:sz w:val="24"/>
                <w:szCs w:val="24"/>
              </w:rPr>
              <w:t>Critical Thinking</w:t>
            </w:r>
          </w:p>
        </w:tc>
        <w:tc>
          <w:tcPr>
            <w:tcW w:w="809" w:type="dxa"/>
            <w:shd w:val="clear" w:color="auto" w:fill="auto"/>
            <w:vAlign w:val="center"/>
          </w:tcPr>
          <w:p w14:paraId="3ACF9741"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742"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743"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44" w14:textId="77777777" w:rsidR="001556BD" w:rsidRDefault="001556BD">
            <w:pPr>
              <w:spacing w:line="276" w:lineRule="auto"/>
              <w:jc w:val="center"/>
              <w:rPr>
                <w:color w:val="000000"/>
                <w:sz w:val="24"/>
                <w:szCs w:val="24"/>
              </w:rPr>
            </w:pPr>
          </w:p>
        </w:tc>
        <w:tc>
          <w:tcPr>
            <w:tcW w:w="1440" w:type="dxa"/>
          </w:tcPr>
          <w:p w14:paraId="3ACF9745" w14:textId="77777777" w:rsidR="001556BD" w:rsidRDefault="001556BD">
            <w:pPr>
              <w:spacing w:line="276" w:lineRule="auto"/>
              <w:jc w:val="center"/>
              <w:rPr>
                <w:color w:val="000000"/>
                <w:sz w:val="24"/>
                <w:szCs w:val="24"/>
              </w:rPr>
            </w:pPr>
          </w:p>
        </w:tc>
      </w:tr>
      <w:tr w:rsidR="001556BD" w14:paraId="3ACF974E" w14:textId="77777777">
        <w:trPr>
          <w:trHeight w:val="345"/>
        </w:trPr>
        <w:tc>
          <w:tcPr>
            <w:tcW w:w="706" w:type="dxa"/>
            <w:shd w:val="clear" w:color="auto" w:fill="auto"/>
            <w:vAlign w:val="center"/>
          </w:tcPr>
          <w:p w14:paraId="3ACF9747" w14:textId="77777777" w:rsidR="001556BD" w:rsidRDefault="00534F47">
            <w:pPr>
              <w:spacing w:line="276" w:lineRule="auto"/>
              <w:jc w:val="center"/>
              <w:rPr>
                <w:b/>
                <w:i/>
                <w:color w:val="000000"/>
                <w:sz w:val="26"/>
                <w:szCs w:val="26"/>
              </w:rPr>
            </w:pPr>
            <w:r>
              <w:rPr>
                <w:b/>
                <w:i/>
                <w:color w:val="000000"/>
                <w:sz w:val="26"/>
                <w:szCs w:val="26"/>
              </w:rPr>
              <w:t>I.II</w:t>
            </w:r>
          </w:p>
        </w:tc>
        <w:tc>
          <w:tcPr>
            <w:tcW w:w="4334" w:type="dxa"/>
            <w:gridSpan w:val="3"/>
            <w:shd w:val="clear" w:color="auto" w:fill="auto"/>
            <w:vAlign w:val="center"/>
          </w:tcPr>
          <w:p w14:paraId="3ACF9748" w14:textId="77777777" w:rsidR="001556BD" w:rsidRDefault="00534F47">
            <w:pPr>
              <w:spacing w:line="276" w:lineRule="auto"/>
              <w:jc w:val="both"/>
              <w:rPr>
                <w:b/>
                <w:i/>
                <w:color w:val="000000"/>
                <w:sz w:val="26"/>
                <w:szCs w:val="26"/>
              </w:rPr>
            </w:pPr>
            <w:r>
              <w:rPr>
                <w:b/>
                <w:i/>
                <w:color w:val="000000"/>
                <w:sz w:val="26"/>
                <w:szCs w:val="26"/>
              </w:rPr>
              <w:t>Academic English Cluster</w:t>
            </w:r>
          </w:p>
        </w:tc>
        <w:tc>
          <w:tcPr>
            <w:tcW w:w="809" w:type="dxa"/>
            <w:shd w:val="clear" w:color="auto" w:fill="auto"/>
            <w:vAlign w:val="center"/>
          </w:tcPr>
          <w:p w14:paraId="3ACF9749" w14:textId="77777777" w:rsidR="001556BD" w:rsidRDefault="00534F47">
            <w:pPr>
              <w:spacing w:line="276" w:lineRule="auto"/>
              <w:jc w:val="center"/>
              <w:rPr>
                <w:b/>
                <w:i/>
                <w:color w:val="000000"/>
                <w:sz w:val="26"/>
                <w:szCs w:val="26"/>
              </w:rPr>
            </w:pPr>
            <w:r>
              <w:rPr>
                <w:b/>
                <w:i/>
                <w:color w:val="000000"/>
                <w:sz w:val="26"/>
                <w:szCs w:val="26"/>
              </w:rPr>
              <w:t>8</w:t>
            </w:r>
          </w:p>
        </w:tc>
        <w:tc>
          <w:tcPr>
            <w:tcW w:w="772" w:type="dxa"/>
            <w:shd w:val="clear" w:color="auto" w:fill="auto"/>
            <w:vAlign w:val="center"/>
          </w:tcPr>
          <w:p w14:paraId="3ACF974A" w14:textId="77777777" w:rsidR="001556BD" w:rsidRDefault="00534F47">
            <w:pPr>
              <w:spacing w:line="276" w:lineRule="auto"/>
              <w:jc w:val="center"/>
              <w:rPr>
                <w:b/>
                <w:i/>
                <w:color w:val="000000"/>
                <w:sz w:val="26"/>
                <w:szCs w:val="26"/>
              </w:rPr>
            </w:pPr>
            <w:r>
              <w:rPr>
                <w:b/>
                <w:i/>
                <w:color w:val="000000"/>
                <w:sz w:val="26"/>
                <w:szCs w:val="26"/>
              </w:rPr>
              <w:t>8</w:t>
            </w:r>
          </w:p>
        </w:tc>
        <w:tc>
          <w:tcPr>
            <w:tcW w:w="665" w:type="dxa"/>
            <w:shd w:val="clear" w:color="auto" w:fill="auto"/>
            <w:vAlign w:val="center"/>
          </w:tcPr>
          <w:p w14:paraId="3ACF974B" w14:textId="77777777" w:rsidR="001556BD" w:rsidRDefault="00534F47">
            <w:pPr>
              <w:spacing w:line="276" w:lineRule="auto"/>
              <w:jc w:val="center"/>
              <w:rPr>
                <w:b/>
                <w:i/>
                <w:color w:val="000000"/>
                <w:sz w:val="26"/>
                <w:szCs w:val="26"/>
              </w:rPr>
            </w:pPr>
            <w:r>
              <w:rPr>
                <w:b/>
                <w:i/>
                <w:color w:val="000000"/>
                <w:sz w:val="26"/>
                <w:szCs w:val="26"/>
              </w:rPr>
              <w:t>0</w:t>
            </w:r>
          </w:p>
        </w:tc>
        <w:tc>
          <w:tcPr>
            <w:tcW w:w="1444" w:type="dxa"/>
          </w:tcPr>
          <w:p w14:paraId="3ACF974C" w14:textId="77777777" w:rsidR="001556BD" w:rsidRDefault="001556BD">
            <w:pPr>
              <w:spacing w:line="276" w:lineRule="auto"/>
              <w:jc w:val="center"/>
              <w:rPr>
                <w:b/>
                <w:i/>
                <w:color w:val="000000"/>
                <w:sz w:val="26"/>
                <w:szCs w:val="26"/>
              </w:rPr>
            </w:pPr>
          </w:p>
        </w:tc>
        <w:tc>
          <w:tcPr>
            <w:tcW w:w="1440" w:type="dxa"/>
          </w:tcPr>
          <w:p w14:paraId="3ACF974D" w14:textId="77777777" w:rsidR="001556BD" w:rsidRDefault="001556BD">
            <w:pPr>
              <w:spacing w:line="276" w:lineRule="auto"/>
              <w:jc w:val="center"/>
              <w:rPr>
                <w:b/>
                <w:i/>
                <w:color w:val="000000"/>
                <w:sz w:val="26"/>
                <w:szCs w:val="26"/>
              </w:rPr>
            </w:pPr>
          </w:p>
        </w:tc>
      </w:tr>
      <w:tr w:rsidR="001556BD" w14:paraId="3ACF9757" w14:textId="77777777">
        <w:trPr>
          <w:trHeight w:val="330"/>
        </w:trPr>
        <w:tc>
          <w:tcPr>
            <w:tcW w:w="706" w:type="dxa"/>
            <w:shd w:val="clear" w:color="auto" w:fill="auto"/>
            <w:vAlign w:val="center"/>
          </w:tcPr>
          <w:p w14:paraId="3ACF974F" w14:textId="77777777" w:rsidR="001556BD" w:rsidRDefault="00534F47">
            <w:pPr>
              <w:spacing w:line="276" w:lineRule="auto"/>
              <w:jc w:val="center"/>
              <w:rPr>
                <w:color w:val="000000"/>
                <w:sz w:val="24"/>
                <w:szCs w:val="24"/>
              </w:rPr>
            </w:pPr>
            <w:r>
              <w:rPr>
                <w:color w:val="000000"/>
                <w:sz w:val="24"/>
                <w:szCs w:val="24"/>
              </w:rPr>
              <w:t>8</w:t>
            </w:r>
          </w:p>
        </w:tc>
        <w:tc>
          <w:tcPr>
            <w:tcW w:w="1271" w:type="dxa"/>
            <w:shd w:val="clear" w:color="auto" w:fill="auto"/>
            <w:vAlign w:val="center"/>
          </w:tcPr>
          <w:p w14:paraId="3ACF9750" w14:textId="77777777" w:rsidR="001556BD" w:rsidRDefault="00534F47">
            <w:pPr>
              <w:spacing w:line="276" w:lineRule="auto"/>
              <w:jc w:val="both"/>
              <w:rPr>
                <w:color w:val="000000"/>
                <w:sz w:val="24"/>
                <w:szCs w:val="24"/>
              </w:rPr>
            </w:pPr>
            <w:r>
              <w:rPr>
                <w:color w:val="000000"/>
                <w:sz w:val="24"/>
                <w:szCs w:val="24"/>
              </w:rPr>
              <w:t>EN007IU</w:t>
            </w:r>
          </w:p>
        </w:tc>
        <w:tc>
          <w:tcPr>
            <w:tcW w:w="3063" w:type="dxa"/>
            <w:gridSpan w:val="2"/>
            <w:shd w:val="clear" w:color="auto" w:fill="auto"/>
            <w:vAlign w:val="center"/>
          </w:tcPr>
          <w:p w14:paraId="3ACF9751" w14:textId="77777777" w:rsidR="001556BD" w:rsidRDefault="00534F47">
            <w:pPr>
              <w:spacing w:line="276" w:lineRule="auto"/>
              <w:jc w:val="both"/>
              <w:rPr>
                <w:color w:val="000000"/>
                <w:sz w:val="24"/>
                <w:szCs w:val="24"/>
              </w:rPr>
            </w:pPr>
            <w:r>
              <w:rPr>
                <w:color w:val="000000"/>
                <w:sz w:val="24"/>
                <w:szCs w:val="24"/>
              </w:rPr>
              <w:t>Writing AE1</w:t>
            </w:r>
          </w:p>
        </w:tc>
        <w:tc>
          <w:tcPr>
            <w:tcW w:w="809" w:type="dxa"/>
            <w:shd w:val="clear" w:color="auto" w:fill="auto"/>
            <w:vAlign w:val="center"/>
          </w:tcPr>
          <w:p w14:paraId="3ACF9752" w14:textId="77777777" w:rsidR="001556BD" w:rsidRDefault="00534F47">
            <w:pPr>
              <w:spacing w:line="276" w:lineRule="auto"/>
              <w:jc w:val="center"/>
              <w:rPr>
                <w:color w:val="000000"/>
                <w:sz w:val="24"/>
                <w:szCs w:val="24"/>
              </w:rPr>
            </w:pPr>
            <w:r>
              <w:rPr>
                <w:color w:val="000000"/>
                <w:sz w:val="24"/>
                <w:szCs w:val="24"/>
              </w:rPr>
              <w:t>2</w:t>
            </w:r>
          </w:p>
        </w:tc>
        <w:tc>
          <w:tcPr>
            <w:tcW w:w="772" w:type="dxa"/>
            <w:shd w:val="clear" w:color="auto" w:fill="auto"/>
            <w:vAlign w:val="center"/>
          </w:tcPr>
          <w:p w14:paraId="3ACF9753" w14:textId="77777777" w:rsidR="001556BD" w:rsidRDefault="00534F47">
            <w:pPr>
              <w:spacing w:line="276" w:lineRule="auto"/>
              <w:jc w:val="center"/>
              <w:rPr>
                <w:color w:val="000000"/>
                <w:sz w:val="24"/>
                <w:szCs w:val="24"/>
              </w:rPr>
            </w:pPr>
            <w:r>
              <w:rPr>
                <w:color w:val="000000"/>
                <w:sz w:val="24"/>
                <w:szCs w:val="24"/>
              </w:rPr>
              <w:t>2</w:t>
            </w:r>
          </w:p>
        </w:tc>
        <w:tc>
          <w:tcPr>
            <w:tcW w:w="665" w:type="dxa"/>
            <w:shd w:val="clear" w:color="auto" w:fill="auto"/>
            <w:vAlign w:val="center"/>
          </w:tcPr>
          <w:p w14:paraId="3ACF9754"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55" w14:textId="77777777" w:rsidR="001556BD" w:rsidRDefault="001556BD">
            <w:pPr>
              <w:spacing w:line="276" w:lineRule="auto"/>
              <w:jc w:val="center"/>
              <w:rPr>
                <w:color w:val="000000"/>
                <w:sz w:val="24"/>
                <w:szCs w:val="24"/>
              </w:rPr>
            </w:pPr>
          </w:p>
        </w:tc>
        <w:tc>
          <w:tcPr>
            <w:tcW w:w="1440" w:type="dxa"/>
          </w:tcPr>
          <w:p w14:paraId="3ACF9756" w14:textId="77777777" w:rsidR="001556BD" w:rsidRDefault="001556BD">
            <w:pPr>
              <w:spacing w:line="276" w:lineRule="auto"/>
              <w:jc w:val="center"/>
              <w:rPr>
                <w:color w:val="000000"/>
                <w:sz w:val="24"/>
                <w:szCs w:val="24"/>
              </w:rPr>
            </w:pPr>
          </w:p>
        </w:tc>
      </w:tr>
      <w:tr w:rsidR="001556BD" w14:paraId="3ACF9760" w14:textId="77777777">
        <w:trPr>
          <w:trHeight w:val="330"/>
        </w:trPr>
        <w:tc>
          <w:tcPr>
            <w:tcW w:w="706" w:type="dxa"/>
            <w:shd w:val="clear" w:color="auto" w:fill="auto"/>
            <w:vAlign w:val="center"/>
          </w:tcPr>
          <w:p w14:paraId="3ACF9758" w14:textId="77777777" w:rsidR="001556BD" w:rsidRDefault="00534F47">
            <w:pPr>
              <w:spacing w:line="276" w:lineRule="auto"/>
              <w:jc w:val="center"/>
              <w:rPr>
                <w:color w:val="000000"/>
                <w:sz w:val="24"/>
                <w:szCs w:val="24"/>
              </w:rPr>
            </w:pPr>
            <w:r>
              <w:rPr>
                <w:color w:val="000000"/>
                <w:sz w:val="24"/>
                <w:szCs w:val="24"/>
              </w:rPr>
              <w:t>9</w:t>
            </w:r>
          </w:p>
        </w:tc>
        <w:tc>
          <w:tcPr>
            <w:tcW w:w="1271" w:type="dxa"/>
            <w:shd w:val="clear" w:color="auto" w:fill="auto"/>
            <w:vAlign w:val="center"/>
          </w:tcPr>
          <w:p w14:paraId="3ACF9759" w14:textId="77777777" w:rsidR="001556BD" w:rsidRDefault="00534F47">
            <w:pPr>
              <w:spacing w:line="276" w:lineRule="auto"/>
              <w:jc w:val="both"/>
              <w:rPr>
                <w:color w:val="000000"/>
                <w:sz w:val="24"/>
                <w:szCs w:val="24"/>
              </w:rPr>
            </w:pPr>
            <w:r>
              <w:rPr>
                <w:color w:val="000000"/>
                <w:sz w:val="24"/>
                <w:szCs w:val="24"/>
              </w:rPr>
              <w:t>EN008IU</w:t>
            </w:r>
          </w:p>
        </w:tc>
        <w:tc>
          <w:tcPr>
            <w:tcW w:w="3063" w:type="dxa"/>
            <w:gridSpan w:val="2"/>
            <w:shd w:val="clear" w:color="auto" w:fill="auto"/>
            <w:vAlign w:val="center"/>
          </w:tcPr>
          <w:p w14:paraId="3ACF975A" w14:textId="77777777" w:rsidR="001556BD" w:rsidRDefault="00534F47">
            <w:pPr>
              <w:spacing w:line="276" w:lineRule="auto"/>
              <w:jc w:val="both"/>
              <w:rPr>
                <w:color w:val="000000"/>
                <w:sz w:val="24"/>
                <w:szCs w:val="24"/>
              </w:rPr>
            </w:pPr>
            <w:r>
              <w:rPr>
                <w:color w:val="000000"/>
                <w:sz w:val="24"/>
                <w:szCs w:val="24"/>
              </w:rPr>
              <w:t>Listening AE1</w:t>
            </w:r>
          </w:p>
        </w:tc>
        <w:tc>
          <w:tcPr>
            <w:tcW w:w="809" w:type="dxa"/>
            <w:shd w:val="clear" w:color="auto" w:fill="auto"/>
            <w:vAlign w:val="center"/>
          </w:tcPr>
          <w:p w14:paraId="3ACF975B" w14:textId="77777777" w:rsidR="001556BD" w:rsidRDefault="00534F47">
            <w:pPr>
              <w:spacing w:line="276" w:lineRule="auto"/>
              <w:jc w:val="center"/>
              <w:rPr>
                <w:color w:val="000000"/>
                <w:sz w:val="24"/>
                <w:szCs w:val="24"/>
              </w:rPr>
            </w:pPr>
            <w:r>
              <w:rPr>
                <w:color w:val="000000"/>
                <w:sz w:val="24"/>
                <w:szCs w:val="24"/>
              </w:rPr>
              <w:t>2</w:t>
            </w:r>
          </w:p>
        </w:tc>
        <w:tc>
          <w:tcPr>
            <w:tcW w:w="772" w:type="dxa"/>
            <w:shd w:val="clear" w:color="auto" w:fill="auto"/>
            <w:vAlign w:val="center"/>
          </w:tcPr>
          <w:p w14:paraId="3ACF975C" w14:textId="77777777" w:rsidR="001556BD" w:rsidRDefault="00534F47">
            <w:pPr>
              <w:spacing w:line="276" w:lineRule="auto"/>
              <w:jc w:val="center"/>
              <w:rPr>
                <w:color w:val="000000"/>
                <w:sz w:val="24"/>
                <w:szCs w:val="24"/>
              </w:rPr>
            </w:pPr>
            <w:r>
              <w:rPr>
                <w:color w:val="000000"/>
                <w:sz w:val="24"/>
                <w:szCs w:val="24"/>
              </w:rPr>
              <w:t>2</w:t>
            </w:r>
          </w:p>
        </w:tc>
        <w:tc>
          <w:tcPr>
            <w:tcW w:w="665" w:type="dxa"/>
            <w:shd w:val="clear" w:color="auto" w:fill="auto"/>
            <w:vAlign w:val="center"/>
          </w:tcPr>
          <w:p w14:paraId="3ACF975D"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5E" w14:textId="77777777" w:rsidR="001556BD" w:rsidRDefault="001556BD">
            <w:pPr>
              <w:spacing w:line="276" w:lineRule="auto"/>
              <w:jc w:val="center"/>
              <w:rPr>
                <w:color w:val="000000"/>
                <w:sz w:val="24"/>
                <w:szCs w:val="24"/>
              </w:rPr>
            </w:pPr>
          </w:p>
        </w:tc>
        <w:tc>
          <w:tcPr>
            <w:tcW w:w="1440" w:type="dxa"/>
          </w:tcPr>
          <w:p w14:paraId="3ACF975F" w14:textId="77777777" w:rsidR="001556BD" w:rsidRDefault="001556BD">
            <w:pPr>
              <w:spacing w:line="276" w:lineRule="auto"/>
              <w:jc w:val="center"/>
              <w:rPr>
                <w:color w:val="000000"/>
                <w:sz w:val="24"/>
                <w:szCs w:val="24"/>
              </w:rPr>
            </w:pPr>
          </w:p>
        </w:tc>
      </w:tr>
      <w:tr w:rsidR="001556BD" w14:paraId="3ACF9769" w14:textId="77777777">
        <w:trPr>
          <w:trHeight w:val="330"/>
        </w:trPr>
        <w:tc>
          <w:tcPr>
            <w:tcW w:w="706" w:type="dxa"/>
            <w:shd w:val="clear" w:color="auto" w:fill="auto"/>
            <w:vAlign w:val="center"/>
          </w:tcPr>
          <w:p w14:paraId="3ACF9761" w14:textId="77777777" w:rsidR="001556BD" w:rsidRDefault="00534F47">
            <w:pPr>
              <w:spacing w:line="276" w:lineRule="auto"/>
              <w:jc w:val="center"/>
              <w:rPr>
                <w:color w:val="000000"/>
                <w:sz w:val="24"/>
                <w:szCs w:val="24"/>
              </w:rPr>
            </w:pPr>
            <w:r>
              <w:rPr>
                <w:color w:val="000000"/>
                <w:sz w:val="24"/>
                <w:szCs w:val="24"/>
              </w:rPr>
              <w:t>10</w:t>
            </w:r>
          </w:p>
        </w:tc>
        <w:tc>
          <w:tcPr>
            <w:tcW w:w="1271" w:type="dxa"/>
            <w:shd w:val="clear" w:color="auto" w:fill="auto"/>
            <w:vAlign w:val="center"/>
          </w:tcPr>
          <w:p w14:paraId="3ACF9762" w14:textId="77777777" w:rsidR="001556BD" w:rsidRDefault="00534F47">
            <w:pPr>
              <w:spacing w:line="276" w:lineRule="auto"/>
              <w:jc w:val="both"/>
              <w:rPr>
                <w:color w:val="000000"/>
                <w:sz w:val="24"/>
                <w:szCs w:val="24"/>
              </w:rPr>
            </w:pPr>
            <w:r>
              <w:rPr>
                <w:color w:val="000000"/>
                <w:sz w:val="24"/>
                <w:szCs w:val="24"/>
              </w:rPr>
              <w:t>EN011IU</w:t>
            </w:r>
          </w:p>
        </w:tc>
        <w:tc>
          <w:tcPr>
            <w:tcW w:w="3063" w:type="dxa"/>
            <w:gridSpan w:val="2"/>
            <w:shd w:val="clear" w:color="auto" w:fill="auto"/>
            <w:vAlign w:val="center"/>
          </w:tcPr>
          <w:p w14:paraId="3ACF9763" w14:textId="77777777" w:rsidR="001556BD" w:rsidRDefault="00534F47">
            <w:pPr>
              <w:spacing w:line="276" w:lineRule="auto"/>
              <w:jc w:val="both"/>
              <w:rPr>
                <w:color w:val="000000"/>
                <w:sz w:val="24"/>
                <w:szCs w:val="24"/>
              </w:rPr>
            </w:pPr>
            <w:r>
              <w:rPr>
                <w:color w:val="000000"/>
                <w:sz w:val="24"/>
                <w:szCs w:val="24"/>
              </w:rPr>
              <w:t>Writing AE2</w:t>
            </w:r>
          </w:p>
        </w:tc>
        <w:tc>
          <w:tcPr>
            <w:tcW w:w="809" w:type="dxa"/>
            <w:shd w:val="clear" w:color="auto" w:fill="auto"/>
            <w:vAlign w:val="center"/>
          </w:tcPr>
          <w:p w14:paraId="3ACF9764" w14:textId="77777777" w:rsidR="001556BD" w:rsidRDefault="00534F47">
            <w:pPr>
              <w:spacing w:line="276" w:lineRule="auto"/>
              <w:jc w:val="center"/>
              <w:rPr>
                <w:color w:val="000000"/>
                <w:sz w:val="24"/>
                <w:szCs w:val="24"/>
              </w:rPr>
            </w:pPr>
            <w:r>
              <w:rPr>
                <w:color w:val="000000"/>
                <w:sz w:val="24"/>
                <w:szCs w:val="24"/>
              </w:rPr>
              <w:t>2</w:t>
            </w:r>
          </w:p>
        </w:tc>
        <w:tc>
          <w:tcPr>
            <w:tcW w:w="772" w:type="dxa"/>
            <w:shd w:val="clear" w:color="auto" w:fill="auto"/>
            <w:vAlign w:val="center"/>
          </w:tcPr>
          <w:p w14:paraId="3ACF9765" w14:textId="77777777" w:rsidR="001556BD" w:rsidRDefault="00534F47">
            <w:pPr>
              <w:spacing w:line="276" w:lineRule="auto"/>
              <w:jc w:val="center"/>
              <w:rPr>
                <w:color w:val="000000"/>
                <w:sz w:val="24"/>
                <w:szCs w:val="24"/>
              </w:rPr>
            </w:pPr>
            <w:r>
              <w:rPr>
                <w:color w:val="000000"/>
                <w:sz w:val="24"/>
                <w:szCs w:val="24"/>
              </w:rPr>
              <w:t>2</w:t>
            </w:r>
          </w:p>
        </w:tc>
        <w:tc>
          <w:tcPr>
            <w:tcW w:w="665" w:type="dxa"/>
            <w:shd w:val="clear" w:color="auto" w:fill="auto"/>
            <w:vAlign w:val="center"/>
          </w:tcPr>
          <w:p w14:paraId="3ACF9766"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67" w14:textId="77777777" w:rsidR="001556BD" w:rsidRDefault="001556BD">
            <w:pPr>
              <w:spacing w:line="276" w:lineRule="auto"/>
              <w:jc w:val="center"/>
              <w:rPr>
                <w:color w:val="000000"/>
                <w:sz w:val="24"/>
                <w:szCs w:val="24"/>
              </w:rPr>
            </w:pPr>
          </w:p>
        </w:tc>
        <w:tc>
          <w:tcPr>
            <w:tcW w:w="1440" w:type="dxa"/>
          </w:tcPr>
          <w:p w14:paraId="3ACF9768" w14:textId="77777777" w:rsidR="001556BD" w:rsidRDefault="001556BD">
            <w:pPr>
              <w:spacing w:line="276" w:lineRule="auto"/>
              <w:jc w:val="center"/>
              <w:rPr>
                <w:color w:val="000000"/>
                <w:sz w:val="24"/>
                <w:szCs w:val="24"/>
              </w:rPr>
            </w:pPr>
          </w:p>
        </w:tc>
      </w:tr>
      <w:tr w:rsidR="001556BD" w14:paraId="3ACF9772" w14:textId="77777777">
        <w:trPr>
          <w:trHeight w:val="330"/>
        </w:trPr>
        <w:tc>
          <w:tcPr>
            <w:tcW w:w="706" w:type="dxa"/>
            <w:shd w:val="clear" w:color="auto" w:fill="auto"/>
            <w:vAlign w:val="center"/>
          </w:tcPr>
          <w:p w14:paraId="3ACF976A" w14:textId="77777777" w:rsidR="001556BD" w:rsidRDefault="00534F47">
            <w:pPr>
              <w:spacing w:line="276" w:lineRule="auto"/>
              <w:jc w:val="center"/>
              <w:rPr>
                <w:color w:val="000000"/>
                <w:sz w:val="24"/>
                <w:szCs w:val="24"/>
              </w:rPr>
            </w:pPr>
            <w:r>
              <w:rPr>
                <w:color w:val="000000"/>
                <w:sz w:val="24"/>
                <w:szCs w:val="24"/>
              </w:rPr>
              <w:t>11</w:t>
            </w:r>
          </w:p>
        </w:tc>
        <w:tc>
          <w:tcPr>
            <w:tcW w:w="1271" w:type="dxa"/>
            <w:shd w:val="clear" w:color="auto" w:fill="auto"/>
            <w:vAlign w:val="center"/>
          </w:tcPr>
          <w:p w14:paraId="3ACF976B" w14:textId="77777777" w:rsidR="001556BD" w:rsidRDefault="00534F47">
            <w:pPr>
              <w:spacing w:line="276" w:lineRule="auto"/>
              <w:jc w:val="both"/>
              <w:rPr>
                <w:color w:val="000000"/>
                <w:sz w:val="24"/>
                <w:szCs w:val="24"/>
              </w:rPr>
            </w:pPr>
            <w:r>
              <w:rPr>
                <w:color w:val="000000"/>
                <w:sz w:val="24"/>
                <w:szCs w:val="24"/>
              </w:rPr>
              <w:t>EN012IU</w:t>
            </w:r>
          </w:p>
        </w:tc>
        <w:tc>
          <w:tcPr>
            <w:tcW w:w="3063" w:type="dxa"/>
            <w:gridSpan w:val="2"/>
            <w:shd w:val="clear" w:color="auto" w:fill="auto"/>
            <w:vAlign w:val="center"/>
          </w:tcPr>
          <w:p w14:paraId="3ACF976C" w14:textId="77777777" w:rsidR="001556BD" w:rsidRDefault="00534F47">
            <w:pPr>
              <w:spacing w:line="276" w:lineRule="auto"/>
              <w:jc w:val="both"/>
              <w:rPr>
                <w:color w:val="000000"/>
                <w:sz w:val="24"/>
                <w:szCs w:val="24"/>
              </w:rPr>
            </w:pPr>
            <w:r>
              <w:rPr>
                <w:color w:val="000000"/>
                <w:sz w:val="24"/>
                <w:szCs w:val="24"/>
              </w:rPr>
              <w:t>Speaking AE2</w:t>
            </w:r>
          </w:p>
        </w:tc>
        <w:tc>
          <w:tcPr>
            <w:tcW w:w="809" w:type="dxa"/>
            <w:shd w:val="clear" w:color="auto" w:fill="auto"/>
            <w:vAlign w:val="center"/>
          </w:tcPr>
          <w:p w14:paraId="3ACF976D" w14:textId="77777777" w:rsidR="001556BD" w:rsidRDefault="00534F47">
            <w:pPr>
              <w:spacing w:line="276" w:lineRule="auto"/>
              <w:jc w:val="center"/>
              <w:rPr>
                <w:color w:val="000000"/>
                <w:sz w:val="24"/>
                <w:szCs w:val="24"/>
              </w:rPr>
            </w:pPr>
            <w:r>
              <w:rPr>
                <w:color w:val="000000"/>
                <w:sz w:val="24"/>
                <w:szCs w:val="24"/>
              </w:rPr>
              <w:t>2</w:t>
            </w:r>
          </w:p>
        </w:tc>
        <w:tc>
          <w:tcPr>
            <w:tcW w:w="772" w:type="dxa"/>
            <w:shd w:val="clear" w:color="auto" w:fill="auto"/>
            <w:vAlign w:val="center"/>
          </w:tcPr>
          <w:p w14:paraId="3ACF976E" w14:textId="77777777" w:rsidR="001556BD" w:rsidRDefault="00534F47">
            <w:pPr>
              <w:spacing w:line="276" w:lineRule="auto"/>
              <w:jc w:val="center"/>
              <w:rPr>
                <w:color w:val="000000"/>
                <w:sz w:val="24"/>
                <w:szCs w:val="24"/>
              </w:rPr>
            </w:pPr>
            <w:r>
              <w:rPr>
                <w:color w:val="000000"/>
                <w:sz w:val="24"/>
                <w:szCs w:val="24"/>
              </w:rPr>
              <w:t>2</w:t>
            </w:r>
          </w:p>
        </w:tc>
        <w:tc>
          <w:tcPr>
            <w:tcW w:w="665" w:type="dxa"/>
            <w:shd w:val="clear" w:color="auto" w:fill="auto"/>
            <w:vAlign w:val="center"/>
          </w:tcPr>
          <w:p w14:paraId="3ACF976F"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70" w14:textId="77777777" w:rsidR="001556BD" w:rsidRDefault="001556BD">
            <w:pPr>
              <w:spacing w:line="276" w:lineRule="auto"/>
              <w:jc w:val="center"/>
              <w:rPr>
                <w:color w:val="000000"/>
                <w:sz w:val="24"/>
                <w:szCs w:val="24"/>
              </w:rPr>
            </w:pPr>
          </w:p>
        </w:tc>
        <w:tc>
          <w:tcPr>
            <w:tcW w:w="1440" w:type="dxa"/>
          </w:tcPr>
          <w:p w14:paraId="3ACF9771" w14:textId="77777777" w:rsidR="001556BD" w:rsidRDefault="001556BD">
            <w:pPr>
              <w:spacing w:line="276" w:lineRule="auto"/>
              <w:jc w:val="center"/>
              <w:rPr>
                <w:color w:val="000000"/>
                <w:sz w:val="24"/>
                <w:szCs w:val="24"/>
              </w:rPr>
            </w:pPr>
          </w:p>
        </w:tc>
      </w:tr>
      <w:tr w:rsidR="001556BD" w14:paraId="3ACF977A" w14:textId="77777777">
        <w:trPr>
          <w:trHeight w:val="345"/>
        </w:trPr>
        <w:tc>
          <w:tcPr>
            <w:tcW w:w="706" w:type="dxa"/>
            <w:shd w:val="clear" w:color="auto" w:fill="auto"/>
            <w:vAlign w:val="center"/>
          </w:tcPr>
          <w:p w14:paraId="3ACF9773" w14:textId="77777777" w:rsidR="001556BD" w:rsidRDefault="00534F47">
            <w:pPr>
              <w:spacing w:line="276" w:lineRule="auto"/>
              <w:jc w:val="center"/>
              <w:rPr>
                <w:b/>
                <w:i/>
                <w:color w:val="000000"/>
                <w:sz w:val="26"/>
                <w:szCs w:val="26"/>
              </w:rPr>
            </w:pPr>
            <w:r>
              <w:rPr>
                <w:b/>
                <w:i/>
                <w:color w:val="000000"/>
                <w:sz w:val="26"/>
                <w:szCs w:val="26"/>
              </w:rPr>
              <w:t>I.III</w:t>
            </w:r>
          </w:p>
        </w:tc>
        <w:tc>
          <w:tcPr>
            <w:tcW w:w="4334" w:type="dxa"/>
            <w:gridSpan w:val="3"/>
            <w:shd w:val="clear" w:color="auto" w:fill="auto"/>
            <w:vAlign w:val="center"/>
          </w:tcPr>
          <w:p w14:paraId="3ACF9774" w14:textId="77777777" w:rsidR="001556BD" w:rsidRDefault="00534F47">
            <w:pPr>
              <w:spacing w:line="276" w:lineRule="auto"/>
              <w:jc w:val="both"/>
              <w:rPr>
                <w:b/>
                <w:i/>
                <w:color w:val="000000"/>
                <w:sz w:val="26"/>
                <w:szCs w:val="26"/>
              </w:rPr>
            </w:pPr>
            <w:r>
              <w:rPr>
                <w:b/>
                <w:i/>
                <w:sz w:val="26"/>
                <w:szCs w:val="26"/>
              </w:rPr>
              <w:t xml:space="preserve">Calculus – Informatic – Natural Science </w:t>
            </w:r>
            <w:r>
              <w:rPr>
                <w:b/>
                <w:sz w:val="26"/>
                <w:szCs w:val="26"/>
              </w:rPr>
              <w:t>Cluster</w:t>
            </w:r>
          </w:p>
        </w:tc>
        <w:tc>
          <w:tcPr>
            <w:tcW w:w="809" w:type="dxa"/>
            <w:shd w:val="clear" w:color="auto" w:fill="auto"/>
            <w:vAlign w:val="center"/>
          </w:tcPr>
          <w:p w14:paraId="3ACF9775" w14:textId="77777777" w:rsidR="001556BD" w:rsidRDefault="00534F47">
            <w:pPr>
              <w:spacing w:line="276" w:lineRule="auto"/>
              <w:jc w:val="center"/>
              <w:rPr>
                <w:b/>
                <w:i/>
                <w:color w:val="000000"/>
                <w:sz w:val="26"/>
                <w:szCs w:val="26"/>
              </w:rPr>
            </w:pPr>
            <w:r>
              <w:rPr>
                <w:b/>
                <w:i/>
                <w:color w:val="000000"/>
                <w:sz w:val="26"/>
                <w:szCs w:val="26"/>
              </w:rPr>
              <w:t>24</w:t>
            </w:r>
          </w:p>
        </w:tc>
        <w:tc>
          <w:tcPr>
            <w:tcW w:w="772" w:type="dxa"/>
            <w:shd w:val="clear" w:color="auto" w:fill="auto"/>
            <w:vAlign w:val="center"/>
          </w:tcPr>
          <w:p w14:paraId="3ACF9776" w14:textId="77777777" w:rsidR="001556BD" w:rsidRDefault="00534F47">
            <w:pPr>
              <w:spacing w:line="276" w:lineRule="auto"/>
              <w:jc w:val="center"/>
              <w:rPr>
                <w:b/>
                <w:i/>
                <w:color w:val="000000"/>
                <w:sz w:val="26"/>
                <w:szCs w:val="26"/>
              </w:rPr>
            </w:pPr>
            <w:r>
              <w:rPr>
                <w:b/>
                <w:i/>
                <w:color w:val="000000"/>
                <w:sz w:val="26"/>
                <w:szCs w:val="26"/>
              </w:rPr>
              <w:t>22</w:t>
            </w:r>
          </w:p>
        </w:tc>
        <w:tc>
          <w:tcPr>
            <w:tcW w:w="665" w:type="dxa"/>
            <w:shd w:val="clear" w:color="auto" w:fill="auto"/>
            <w:vAlign w:val="center"/>
          </w:tcPr>
          <w:p w14:paraId="3ACF9777" w14:textId="77777777" w:rsidR="001556BD" w:rsidRDefault="00534F47">
            <w:pPr>
              <w:spacing w:line="276" w:lineRule="auto"/>
              <w:jc w:val="center"/>
              <w:rPr>
                <w:b/>
                <w:i/>
                <w:color w:val="000000"/>
                <w:sz w:val="26"/>
                <w:szCs w:val="26"/>
              </w:rPr>
            </w:pPr>
            <w:r>
              <w:rPr>
                <w:b/>
                <w:i/>
                <w:color w:val="000000"/>
                <w:sz w:val="26"/>
                <w:szCs w:val="26"/>
              </w:rPr>
              <w:t>2</w:t>
            </w:r>
          </w:p>
        </w:tc>
        <w:tc>
          <w:tcPr>
            <w:tcW w:w="1444" w:type="dxa"/>
            <w:shd w:val="clear" w:color="auto" w:fill="auto"/>
            <w:vAlign w:val="center"/>
          </w:tcPr>
          <w:p w14:paraId="3ACF9778" w14:textId="77777777" w:rsidR="001556BD" w:rsidRDefault="001556BD">
            <w:pPr>
              <w:spacing w:line="276" w:lineRule="auto"/>
              <w:jc w:val="center"/>
              <w:rPr>
                <w:b/>
                <w:i/>
                <w:color w:val="000000"/>
                <w:sz w:val="26"/>
                <w:szCs w:val="26"/>
              </w:rPr>
            </w:pPr>
          </w:p>
        </w:tc>
        <w:tc>
          <w:tcPr>
            <w:tcW w:w="1440" w:type="dxa"/>
            <w:shd w:val="clear" w:color="auto" w:fill="auto"/>
            <w:vAlign w:val="center"/>
          </w:tcPr>
          <w:p w14:paraId="3ACF9779" w14:textId="77777777" w:rsidR="001556BD" w:rsidRDefault="001556BD">
            <w:pPr>
              <w:spacing w:line="276" w:lineRule="auto"/>
              <w:jc w:val="center"/>
              <w:rPr>
                <w:b/>
                <w:i/>
                <w:color w:val="000000"/>
                <w:sz w:val="26"/>
                <w:szCs w:val="26"/>
              </w:rPr>
            </w:pPr>
          </w:p>
        </w:tc>
      </w:tr>
      <w:tr w:rsidR="001556BD" w14:paraId="3ACF9783" w14:textId="77777777">
        <w:trPr>
          <w:trHeight w:val="330"/>
        </w:trPr>
        <w:tc>
          <w:tcPr>
            <w:tcW w:w="706" w:type="dxa"/>
            <w:shd w:val="clear" w:color="auto" w:fill="auto"/>
            <w:vAlign w:val="center"/>
          </w:tcPr>
          <w:p w14:paraId="3ACF977B" w14:textId="77777777" w:rsidR="001556BD" w:rsidRDefault="00534F47">
            <w:pPr>
              <w:spacing w:line="276" w:lineRule="auto"/>
              <w:jc w:val="center"/>
              <w:rPr>
                <w:color w:val="000000"/>
                <w:sz w:val="24"/>
                <w:szCs w:val="24"/>
              </w:rPr>
            </w:pPr>
            <w:r>
              <w:rPr>
                <w:color w:val="000000"/>
                <w:sz w:val="24"/>
                <w:szCs w:val="24"/>
              </w:rPr>
              <w:t>12</w:t>
            </w:r>
          </w:p>
        </w:tc>
        <w:tc>
          <w:tcPr>
            <w:tcW w:w="1321" w:type="dxa"/>
            <w:gridSpan w:val="2"/>
            <w:shd w:val="clear" w:color="auto" w:fill="auto"/>
            <w:vAlign w:val="center"/>
          </w:tcPr>
          <w:p w14:paraId="3ACF977C" w14:textId="77777777" w:rsidR="001556BD" w:rsidRDefault="00534F47">
            <w:pPr>
              <w:spacing w:line="276" w:lineRule="auto"/>
              <w:jc w:val="both"/>
              <w:rPr>
                <w:color w:val="000000"/>
                <w:sz w:val="24"/>
                <w:szCs w:val="24"/>
              </w:rPr>
            </w:pPr>
            <w:r>
              <w:rPr>
                <w:color w:val="000000"/>
                <w:sz w:val="24"/>
                <w:szCs w:val="24"/>
              </w:rPr>
              <w:t>MA001IU</w:t>
            </w:r>
          </w:p>
        </w:tc>
        <w:tc>
          <w:tcPr>
            <w:tcW w:w="3013" w:type="dxa"/>
            <w:shd w:val="clear" w:color="auto" w:fill="auto"/>
            <w:vAlign w:val="center"/>
          </w:tcPr>
          <w:p w14:paraId="3ACF977D" w14:textId="77777777" w:rsidR="001556BD" w:rsidRDefault="00534F47">
            <w:pPr>
              <w:spacing w:line="276" w:lineRule="auto"/>
              <w:rPr>
                <w:color w:val="000000"/>
                <w:sz w:val="24"/>
                <w:szCs w:val="24"/>
              </w:rPr>
            </w:pPr>
            <w:r>
              <w:rPr>
                <w:color w:val="000000"/>
                <w:sz w:val="24"/>
                <w:szCs w:val="24"/>
              </w:rPr>
              <w:t>Calculus 1</w:t>
            </w:r>
          </w:p>
        </w:tc>
        <w:tc>
          <w:tcPr>
            <w:tcW w:w="809" w:type="dxa"/>
            <w:shd w:val="clear" w:color="auto" w:fill="auto"/>
            <w:vAlign w:val="center"/>
          </w:tcPr>
          <w:p w14:paraId="3ACF977E"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77F" w14:textId="77777777" w:rsidR="001556BD" w:rsidRDefault="00534F47">
            <w:pPr>
              <w:spacing w:line="276" w:lineRule="auto"/>
              <w:jc w:val="center"/>
              <w:rPr>
                <w:color w:val="000000"/>
                <w:sz w:val="24"/>
                <w:szCs w:val="24"/>
              </w:rPr>
            </w:pPr>
            <w:r>
              <w:rPr>
                <w:color w:val="000000"/>
                <w:sz w:val="24"/>
                <w:szCs w:val="24"/>
              </w:rPr>
              <w:t>4</w:t>
            </w:r>
          </w:p>
        </w:tc>
        <w:tc>
          <w:tcPr>
            <w:tcW w:w="665" w:type="dxa"/>
            <w:shd w:val="clear" w:color="auto" w:fill="auto"/>
            <w:vAlign w:val="center"/>
          </w:tcPr>
          <w:p w14:paraId="3ACF9780"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81" w14:textId="77777777" w:rsidR="001556BD" w:rsidRDefault="001556BD">
            <w:pPr>
              <w:spacing w:line="276" w:lineRule="auto"/>
              <w:jc w:val="center"/>
              <w:rPr>
                <w:color w:val="000000"/>
                <w:sz w:val="24"/>
                <w:szCs w:val="24"/>
              </w:rPr>
            </w:pPr>
          </w:p>
        </w:tc>
        <w:tc>
          <w:tcPr>
            <w:tcW w:w="1440" w:type="dxa"/>
          </w:tcPr>
          <w:p w14:paraId="3ACF9782" w14:textId="77777777" w:rsidR="001556BD" w:rsidRDefault="001556BD">
            <w:pPr>
              <w:spacing w:line="276" w:lineRule="auto"/>
              <w:jc w:val="center"/>
              <w:rPr>
                <w:color w:val="000000"/>
                <w:sz w:val="24"/>
                <w:szCs w:val="24"/>
              </w:rPr>
            </w:pPr>
          </w:p>
        </w:tc>
      </w:tr>
      <w:tr w:rsidR="001556BD" w14:paraId="3ACF978C" w14:textId="77777777">
        <w:trPr>
          <w:trHeight w:val="330"/>
        </w:trPr>
        <w:tc>
          <w:tcPr>
            <w:tcW w:w="706" w:type="dxa"/>
            <w:shd w:val="clear" w:color="auto" w:fill="auto"/>
            <w:vAlign w:val="center"/>
          </w:tcPr>
          <w:p w14:paraId="3ACF9784" w14:textId="77777777" w:rsidR="001556BD" w:rsidRDefault="00534F47">
            <w:pPr>
              <w:spacing w:line="276" w:lineRule="auto"/>
              <w:jc w:val="center"/>
              <w:rPr>
                <w:color w:val="000000"/>
                <w:sz w:val="24"/>
                <w:szCs w:val="24"/>
              </w:rPr>
            </w:pPr>
            <w:r>
              <w:rPr>
                <w:color w:val="000000"/>
                <w:sz w:val="24"/>
                <w:szCs w:val="24"/>
              </w:rPr>
              <w:t>13</w:t>
            </w:r>
          </w:p>
        </w:tc>
        <w:tc>
          <w:tcPr>
            <w:tcW w:w="1321" w:type="dxa"/>
            <w:gridSpan w:val="2"/>
            <w:shd w:val="clear" w:color="auto" w:fill="auto"/>
            <w:vAlign w:val="center"/>
          </w:tcPr>
          <w:p w14:paraId="3ACF9785" w14:textId="77777777" w:rsidR="001556BD" w:rsidRDefault="00534F47">
            <w:pPr>
              <w:spacing w:line="276" w:lineRule="auto"/>
              <w:jc w:val="both"/>
              <w:rPr>
                <w:color w:val="000000"/>
                <w:sz w:val="24"/>
                <w:szCs w:val="24"/>
              </w:rPr>
            </w:pPr>
            <w:r>
              <w:rPr>
                <w:color w:val="000000"/>
                <w:sz w:val="24"/>
                <w:szCs w:val="24"/>
              </w:rPr>
              <w:t>MA003IU</w:t>
            </w:r>
          </w:p>
        </w:tc>
        <w:tc>
          <w:tcPr>
            <w:tcW w:w="3013" w:type="dxa"/>
            <w:shd w:val="clear" w:color="auto" w:fill="auto"/>
            <w:vAlign w:val="center"/>
          </w:tcPr>
          <w:p w14:paraId="3ACF9786" w14:textId="77777777" w:rsidR="001556BD" w:rsidRDefault="00534F47">
            <w:pPr>
              <w:spacing w:line="276" w:lineRule="auto"/>
              <w:rPr>
                <w:color w:val="000000"/>
                <w:sz w:val="24"/>
                <w:szCs w:val="24"/>
              </w:rPr>
            </w:pPr>
            <w:r>
              <w:rPr>
                <w:color w:val="000000"/>
                <w:sz w:val="24"/>
                <w:szCs w:val="24"/>
              </w:rPr>
              <w:t>Calculus 2</w:t>
            </w:r>
          </w:p>
        </w:tc>
        <w:tc>
          <w:tcPr>
            <w:tcW w:w="809" w:type="dxa"/>
            <w:shd w:val="clear" w:color="auto" w:fill="auto"/>
            <w:vAlign w:val="center"/>
          </w:tcPr>
          <w:p w14:paraId="3ACF9787"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788" w14:textId="77777777" w:rsidR="001556BD" w:rsidRDefault="00534F47">
            <w:pPr>
              <w:spacing w:line="276" w:lineRule="auto"/>
              <w:jc w:val="center"/>
              <w:rPr>
                <w:color w:val="000000"/>
                <w:sz w:val="24"/>
                <w:szCs w:val="24"/>
              </w:rPr>
            </w:pPr>
            <w:r>
              <w:rPr>
                <w:color w:val="000000"/>
                <w:sz w:val="24"/>
                <w:szCs w:val="24"/>
              </w:rPr>
              <w:t>4</w:t>
            </w:r>
          </w:p>
        </w:tc>
        <w:tc>
          <w:tcPr>
            <w:tcW w:w="665" w:type="dxa"/>
            <w:shd w:val="clear" w:color="auto" w:fill="auto"/>
            <w:vAlign w:val="center"/>
          </w:tcPr>
          <w:p w14:paraId="3ACF9789"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8A" w14:textId="77777777" w:rsidR="001556BD" w:rsidRDefault="001556BD">
            <w:pPr>
              <w:spacing w:line="276" w:lineRule="auto"/>
              <w:jc w:val="center"/>
              <w:rPr>
                <w:color w:val="000000"/>
                <w:sz w:val="24"/>
                <w:szCs w:val="24"/>
              </w:rPr>
            </w:pPr>
          </w:p>
        </w:tc>
        <w:tc>
          <w:tcPr>
            <w:tcW w:w="1440" w:type="dxa"/>
          </w:tcPr>
          <w:p w14:paraId="3ACF978B" w14:textId="77777777" w:rsidR="001556BD" w:rsidRDefault="001556BD">
            <w:pPr>
              <w:spacing w:line="276" w:lineRule="auto"/>
              <w:jc w:val="center"/>
              <w:rPr>
                <w:color w:val="000000"/>
                <w:sz w:val="24"/>
                <w:szCs w:val="24"/>
              </w:rPr>
            </w:pPr>
          </w:p>
        </w:tc>
      </w:tr>
      <w:tr w:rsidR="001556BD" w14:paraId="3ACF9795" w14:textId="77777777">
        <w:trPr>
          <w:trHeight w:val="330"/>
        </w:trPr>
        <w:tc>
          <w:tcPr>
            <w:tcW w:w="706" w:type="dxa"/>
            <w:shd w:val="clear" w:color="auto" w:fill="auto"/>
            <w:vAlign w:val="center"/>
          </w:tcPr>
          <w:p w14:paraId="3ACF978D" w14:textId="77777777" w:rsidR="001556BD" w:rsidRDefault="00534F47">
            <w:pPr>
              <w:spacing w:line="276" w:lineRule="auto"/>
              <w:jc w:val="center"/>
              <w:rPr>
                <w:color w:val="000000"/>
                <w:sz w:val="24"/>
                <w:szCs w:val="24"/>
              </w:rPr>
            </w:pPr>
            <w:r>
              <w:rPr>
                <w:color w:val="000000"/>
                <w:sz w:val="24"/>
                <w:szCs w:val="24"/>
              </w:rPr>
              <w:t>14</w:t>
            </w:r>
          </w:p>
        </w:tc>
        <w:tc>
          <w:tcPr>
            <w:tcW w:w="1321" w:type="dxa"/>
            <w:gridSpan w:val="2"/>
            <w:shd w:val="clear" w:color="auto" w:fill="auto"/>
            <w:vAlign w:val="center"/>
          </w:tcPr>
          <w:p w14:paraId="3ACF978E" w14:textId="77777777" w:rsidR="001556BD" w:rsidRDefault="00534F47">
            <w:pPr>
              <w:spacing w:line="276" w:lineRule="auto"/>
              <w:jc w:val="both"/>
              <w:rPr>
                <w:color w:val="000000"/>
                <w:sz w:val="24"/>
                <w:szCs w:val="24"/>
              </w:rPr>
            </w:pPr>
            <w:r>
              <w:rPr>
                <w:color w:val="000000"/>
                <w:sz w:val="24"/>
                <w:szCs w:val="24"/>
              </w:rPr>
              <w:t>MA023IU</w:t>
            </w:r>
          </w:p>
        </w:tc>
        <w:tc>
          <w:tcPr>
            <w:tcW w:w="3013" w:type="dxa"/>
            <w:shd w:val="clear" w:color="auto" w:fill="auto"/>
            <w:vAlign w:val="center"/>
          </w:tcPr>
          <w:p w14:paraId="3ACF978F" w14:textId="77777777" w:rsidR="001556BD" w:rsidRDefault="00534F47">
            <w:pPr>
              <w:spacing w:line="276" w:lineRule="auto"/>
              <w:rPr>
                <w:color w:val="000000"/>
                <w:sz w:val="24"/>
                <w:szCs w:val="24"/>
              </w:rPr>
            </w:pPr>
            <w:r>
              <w:rPr>
                <w:color w:val="000000"/>
                <w:sz w:val="24"/>
                <w:szCs w:val="24"/>
              </w:rPr>
              <w:t>Calculus 3</w:t>
            </w:r>
          </w:p>
        </w:tc>
        <w:tc>
          <w:tcPr>
            <w:tcW w:w="809" w:type="dxa"/>
            <w:shd w:val="clear" w:color="auto" w:fill="auto"/>
            <w:vAlign w:val="center"/>
          </w:tcPr>
          <w:p w14:paraId="3ACF9790"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791" w14:textId="77777777" w:rsidR="001556BD" w:rsidRDefault="00534F47">
            <w:pPr>
              <w:spacing w:line="276" w:lineRule="auto"/>
              <w:jc w:val="center"/>
              <w:rPr>
                <w:color w:val="000000"/>
                <w:sz w:val="24"/>
                <w:szCs w:val="24"/>
              </w:rPr>
            </w:pPr>
            <w:r>
              <w:rPr>
                <w:color w:val="000000"/>
                <w:sz w:val="24"/>
                <w:szCs w:val="24"/>
              </w:rPr>
              <w:t>4</w:t>
            </w:r>
          </w:p>
        </w:tc>
        <w:tc>
          <w:tcPr>
            <w:tcW w:w="665" w:type="dxa"/>
            <w:shd w:val="clear" w:color="auto" w:fill="auto"/>
            <w:vAlign w:val="center"/>
          </w:tcPr>
          <w:p w14:paraId="3ACF9792"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93" w14:textId="77777777" w:rsidR="001556BD" w:rsidRDefault="001556BD">
            <w:pPr>
              <w:spacing w:line="276" w:lineRule="auto"/>
              <w:jc w:val="center"/>
              <w:rPr>
                <w:color w:val="000000"/>
                <w:sz w:val="24"/>
                <w:szCs w:val="24"/>
              </w:rPr>
            </w:pPr>
          </w:p>
        </w:tc>
        <w:tc>
          <w:tcPr>
            <w:tcW w:w="1440" w:type="dxa"/>
          </w:tcPr>
          <w:p w14:paraId="3ACF9794" w14:textId="77777777" w:rsidR="001556BD" w:rsidRDefault="001556BD">
            <w:pPr>
              <w:spacing w:line="276" w:lineRule="auto"/>
              <w:jc w:val="center"/>
              <w:rPr>
                <w:color w:val="000000"/>
                <w:sz w:val="24"/>
                <w:szCs w:val="24"/>
              </w:rPr>
            </w:pPr>
          </w:p>
        </w:tc>
      </w:tr>
      <w:tr w:rsidR="001556BD" w14:paraId="3ACF979E" w14:textId="77777777">
        <w:trPr>
          <w:trHeight w:val="476"/>
        </w:trPr>
        <w:tc>
          <w:tcPr>
            <w:tcW w:w="706" w:type="dxa"/>
            <w:shd w:val="clear" w:color="auto" w:fill="auto"/>
            <w:vAlign w:val="center"/>
          </w:tcPr>
          <w:p w14:paraId="3ACF9796" w14:textId="77777777" w:rsidR="001556BD" w:rsidRDefault="00534F47">
            <w:pPr>
              <w:spacing w:line="276" w:lineRule="auto"/>
              <w:jc w:val="center"/>
              <w:rPr>
                <w:color w:val="000000"/>
                <w:sz w:val="24"/>
                <w:szCs w:val="24"/>
              </w:rPr>
            </w:pPr>
            <w:r>
              <w:rPr>
                <w:color w:val="000000"/>
                <w:sz w:val="24"/>
                <w:szCs w:val="24"/>
              </w:rPr>
              <w:lastRenderedPageBreak/>
              <w:t>15</w:t>
            </w:r>
          </w:p>
        </w:tc>
        <w:tc>
          <w:tcPr>
            <w:tcW w:w="1321" w:type="dxa"/>
            <w:gridSpan w:val="2"/>
            <w:shd w:val="clear" w:color="auto" w:fill="auto"/>
            <w:vAlign w:val="center"/>
          </w:tcPr>
          <w:p w14:paraId="3ACF9797" w14:textId="77777777" w:rsidR="001556BD" w:rsidRDefault="00534F47">
            <w:pPr>
              <w:spacing w:line="276" w:lineRule="auto"/>
              <w:jc w:val="both"/>
              <w:rPr>
                <w:color w:val="000000"/>
                <w:sz w:val="24"/>
                <w:szCs w:val="24"/>
              </w:rPr>
            </w:pPr>
            <w:r>
              <w:rPr>
                <w:color w:val="000000"/>
                <w:sz w:val="24"/>
                <w:szCs w:val="24"/>
              </w:rPr>
              <w:t>MA024IU</w:t>
            </w:r>
          </w:p>
        </w:tc>
        <w:tc>
          <w:tcPr>
            <w:tcW w:w="3013" w:type="dxa"/>
            <w:shd w:val="clear" w:color="auto" w:fill="auto"/>
            <w:vAlign w:val="center"/>
          </w:tcPr>
          <w:p w14:paraId="3ACF9798" w14:textId="77777777" w:rsidR="001556BD" w:rsidRDefault="00534F47">
            <w:pPr>
              <w:spacing w:line="276" w:lineRule="auto"/>
              <w:rPr>
                <w:color w:val="000000"/>
                <w:sz w:val="24"/>
                <w:szCs w:val="24"/>
              </w:rPr>
            </w:pPr>
            <w:r>
              <w:rPr>
                <w:color w:val="000000"/>
                <w:sz w:val="24"/>
                <w:szCs w:val="24"/>
              </w:rPr>
              <w:t>Differential Equations</w:t>
            </w:r>
          </w:p>
        </w:tc>
        <w:tc>
          <w:tcPr>
            <w:tcW w:w="809" w:type="dxa"/>
            <w:shd w:val="clear" w:color="auto" w:fill="auto"/>
            <w:vAlign w:val="center"/>
          </w:tcPr>
          <w:p w14:paraId="3ACF9799"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79A"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79B"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79C" w14:textId="77777777" w:rsidR="001556BD" w:rsidRDefault="001556BD">
            <w:pPr>
              <w:spacing w:line="276" w:lineRule="auto"/>
              <w:jc w:val="center"/>
              <w:rPr>
                <w:color w:val="000000"/>
                <w:sz w:val="24"/>
                <w:szCs w:val="24"/>
              </w:rPr>
            </w:pPr>
          </w:p>
        </w:tc>
        <w:tc>
          <w:tcPr>
            <w:tcW w:w="1440" w:type="dxa"/>
          </w:tcPr>
          <w:p w14:paraId="3ACF979D" w14:textId="77777777" w:rsidR="001556BD" w:rsidRDefault="001556BD">
            <w:pPr>
              <w:spacing w:line="276" w:lineRule="auto"/>
              <w:jc w:val="center"/>
              <w:rPr>
                <w:color w:val="000000"/>
                <w:sz w:val="24"/>
                <w:szCs w:val="24"/>
              </w:rPr>
            </w:pPr>
          </w:p>
        </w:tc>
      </w:tr>
      <w:tr w:rsidR="001556BD" w14:paraId="3ACF97A7" w14:textId="77777777">
        <w:trPr>
          <w:trHeight w:val="330"/>
        </w:trPr>
        <w:tc>
          <w:tcPr>
            <w:tcW w:w="706" w:type="dxa"/>
            <w:shd w:val="clear" w:color="auto" w:fill="auto"/>
            <w:vAlign w:val="center"/>
          </w:tcPr>
          <w:p w14:paraId="3ACF979F" w14:textId="77777777" w:rsidR="001556BD" w:rsidRDefault="00534F47">
            <w:pPr>
              <w:spacing w:line="276" w:lineRule="auto"/>
              <w:jc w:val="center"/>
              <w:rPr>
                <w:color w:val="000000"/>
                <w:sz w:val="24"/>
                <w:szCs w:val="24"/>
              </w:rPr>
            </w:pPr>
            <w:r>
              <w:rPr>
                <w:color w:val="000000"/>
                <w:sz w:val="24"/>
                <w:szCs w:val="24"/>
              </w:rPr>
              <w:t>16</w:t>
            </w:r>
          </w:p>
        </w:tc>
        <w:tc>
          <w:tcPr>
            <w:tcW w:w="1321" w:type="dxa"/>
            <w:gridSpan w:val="2"/>
            <w:shd w:val="clear" w:color="auto" w:fill="auto"/>
            <w:vAlign w:val="center"/>
          </w:tcPr>
          <w:p w14:paraId="3ACF97A0" w14:textId="77777777" w:rsidR="001556BD" w:rsidRDefault="00534F47">
            <w:pPr>
              <w:spacing w:line="276" w:lineRule="auto"/>
              <w:jc w:val="both"/>
              <w:rPr>
                <w:color w:val="000000"/>
                <w:sz w:val="24"/>
                <w:szCs w:val="24"/>
              </w:rPr>
            </w:pPr>
            <w:r>
              <w:rPr>
                <w:color w:val="000000"/>
                <w:sz w:val="24"/>
                <w:szCs w:val="24"/>
              </w:rPr>
              <w:t>PH013IU</w:t>
            </w:r>
          </w:p>
        </w:tc>
        <w:tc>
          <w:tcPr>
            <w:tcW w:w="3013" w:type="dxa"/>
            <w:shd w:val="clear" w:color="auto" w:fill="auto"/>
            <w:vAlign w:val="center"/>
          </w:tcPr>
          <w:p w14:paraId="3ACF97A1" w14:textId="77777777" w:rsidR="001556BD" w:rsidRDefault="00534F47">
            <w:pPr>
              <w:spacing w:line="276" w:lineRule="auto"/>
              <w:rPr>
                <w:color w:val="000000"/>
                <w:sz w:val="24"/>
                <w:szCs w:val="24"/>
              </w:rPr>
            </w:pPr>
            <w:r>
              <w:rPr>
                <w:color w:val="000000"/>
                <w:sz w:val="24"/>
                <w:szCs w:val="24"/>
              </w:rPr>
              <w:t>Physics 1</w:t>
            </w:r>
          </w:p>
        </w:tc>
        <w:tc>
          <w:tcPr>
            <w:tcW w:w="809" w:type="dxa"/>
            <w:shd w:val="clear" w:color="auto" w:fill="auto"/>
            <w:vAlign w:val="center"/>
          </w:tcPr>
          <w:p w14:paraId="3ACF97A2" w14:textId="77777777" w:rsidR="001556BD" w:rsidRDefault="00534F47">
            <w:pPr>
              <w:spacing w:line="276" w:lineRule="auto"/>
              <w:jc w:val="center"/>
              <w:rPr>
                <w:color w:val="000000"/>
                <w:sz w:val="24"/>
                <w:szCs w:val="24"/>
              </w:rPr>
            </w:pPr>
            <w:r>
              <w:rPr>
                <w:color w:val="000000"/>
                <w:sz w:val="24"/>
                <w:szCs w:val="24"/>
              </w:rPr>
              <w:t>2</w:t>
            </w:r>
          </w:p>
        </w:tc>
        <w:tc>
          <w:tcPr>
            <w:tcW w:w="772" w:type="dxa"/>
            <w:shd w:val="clear" w:color="auto" w:fill="auto"/>
            <w:vAlign w:val="center"/>
          </w:tcPr>
          <w:p w14:paraId="3ACF97A3" w14:textId="77777777" w:rsidR="001556BD" w:rsidRDefault="00534F47">
            <w:pPr>
              <w:spacing w:line="276" w:lineRule="auto"/>
              <w:jc w:val="center"/>
              <w:rPr>
                <w:color w:val="000000"/>
                <w:sz w:val="24"/>
                <w:szCs w:val="24"/>
              </w:rPr>
            </w:pPr>
            <w:r>
              <w:rPr>
                <w:color w:val="000000"/>
                <w:sz w:val="24"/>
                <w:szCs w:val="24"/>
              </w:rPr>
              <w:t>2</w:t>
            </w:r>
          </w:p>
        </w:tc>
        <w:tc>
          <w:tcPr>
            <w:tcW w:w="665" w:type="dxa"/>
            <w:shd w:val="clear" w:color="auto" w:fill="auto"/>
            <w:vAlign w:val="center"/>
          </w:tcPr>
          <w:p w14:paraId="3ACF97A4"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A5" w14:textId="77777777" w:rsidR="001556BD" w:rsidRDefault="001556BD">
            <w:pPr>
              <w:spacing w:line="276" w:lineRule="auto"/>
              <w:jc w:val="center"/>
              <w:rPr>
                <w:color w:val="000000"/>
                <w:sz w:val="24"/>
                <w:szCs w:val="24"/>
              </w:rPr>
            </w:pPr>
          </w:p>
        </w:tc>
        <w:tc>
          <w:tcPr>
            <w:tcW w:w="1440" w:type="dxa"/>
          </w:tcPr>
          <w:p w14:paraId="3ACF97A6" w14:textId="77777777" w:rsidR="001556BD" w:rsidRDefault="001556BD">
            <w:pPr>
              <w:spacing w:line="276" w:lineRule="auto"/>
              <w:jc w:val="center"/>
              <w:rPr>
                <w:color w:val="000000"/>
                <w:sz w:val="24"/>
                <w:szCs w:val="24"/>
              </w:rPr>
            </w:pPr>
          </w:p>
        </w:tc>
      </w:tr>
      <w:tr w:rsidR="001556BD" w14:paraId="3ACF97B0" w14:textId="77777777">
        <w:trPr>
          <w:trHeight w:val="330"/>
        </w:trPr>
        <w:tc>
          <w:tcPr>
            <w:tcW w:w="706" w:type="dxa"/>
            <w:shd w:val="clear" w:color="auto" w:fill="auto"/>
            <w:vAlign w:val="center"/>
          </w:tcPr>
          <w:p w14:paraId="3ACF97A8" w14:textId="77777777" w:rsidR="001556BD" w:rsidRDefault="00534F47">
            <w:pPr>
              <w:spacing w:line="276" w:lineRule="auto"/>
              <w:jc w:val="center"/>
              <w:rPr>
                <w:color w:val="000000"/>
                <w:sz w:val="24"/>
                <w:szCs w:val="24"/>
              </w:rPr>
            </w:pPr>
            <w:r>
              <w:rPr>
                <w:color w:val="000000"/>
                <w:sz w:val="24"/>
                <w:szCs w:val="24"/>
              </w:rPr>
              <w:t>17</w:t>
            </w:r>
          </w:p>
        </w:tc>
        <w:tc>
          <w:tcPr>
            <w:tcW w:w="1321" w:type="dxa"/>
            <w:gridSpan w:val="2"/>
            <w:shd w:val="clear" w:color="auto" w:fill="auto"/>
            <w:vAlign w:val="center"/>
          </w:tcPr>
          <w:p w14:paraId="3ACF97A9" w14:textId="77777777" w:rsidR="001556BD" w:rsidRDefault="00534F47">
            <w:pPr>
              <w:spacing w:line="276" w:lineRule="auto"/>
              <w:jc w:val="both"/>
              <w:rPr>
                <w:color w:val="000000"/>
                <w:sz w:val="24"/>
                <w:szCs w:val="24"/>
              </w:rPr>
            </w:pPr>
            <w:r>
              <w:rPr>
                <w:color w:val="000000"/>
                <w:sz w:val="24"/>
                <w:szCs w:val="24"/>
              </w:rPr>
              <w:t>PH014IU</w:t>
            </w:r>
          </w:p>
        </w:tc>
        <w:tc>
          <w:tcPr>
            <w:tcW w:w="3013" w:type="dxa"/>
            <w:shd w:val="clear" w:color="auto" w:fill="auto"/>
            <w:vAlign w:val="center"/>
          </w:tcPr>
          <w:p w14:paraId="3ACF97AA" w14:textId="77777777" w:rsidR="001556BD" w:rsidRDefault="00534F47">
            <w:pPr>
              <w:spacing w:line="276" w:lineRule="auto"/>
              <w:rPr>
                <w:color w:val="000000"/>
                <w:sz w:val="24"/>
                <w:szCs w:val="24"/>
              </w:rPr>
            </w:pPr>
            <w:r>
              <w:rPr>
                <w:color w:val="000000"/>
                <w:sz w:val="24"/>
                <w:szCs w:val="24"/>
              </w:rPr>
              <w:t>Physics 2</w:t>
            </w:r>
          </w:p>
        </w:tc>
        <w:tc>
          <w:tcPr>
            <w:tcW w:w="809" w:type="dxa"/>
            <w:shd w:val="clear" w:color="auto" w:fill="auto"/>
            <w:vAlign w:val="center"/>
          </w:tcPr>
          <w:p w14:paraId="3ACF97AB" w14:textId="77777777" w:rsidR="001556BD" w:rsidRDefault="00534F47">
            <w:pPr>
              <w:spacing w:line="276" w:lineRule="auto"/>
              <w:jc w:val="center"/>
              <w:rPr>
                <w:color w:val="000000"/>
                <w:sz w:val="24"/>
                <w:szCs w:val="24"/>
              </w:rPr>
            </w:pPr>
            <w:r>
              <w:rPr>
                <w:color w:val="000000"/>
                <w:sz w:val="24"/>
                <w:szCs w:val="24"/>
              </w:rPr>
              <w:t>2</w:t>
            </w:r>
          </w:p>
        </w:tc>
        <w:tc>
          <w:tcPr>
            <w:tcW w:w="772" w:type="dxa"/>
            <w:shd w:val="clear" w:color="auto" w:fill="auto"/>
            <w:vAlign w:val="center"/>
          </w:tcPr>
          <w:p w14:paraId="3ACF97AC" w14:textId="77777777" w:rsidR="001556BD" w:rsidRDefault="00534F47">
            <w:pPr>
              <w:spacing w:line="276" w:lineRule="auto"/>
              <w:jc w:val="center"/>
              <w:rPr>
                <w:color w:val="000000"/>
                <w:sz w:val="24"/>
                <w:szCs w:val="24"/>
              </w:rPr>
            </w:pPr>
            <w:r>
              <w:rPr>
                <w:color w:val="000000"/>
                <w:sz w:val="24"/>
                <w:szCs w:val="24"/>
              </w:rPr>
              <w:t>2</w:t>
            </w:r>
          </w:p>
        </w:tc>
        <w:tc>
          <w:tcPr>
            <w:tcW w:w="665" w:type="dxa"/>
            <w:shd w:val="clear" w:color="auto" w:fill="auto"/>
            <w:vAlign w:val="center"/>
          </w:tcPr>
          <w:p w14:paraId="3ACF97AD"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AE" w14:textId="77777777" w:rsidR="001556BD" w:rsidRDefault="001556BD">
            <w:pPr>
              <w:spacing w:line="276" w:lineRule="auto"/>
              <w:jc w:val="center"/>
              <w:rPr>
                <w:color w:val="000000"/>
                <w:sz w:val="24"/>
                <w:szCs w:val="24"/>
              </w:rPr>
            </w:pPr>
          </w:p>
        </w:tc>
        <w:tc>
          <w:tcPr>
            <w:tcW w:w="1440" w:type="dxa"/>
          </w:tcPr>
          <w:p w14:paraId="3ACF97AF" w14:textId="77777777" w:rsidR="001556BD" w:rsidRDefault="001556BD">
            <w:pPr>
              <w:spacing w:line="276" w:lineRule="auto"/>
              <w:jc w:val="center"/>
              <w:rPr>
                <w:color w:val="000000"/>
                <w:sz w:val="24"/>
                <w:szCs w:val="24"/>
              </w:rPr>
            </w:pPr>
          </w:p>
        </w:tc>
      </w:tr>
      <w:tr w:rsidR="001556BD" w14:paraId="3ACF97B9" w14:textId="77777777">
        <w:trPr>
          <w:trHeight w:val="485"/>
        </w:trPr>
        <w:tc>
          <w:tcPr>
            <w:tcW w:w="706" w:type="dxa"/>
            <w:shd w:val="clear" w:color="auto" w:fill="auto"/>
            <w:vAlign w:val="center"/>
          </w:tcPr>
          <w:p w14:paraId="3ACF97B1" w14:textId="77777777" w:rsidR="001556BD" w:rsidRDefault="00534F47">
            <w:pPr>
              <w:spacing w:line="276" w:lineRule="auto"/>
              <w:jc w:val="center"/>
              <w:rPr>
                <w:color w:val="000000"/>
                <w:sz w:val="24"/>
                <w:szCs w:val="24"/>
              </w:rPr>
            </w:pPr>
            <w:r>
              <w:rPr>
                <w:color w:val="000000"/>
                <w:sz w:val="24"/>
                <w:szCs w:val="24"/>
              </w:rPr>
              <w:t>18</w:t>
            </w:r>
          </w:p>
        </w:tc>
        <w:tc>
          <w:tcPr>
            <w:tcW w:w="1321" w:type="dxa"/>
            <w:gridSpan w:val="2"/>
            <w:shd w:val="clear" w:color="auto" w:fill="auto"/>
            <w:vAlign w:val="center"/>
          </w:tcPr>
          <w:p w14:paraId="3ACF97B2" w14:textId="77777777" w:rsidR="001556BD" w:rsidRDefault="00534F47">
            <w:pPr>
              <w:spacing w:line="276" w:lineRule="auto"/>
              <w:jc w:val="both"/>
              <w:rPr>
                <w:color w:val="000000"/>
                <w:sz w:val="24"/>
                <w:szCs w:val="24"/>
              </w:rPr>
            </w:pPr>
            <w:r>
              <w:rPr>
                <w:color w:val="000000"/>
                <w:sz w:val="24"/>
                <w:szCs w:val="24"/>
              </w:rPr>
              <w:t>CH011IU</w:t>
            </w:r>
          </w:p>
        </w:tc>
        <w:tc>
          <w:tcPr>
            <w:tcW w:w="3013" w:type="dxa"/>
            <w:shd w:val="clear" w:color="auto" w:fill="auto"/>
            <w:vAlign w:val="center"/>
          </w:tcPr>
          <w:p w14:paraId="3ACF97B3" w14:textId="77777777" w:rsidR="001556BD" w:rsidRDefault="00534F47">
            <w:pPr>
              <w:spacing w:line="276" w:lineRule="auto"/>
              <w:rPr>
                <w:color w:val="000000"/>
                <w:sz w:val="24"/>
                <w:szCs w:val="24"/>
              </w:rPr>
            </w:pPr>
            <w:r>
              <w:rPr>
                <w:color w:val="000000"/>
                <w:sz w:val="24"/>
                <w:szCs w:val="24"/>
              </w:rPr>
              <w:t>Chemistry for Engineers</w:t>
            </w:r>
          </w:p>
        </w:tc>
        <w:tc>
          <w:tcPr>
            <w:tcW w:w="809" w:type="dxa"/>
            <w:shd w:val="clear" w:color="auto" w:fill="auto"/>
            <w:vAlign w:val="center"/>
          </w:tcPr>
          <w:p w14:paraId="3ACF97B4"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7B5"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7B6"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B7" w14:textId="77777777" w:rsidR="001556BD" w:rsidRDefault="001556BD">
            <w:pPr>
              <w:spacing w:line="276" w:lineRule="auto"/>
              <w:jc w:val="center"/>
              <w:rPr>
                <w:color w:val="000000"/>
                <w:sz w:val="24"/>
                <w:szCs w:val="24"/>
              </w:rPr>
            </w:pPr>
          </w:p>
        </w:tc>
        <w:tc>
          <w:tcPr>
            <w:tcW w:w="1440" w:type="dxa"/>
          </w:tcPr>
          <w:p w14:paraId="3ACF97B8" w14:textId="77777777" w:rsidR="001556BD" w:rsidRDefault="001556BD">
            <w:pPr>
              <w:spacing w:line="276" w:lineRule="auto"/>
              <w:jc w:val="center"/>
              <w:rPr>
                <w:color w:val="000000"/>
                <w:sz w:val="24"/>
                <w:szCs w:val="24"/>
              </w:rPr>
            </w:pPr>
          </w:p>
        </w:tc>
      </w:tr>
      <w:tr w:rsidR="001556BD" w14:paraId="3ACF97C2" w14:textId="77777777">
        <w:trPr>
          <w:trHeight w:val="485"/>
        </w:trPr>
        <w:tc>
          <w:tcPr>
            <w:tcW w:w="706" w:type="dxa"/>
            <w:shd w:val="clear" w:color="auto" w:fill="auto"/>
            <w:vAlign w:val="center"/>
          </w:tcPr>
          <w:p w14:paraId="3ACF97BA" w14:textId="77777777" w:rsidR="001556BD" w:rsidRDefault="00534F47">
            <w:pPr>
              <w:spacing w:line="276" w:lineRule="auto"/>
              <w:jc w:val="center"/>
              <w:rPr>
                <w:color w:val="000000"/>
                <w:sz w:val="24"/>
                <w:szCs w:val="24"/>
              </w:rPr>
            </w:pPr>
            <w:r>
              <w:rPr>
                <w:color w:val="000000"/>
                <w:sz w:val="24"/>
                <w:szCs w:val="24"/>
              </w:rPr>
              <w:t>19</w:t>
            </w:r>
          </w:p>
        </w:tc>
        <w:tc>
          <w:tcPr>
            <w:tcW w:w="1321" w:type="dxa"/>
            <w:gridSpan w:val="2"/>
            <w:shd w:val="clear" w:color="auto" w:fill="auto"/>
            <w:vAlign w:val="center"/>
          </w:tcPr>
          <w:p w14:paraId="3ACF97BB" w14:textId="77777777" w:rsidR="001556BD" w:rsidRDefault="00534F47">
            <w:pPr>
              <w:spacing w:line="276" w:lineRule="auto"/>
              <w:jc w:val="both"/>
              <w:rPr>
                <w:color w:val="000000"/>
                <w:sz w:val="24"/>
                <w:szCs w:val="24"/>
              </w:rPr>
            </w:pPr>
            <w:r>
              <w:rPr>
                <w:color w:val="000000"/>
                <w:sz w:val="24"/>
                <w:szCs w:val="24"/>
              </w:rPr>
              <w:t>CH012IU</w:t>
            </w:r>
          </w:p>
        </w:tc>
        <w:tc>
          <w:tcPr>
            <w:tcW w:w="3013" w:type="dxa"/>
            <w:shd w:val="clear" w:color="auto" w:fill="auto"/>
            <w:vAlign w:val="center"/>
          </w:tcPr>
          <w:p w14:paraId="3ACF97BC" w14:textId="77777777" w:rsidR="001556BD" w:rsidRDefault="00534F47">
            <w:pPr>
              <w:spacing w:line="276" w:lineRule="auto"/>
              <w:rPr>
                <w:color w:val="000000"/>
                <w:sz w:val="24"/>
                <w:szCs w:val="24"/>
              </w:rPr>
            </w:pPr>
            <w:r>
              <w:rPr>
                <w:color w:val="000000"/>
                <w:sz w:val="24"/>
                <w:szCs w:val="24"/>
              </w:rPr>
              <w:t>Chemistry Laboratory</w:t>
            </w:r>
          </w:p>
        </w:tc>
        <w:tc>
          <w:tcPr>
            <w:tcW w:w="809" w:type="dxa"/>
            <w:shd w:val="clear" w:color="auto" w:fill="auto"/>
            <w:vAlign w:val="center"/>
          </w:tcPr>
          <w:p w14:paraId="3ACF97BD" w14:textId="77777777" w:rsidR="001556BD" w:rsidRDefault="00534F47">
            <w:pPr>
              <w:spacing w:line="276" w:lineRule="auto"/>
              <w:jc w:val="center"/>
              <w:rPr>
                <w:color w:val="000000"/>
                <w:sz w:val="24"/>
                <w:szCs w:val="24"/>
              </w:rPr>
            </w:pPr>
            <w:r>
              <w:rPr>
                <w:color w:val="000000"/>
                <w:sz w:val="24"/>
                <w:szCs w:val="24"/>
              </w:rPr>
              <w:t>1</w:t>
            </w:r>
          </w:p>
        </w:tc>
        <w:tc>
          <w:tcPr>
            <w:tcW w:w="772" w:type="dxa"/>
            <w:shd w:val="clear" w:color="auto" w:fill="auto"/>
            <w:vAlign w:val="center"/>
          </w:tcPr>
          <w:p w14:paraId="3ACF97BE" w14:textId="77777777" w:rsidR="001556BD" w:rsidRDefault="00534F47">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3ACF97BF"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7C0" w14:textId="77777777" w:rsidR="001556BD" w:rsidRDefault="001556BD">
            <w:pPr>
              <w:spacing w:line="276" w:lineRule="auto"/>
              <w:jc w:val="center"/>
              <w:rPr>
                <w:color w:val="000000"/>
                <w:sz w:val="24"/>
                <w:szCs w:val="24"/>
              </w:rPr>
            </w:pPr>
          </w:p>
        </w:tc>
        <w:tc>
          <w:tcPr>
            <w:tcW w:w="1440" w:type="dxa"/>
          </w:tcPr>
          <w:p w14:paraId="3ACF97C1" w14:textId="77777777" w:rsidR="001556BD" w:rsidRDefault="001556BD">
            <w:pPr>
              <w:spacing w:line="276" w:lineRule="auto"/>
              <w:jc w:val="center"/>
              <w:rPr>
                <w:color w:val="000000"/>
                <w:sz w:val="24"/>
                <w:szCs w:val="24"/>
              </w:rPr>
            </w:pPr>
          </w:p>
        </w:tc>
      </w:tr>
      <w:tr w:rsidR="001556BD" w14:paraId="3ACF97CA" w14:textId="77777777">
        <w:trPr>
          <w:trHeight w:val="405"/>
        </w:trPr>
        <w:tc>
          <w:tcPr>
            <w:tcW w:w="706" w:type="dxa"/>
            <w:shd w:val="clear" w:color="auto" w:fill="auto"/>
            <w:vAlign w:val="center"/>
          </w:tcPr>
          <w:p w14:paraId="3ACF97C3" w14:textId="77777777" w:rsidR="001556BD" w:rsidRDefault="00534F47">
            <w:pPr>
              <w:spacing w:line="276" w:lineRule="auto"/>
              <w:ind w:right="-30"/>
              <w:jc w:val="center"/>
              <w:rPr>
                <w:b/>
                <w:i/>
                <w:color w:val="000000"/>
                <w:sz w:val="26"/>
                <w:szCs w:val="26"/>
              </w:rPr>
            </w:pPr>
            <w:r>
              <w:rPr>
                <w:b/>
                <w:i/>
                <w:color w:val="000000"/>
                <w:sz w:val="26"/>
                <w:szCs w:val="26"/>
              </w:rPr>
              <w:t>I.IV </w:t>
            </w:r>
          </w:p>
        </w:tc>
        <w:tc>
          <w:tcPr>
            <w:tcW w:w="4334" w:type="dxa"/>
            <w:gridSpan w:val="3"/>
            <w:shd w:val="clear" w:color="auto" w:fill="auto"/>
            <w:vAlign w:val="center"/>
          </w:tcPr>
          <w:p w14:paraId="3ACF97C4" w14:textId="77777777" w:rsidR="001556BD" w:rsidRDefault="00534F47">
            <w:pPr>
              <w:spacing w:line="276" w:lineRule="auto"/>
              <w:jc w:val="both"/>
              <w:rPr>
                <w:b/>
                <w:i/>
                <w:color w:val="000000"/>
                <w:sz w:val="26"/>
                <w:szCs w:val="26"/>
              </w:rPr>
            </w:pPr>
            <w:r>
              <w:rPr>
                <w:b/>
                <w:color w:val="000000"/>
                <w:sz w:val="26"/>
                <w:szCs w:val="26"/>
              </w:rPr>
              <w:t>Physical Training</w:t>
            </w:r>
          </w:p>
        </w:tc>
        <w:tc>
          <w:tcPr>
            <w:tcW w:w="809" w:type="dxa"/>
            <w:shd w:val="clear" w:color="auto" w:fill="auto"/>
            <w:vAlign w:val="center"/>
          </w:tcPr>
          <w:p w14:paraId="3ACF97C5" w14:textId="77777777" w:rsidR="001556BD" w:rsidRDefault="00534F47">
            <w:pPr>
              <w:spacing w:line="276" w:lineRule="auto"/>
              <w:jc w:val="center"/>
              <w:rPr>
                <w:b/>
                <w:i/>
                <w:color w:val="000000"/>
                <w:sz w:val="26"/>
                <w:szCs w:val="26"/>
              </w:rPr>
            </w:pPr>
            <w:r>
              <w:rPr>
                <w:b/>
                <w:i/>
                <w:color w:val="000000"/>
                <w:sz w:val="26"/>
                <w:szCs w:val="26"/>
              </w:rPr>
              <w:t>6(0)</w:t>
            </w:r>
            <w:r>
              <w:rPr>
                <w:b/>
                <w:i/>
                <w:color w:val="000000"/>
                <w:sz w:val="26"/>
                <w:szCs w:val="26"/>
                <w:vertAlign w:val="superscript"/>
              </w:rPr>
              <w:t>1</w:t>
            </w:r>
          </w:p>
        </w:tc>
        <w:tc>
          <w:tcPr>
            <w:tcW w:w="772" w:type="dxa"/>
            <w:shd w:val="clear" w:color="auto" w:fill="auto"/>
            <w:vAlign w:val="center"/>
          </w:tcPr>
          <w:p w14:paraId="3ACF97C6" w14:textId="77777777" w:rsidR="001556BD" w:rsidRDefault="00534F47">
            <w:pPr>
              <w:spacing w:line="276" w:lineRule="auto"/>
              <w:jc w:val="center"/>
              <w:rPr>
                <w:b/>
                <w:i/>
                <w:color w:val="000000"/>
                <w:sz w:val="26"/>
                <w:szCs w:val="26"/>
              </w:rPr>
            </w:pPr>
            <w:r>
              <w:rPr>
                <w:b/>
                <w:i/>
                <w:color w:val="000000"/>
                <w:sz w:val="26"/>
                <w:szCs w:val="26"/>
              </w:rPr>
              <w:t>0</w:t>
            </w:r>
          </w:p>
        </w:tc>
        <w:tc>
          <w:tcPr>
            <w:tcW w:w="665" w:type="dxa"/>
            <w:shd w:val="clear" w:color="auto" w:fill="auto"/>
            <w:vAlign w:val="center"/>
          </w:tcPr>
          <w:p w14:paraId="3ACF97C7" w14:textId="77777777" w:rsidR="001556BD" w:rsidRDefault="00534F47">
            <w:pPr>
              <w:spacing w:line="276" w:lineRule="auto"/>
              <w:jc w:val="center"/>
              <w:rPr>
                <w:b/>
                <w:i/>
                <w:color w:val="000000"/>
                <w:sz w:val="26"/>
                <w:szCs w:val="26"/>
              </w:rPr>
            </w:pPr>
            <w:r>
              <w:rPr>
                <w:b/>
                <w:i/>
                <w:color w:val="000000"/>
                <w:sz w:val="26"/>
                <w:szCs w:val="26"/>
              </w:rPr>
              <w:t>0</w:t>
            </w:r>
          </w:p>
        </w:tc>
        <w:tc>
          <w:tcPr>
            <w:tcW w:w="1444" w:type="dxa"/>
          </w:tcPr>
          <w:p w14:paraId="3ACF97C8" w14:textId="77777777" w:rsidR="001556BD" w:rsidRDefault="001556BD">
            <w:pPr>
              <w:spacing w:line="276" w:lineRule="auto"/>
              <w:jc w:val="center"/>
              <w:rPr>
                <w:b/>
                <w:i/>
                <w:color w:val="000000"/>
                <w:sz w:val="26"/>
                <w:szCs w:val="26"/>
              </w:rPr>
            </w:pPr>
          </w:p>
        </w:tc>
        <w:tc>
          <w:tcPr>
            <w:tcW w:w="1440" w:type="dxa"/>
          </w:tcPr>
          <w:p w14:paraId="3ACF97C9" w14:textId="77777777" w:rsidR="001556BD" w:rsidRDefault="001556BD">
            <w:pPr>
              <w:spacing w:line="276" w:lineRule="auto"/>
              <w:jc w:val="center"/>
              <w:rPr>
                <w:b/>
                <w:i/>
                <w:color w:val="000000"/>
                <w:sz w:val="26"/>
                <w:szCs w:val="26"/>
              </w:rPr>
            </w:pPr>
          </w:p>
        </w:tc>
      </w:tr>
      <w:tr w:rsidR="001556BD" w14:paraId="3ACF97D3" w14:textId="77777777">
        <w:trPr>
          <w:trHeight w:val="377"/>
        </w:trPr>
        <w:tc>
          <w:tcPr>
            <w:tcW w:w="706" w:type="dxa"/>
            <w:shd w:val="clear" w:color="auto" w:fill="auto"/>
            <w:vAlign w:val="center"/>
          </w:tcPr>
          <w:p w14:paraId="3ACF97CB" w14:textId="77777777" w:rsidR="001556BD" w:rsidRDefault="00534F47">
            <w:pPr>
              <w:spacing w:line="276" w:lineRule="auto"/>
              <w:jc w:val="center"/>
              <w:rPr>
                <w:color w:val="000000"/>
                <w:sz w:val="24"/>
                <w:szCs w:val="24"/>
              </w:rPr>
            </w:pPr>
            <w:r>
              <w:rPr>
                <w:color w:val="000000"/>
                <w:sz w:val="24"/>
                <w:szCs w:val="24"/>
              </w:rPr>
              <w:t>20</w:t>
            </w:r>
          </w:p>
        </w:tc>
        <w:tc>
          <w:tcPr>
            <w:tcW w:w="1321" w:type="dxa"/>
            <w:gridSpan w:val="2"/>
            <w:shd w:val="clear" w:color="auto" w:fill="auto"/>
            <w:vAlign w:val="center"/>
          </w:tcPr>
          <w:p w14:paraId="3ACF97CC" w14:textId="77777777" w:rsidR="001556BD" w:rsidRDefault="00534F47">
            <w:pPr>
              <w:spacing w:line="276" w:lineRule="auto"/>
              <w:jc w:val="both"/>
              <w:rPr>
                <w:color w:val="000000"/>
                <w:sz w:val="24"/>
                <w:szCs w:val="24"/>
              </w:rPr>
            </w:pPr>
            <w:r>
              <w:rPr>
                <w:color w:val="000000"/>
                <w:sz w:val="24"/>
                <w:szCs w:val="24"/>
              </w:rPr>
              <w:t>PT001IU</w:t>
            </w:r>
          </w:p>
        </w:tc>
        <w:tc>
          <w:tcPr>
            <w:tcW w:w="3013" w:type="dxa"/>
            <w:shd w:val="clear" w:color="auto" w:fill="auto"/>
            <w:vAlign w:val="center"/>
          </w:tcPr>
          <w:p w14:paraId="3ACF97CD" w14:textId="77777777" w:rsidR="001556BD" w:rsidRDefault="00534F47">
            <w:pPr>
              <w:spacing w:line="276" w:lineRule="auto"/>
              <w:jc w:val="both"/>
              <w:rPr>
                <w:color w:val="000000"/>
                <w:sz w:val="24"/>
                <w:szCs w:val="24"/>
              </w:rPr>
            </w:pPr>
            <w:r>
              <w:rPr>
                <w:color w:val="000000"/>
                <w:sz w:val="24"/>
                <w:szCs w:val="24"/>
              </w:rPr>
              <w:t>Physical Training 1</w:t>
            </w:r>
          </w:p>
        </w:tc>
        <w:tc>
          <w:tcPr>
            <w:tcW w:w="809" w:type="dxa"/>
            <w:shd w:val="clear" w:color="auto" w:fill="auto"/>
            <w:vAlign w:val="center"/>
          </w:tcPr>
          <w:p w14:paraId="3ACF97CE" w14:textId="77777777" w:rsidR="001556BD" w:rsidRDefault="00534F47">
            <w:pPr>
              <w:spacing w:line="276" w:lineRule="auto"/>
              <w:jc w:val="center"/>
              <w:rPr>
                <w:color w:val="000000"/>
                <w:sz w:val="24"/>
                <w:szCs w:val="24"/>
              </w:rPr>
            </w:pPr>
            <w:r>
              <w:rPr>
                <w:color w:val="000000"/>
                <w:sz w:val="24"/>
                <w:szCs w:val="24"/>
              </w:rPr>
              <w:t>3(0)</w:t>
            </w:r>
            <w:r>
              <w:rPr>
                <w:color w:val="000000"/>
                <w:sz w:val="24"/>
                <w:szCs w:val="24"/>
                <w:vertAlign w:val="superscript"/>
              </w:rPr>
              <w:t>1</w:t>
            </w:r>
          </w:p>
        </w:tc>
        <w:tc>
          <w:tcPr>
            <w:tcW w:w="772" w:type="dxa"/>
            <w:shd w:val="clear" w:color="auto" w:fill="auto"/>
            <w:vAlign w:val="center"/>
          </w:tcPr>
          <w:p w14:paraId="3ACF97CF" w14:textId="77777777" w:rsidR="001556BD" w:rsidRDefault="00534F47">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3ACF97D0" w14:textId="77777777" w:rsidR="001556BD" w:rsidRDefault="00534F47">
            <w:pPr>
              <w:spacing w:line="276" w:lineRule="auto"/>
              <w:jc w:val="center"/>
              <w:rPr>
                <w:color w:val="000000"/>
                <w:sz w:val="24"/>
                <w:szCs w:val="24"/>
              </w:rPr>
            </w:pPr>
            <w:r>
              <w:rPr>
                <w:color w:val="000000"/>
                <w:sz w:val="24"/>
                <w:szCs w:val="24"/>
              </w:rPr>
              <w:t>3</w:t>
            </w:r>
          </w:p>
        </w:tc>
        <w:tc>
          <w:tcPr>
            <w:tcW w:w="1444" w:type="dxa"/>
          </w:tcPr>
          <w:p w14:paraId="3ACF97D1" w14:textId="77777777" w:rsidR="001556BD" w:rsidRDefault="001556BD">
            <w:pPr>
              <w:spacing w:line="276" w:lineRule="auto"/>
              <w:jc w:val="center"/>
              <w:rPr>
                <w:color w:val="000000"/>
                <w:sz w:val="24"/>
                <w:szCs w:val="24"/>
              </w:rPr>
            </w:pPr>
          </w:p>
        </w:tc>
        <w:tc>
          <w:tcPr>
            <w:tcW w:w="1440" w:type="dxa"/>
          </w:tcPr>
          <w:p w14:paraId="3ACF97D2" w14:textId="77777777" w:rsidR="001556BD" w:rsidRDefault="001556BD">
            <w:pPr>
              <w:spacing w:line="276" w:lineRule="auto"/>
              <w:jc w:val="center"/>
              <w:rPr>
                <w:color w:val="000000"/>
                <w:sz w:val="24"/>
                <w:szCs w:val="24"/>
              </w:rPr>
            </w:pPr>
          </w:p>
        </w:tc>
      </w:tr>
      <w:tr w:rsidR="001556BD" w14:paraId="3ACF97DC" w14:textId="77777777">
        <w:trPr>
          <w:trHeight w:val="341"/>
        </w:trPr>
        <w:tc>
          <w:tcPr>
            <w:tcW w:w="706" w:type="dxa"/>
            <w:shd w:val="clear" w:color="auto" w:fill="auto"/>
            <w:vAlign w:val="center"/>
          </w:tcPr>
          <w:p w14:paraId="3ACF97D4" w14:textId="77777777" w:rsidR="001556BD" w:rsidRDefault="00534F47">
            <w:pPr>
              <w:spacing w:line="276" w:lineRule="auto"/>
              <w:jc w:val="center"/>
              <w:rPr>
                <w:color w:val="000000"/>
                <w:sz w:val="24"/>
                <w:szCs w:val="24"/>
              </w:rPr>
            </w:pPr>
            <w:r>
              <w:rPr>
                <w:color w:val="000000"/>
                <w:sz w:val="24"/>
                <w:szCs w:val="24"/>
              </w:rPr>
              <w:t>21</w:t>
            </w:r>
          </w:p>
        </w:tc>
        <w:tc>
          <w:tcPr>
            <w:tcW w:w="1321" w:type="dxa"/>
            <w:gridSpan w:val="2"/>
            <w:shd w:val="clear" w:color="auto" w:fill="auto"/>
            <w:vAlign w:val="center"/>
          </w:tcPr>
          <w:p w14:paraId="3ACF97D5" w14:textId="77777777" w:rsidR="001556BD" w:rsidRDefault="00534F47">
            <w:pPr>
              <w:spacing w:line="276" w:lineRule="auto"/>
              <w:jc w:val="both"/>
              <w:rPr>
                <w:color w:val="000000"/>
                <w:sz w:val="24"/>
                <w:szCs w:val="24"/>
              </w:rPr>
            </w:pPr>
            <w:r>
              <w:rPr>
                <w:color w:val="000000"/>
                <w:sz w:val="24"/>
                <w:szCs w:val="24"/>
              </w:rPr>
              <w:t>PT002IU</w:t>
            </w:r>
          </w:p>
        </w:tc>
        <w:tc>
          <w:tcPr>
            <w:tcW w:w="3013" w:type="dxa"/>
            <w:shd w:val="clear" w:color="auto" w:fill="auto"/>
            <w:vAlign w:val="center"/>
          </w:tcPr>
          <w:p w14:paraId="3ACF97D6" w14:textId="77777777" w:rsidR="001556BD" w:rsidRDefault="00534F47">
            <w:pPr>
              <w:spacing w:line="276" w:lineRule="auto"/>
              <w:jc w:val="both"/>
              <w:rPr>
                <w:color w:val="000000"/>
                <w:sz w:val="24"/>
                <w:szCs w:val="24"/>
              </w:rPr>
            </w:pPr>
            <w:r>
              <w:rPr>
                <w:color w:val="000000"/>
                <w:sz w:val="24"/>
                <w:szCs w:val="24"/>
              </w:rPr>
              <w:t>Physical Training 2</w:t>
            </w:r>
          </w:p>
        </w:tc>
        <w:tc>
          <w:tcPr>
            <w:tcW w:w="809" w:type="dxa"/>
            <w:shd w:val="clear" w:color="auto" w:fill="auto"/>
            <w:vAlign w:val="center"/>
          </w:tcPr>
          <w:p w14:paraId="3ACF97D7" w14:textId="77777777" w:rsidR="001556BD" w:rsidRDefault="00534F47">
            <w:pPr>
              <w:spacing w:line="276" w:lineRule="auto"/>
              <w:jc w:val="center"/>
              <w:rPr>
                <w:color w:val="000000"/>
                <w:sz w:val="24"/>
                <w:szCs w:val="24"/>
              </w:rPr>
            </w:pPr>
            <w:r>
              <w:rPr>
                <w:color w:val="000000"/>
                <w:sz w:val="24"/>
                <w:szCs w:val="24"/>
              </w:rPr>
              <w:t>3(0)</w:t>
            </w:r>
            <w:r>
              <w:rPr>
                <w:color w:val="000000"/>
                <w:sz w:val="24"/>
                <w:szCs w:val="24"/>
                <w:vertAlign w:val="superscript"/>
              </w:rPr>
              <w:t>1</w:t>
            </w:r>
          </w:p>
        </w:tc>
        <w:tc>
          <w:tcPr>
            <w:tcW w:w="772" w:type="dxa"/>
            <w:shd w:val="clear" w:color="auto" w:fill="auto"/>
            <w:vAlign w:val="center"/>
          </w:tcPr>
          <w:p w14:paraId="3ACF97D8" w14:textId="77777777" w:rsidR="001556BD" w:rsidRDefault="00534F47">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3ACF97D9" w14:textId="77777777" w:rsidR="001556BD" w:rsidRDefault="00534F47">
            <w:pPr>
              <w:spacing w:line="276" w:lineRule="auto"/>
              <w:jc w:val="center"/>
              <w:rPr>
                <w:color w:val="000000"/>
                <w:sz w:val="24"/>
                <w:szCs w:val="24"/>
              </w:rPr>
            </w:pPr>
            <w:r>
              <w:rPr>
                <w:color w:val="000000"/>
                <w:sz w:val="24"/>
                <w:szCs w:val="24"/>
              </w:rPr>
              <w:t>3</w:t>
            </w:r>
          </w:p>
        </w:tc>
        <w:tc>
          <w:tcPr>
            <w:tcW w:w="1444" w:type="dxa"/>
          </w:tcPr>
          <w:p w14:paraId="3ACF97DA" w14:textId="77777777" w:rsidR="001556BD" w:rsidRDefault="001556BD">
            <w:pPr>
              <w:spacing w:line="276" w:lineRule="auto"/>
              <w:jc w:val="center"/>
              <w:rPr>
                <w:color w:val="000000"/>
                <w:sz w:val="24"/>
                <w:szCs w:val="24"/>
              </w:rPr>
            </w:pPr>
          </w:p>
        </w:tc>
        <w:tc>
          <w:tcPr>
            <w:tcW w:w="1440" w:type="dxa"/>
          </w:tcPr>
          <w:p w14:paraId="3ACF97DB" w14:textId="77777777" w:rsidR="001556BD" w:rsidRDefault="001556BD">
            <w:pPr>
              <w:spacing w:line="276" w:lineRule="auto"/>
              <w:jc w:val="center"/>
              <w:rPr>
                <w:color w:val="000000"/>
                <w:sz w:val="24"/>
                <w:szCs w:val="24"/>
              </w:rPr>
            </w:pPr>
          </w:p>
        </w:tc>
      </w:tr>
      <w:tr w:rsidR="001556BD" w14:paraId="3ACF97E2" w14:textId="77777777">
        <w:trPr>
          <w:trHeight w:val="330"/>
        </w:trPr>
        <w:tc>
          <w:tcPr>
            <w:tcW w:w="706" w:type="dxa"/>
            <w:shd w:val="clear" w:color="auto" w:fill="auto"/>
            <w:vAlign w:val="center"/>
          </w:tcPr>
          <w:p w14:paraId="3ACF97DD" w14:textId="77777777" w:rsidR="001556BD" w:rsidRDefault="00534F47">
            <w:pPr>
              <w:spacing w:line="276" w:lineRule="auto"/>
              <w:jc w:val="center"/>
              <w:rPr>
                <w:b/>
                <w:i/>
                <w:color w:val="000000"/>
                <w:sz w:val="26"/>
                <w:szCs w:val="26"/>
              </w:rPr>
            </w:pPr>
            <w:r>
              <w:rPr>
                <w:b/>
                <w:i/>
                <w:color w:val="000000"/>
                <w:sz w:val="26"/>
                <w:szCs w:val="26"/>
              </w:rPr>
              <w:t> I.V</w:t>
            </w:r>
          </w:p>
        </w:tc>
        <w:tc>
          <w:tcPr>
            <w:tcW w:w="4334" w:type="dxa"/>
            <w:gridSpan w:val="3"/>
            <w:shd w:val="clear" w:color="auto" w:fill="auto"/>
            <w:vAlign w:val="center"/>
          </w:tcPr>
          <w:p w14:paraId="3ACF97DE" w14:textId="77777777" w:rsidR="001556BD" w:rsidRDefault="00534F47">
            <w:pPr>
              <w:spacing w:line="276" w:lineRule="auto"/>
              <w:jc w:val="both"/>
              <w:rPr>
                <w:b/>
                <w:i/>
                <w:color w:val="000000"/>
                <w:sz w:val="26"/>
                <w:szCs w:val="26"/>
              </w:rPr>
            </w:pPr>
            <w:r>
              <w:rPr>
                <w:b/>
                <w:i/>
                <w:sz w:val="26"/>
                <w:szCs w:val="26"/>
              </w:rPr>
              <w:t>Military Training</w:t>
            </w:r>
          </w:p>
        </w:tc>
        <w:tc>
          <w:tcPr>
            <w:tcW w:w="2246" w:type="dxa"/>
            <w:gridSpan w:val="3"/>
            <w:shd w:val="clear" w:color="auto" w:fill="auto"/>
            <w:vAlign w:val="center"/>
          </w:tcPr>
          <w:p w14:paraId="3ACF97DF" w14:textId="77777777" w:rsidR="001556BD" w:rsidRDefault="00534F47">
            <w:pPr>
              <w:spacing w:line="276" w:lineRule="auto"/>
              <w:jc w:val="center"/>
              <w:rPr>
                <w:b/>
                <w:i/>
                <w:color w:val="000000"/>
                <w:sz w:val="26"/>
                <w:szCs w:val="26"/>
              </w:rPr>
            </w:pPr>
            <w:r>
              <w:rPr>
                <w:b/>
                <w:i/>
                <w:color w:val="000000"/>
                <w:sz w:val="26"/>
                <w:szCs w:val="26"/>
              </w:rPr>
              <w:t>Certificate</w:t>
            </w:r>
          </w:p>
        </w:tc>
        <w:tc>
          <w:tcPr>
            <w:tcW w:w="1444" w:type="dxa"/>
          </w:tcPr>
          <w:p w14:paraId="3ACF97E0" w14:textId="77777777" w:rsidR="001556BD" w:rsidRDefault="001556BD">
            <w:pPr>
              <w:spacing w:line="276" w:lineRule="auto"/>
              <w:jc w:val="center"/>
              <w:rPr>
                <w:color w:val="000000"/>
                <w:sz w:val="26"/>
                <w:szCs w:val="26"/>
              </w:rPr>
            </w:pPr>
          </w:p>
        </w:tc>
        <w:tc>
          <w:tcPr>
            <w:tcW w:w="1440" w:type="dxa"/>
          </w:tcPr>
          <w:p w14:paraId="3ACF97E1" w14:textId="77777777" w:rsidR="001556BD" w:rsidRDefault="001556BD">
            <w:pPr>
              <w:spacing w:line="276" w:lineRule="auto"/>
              <w:jc w:val="center"/>
              <w:rPr>
                <w:color w:val="000000"/>
                <w:sz w:val="26"/>
                <w:szCs w:val="26"/>
              </w:rPr>
            </w:pPr>
          </w:p>
        </w:tc>
      </w:tr>
      <w:tr w:rsidR="001556BD" w14:paraId="3ACF97EA" w14:textId="77777777">
        <w:trPr>
          <w:trHeight w:val="345"/>
        </w:trPr>
        <w:tc>
          <w:tcPr>
            <w:tcW w:w="706" w:type="dxa"/>
            <w:shd w:val="clear" w:color="auto" w:fill="auto"/>
            <w:vAlign w:val="center"/>
          </w:tcPr>
          <w:p w14:paraId="3ACF97E3" w14:textId="77777777" w:rsidR="001556BD" w:rsidRDefault="00534F47">
            <w:pPr>
              <w:spacing w:line="276" w:lineRule="auto"/>
              <w:jc w:val="center"/>
              <w:rPr>
                <w:b/>
                <w:i/>
                <w:color w:val="000000"/>
                <w:sz w:val="26"/>
                <w:szCs w:val="26"/>
              </w:rPr>
            </w:pPr>
            <w:r>
              <w:rPr>
                <w:b/>
                <w:i/>
                <w:color w:val="000000"/>
                <w:sz w:val="26"/>
                <w:szCs w:val="26"/>
              </w:rPr>
              <w:t>II</w:t>
            </w:r>
          </w:p>
        </w:tc>
        <w:tc>
          <w:tcPr>
            <w:tcW w:w="4334" w:type="dxa"/>
            <w:gridSpan w:val="3"/>
            <w:shd w:val="clear" w:color="auto" w:fill="auto"/>
            <w:vAlign w:val="center"/>
          </w:tcPr>
          <w:p w14:paraId="3ACF97E4" w14:textId="77777777" w:rsidR="001556BD" w:rsidRDefault="00534F47">
            <w:pPr>
              <w:spacing w:line="276" w:lineRule="auto"/>
              <w:jc w:val="both"/>
              <w:rPr>
                <w:b/>
                <w:i/>
                <w:color w:val="000000"/>
                <w:sz w:val="26"/>
                <w:szCs w:val="26"/>
              </w:rPr>
            </w:pPr>
            <w:r>
              <w:rPr>
                <w:b/>
                <w:i/>
                <w:color w:val="000000"/>
                <w:sz w:val="26"/>
                <w:szCs w:val="26"/>
              </w:rPr>
              <w:t>Foundation courses</w:t>
            </w:r>
          </w:p>
        </w:tc>
        <w:tc>
          <w:tcPr>
            <w:tcW w:w="809" w:type="dxa"/>
            <w:shd w:val="clear" w:color="auto" w:fill="auto"/>
            <w:vAlign w:val="center"/>
          </w:tcPr>
          <w:p w14:paraId="3ACF97E5" w14:textId="77777777" w:rsidR="001556BD" w:rsidRDefault="00534F47">
            <w:pPr>
              <w:spacing w:line="276" w:lineRule="auto"/>
              <w:jc w:val="center"/>
              <w:rPr>
                <w:b/>
                <w:i/>
                <w:color w:val="000000"/>
                <w:sz w:val="26"/>
                <w:szCs w:val="26"/>
              </w:rPr>
            </w:pPr>
            <w:r>
              <w:rPr>
                <w:b/>
                <w:i/>
                <w:color w:val="000000"/>
                <w:sz w:val="26"/>
                <w:szCs w:val="26"/>
              </w:rPr>
              <w:t>36</w:t>
            </w:r>
          </w:p>
        </w:tc>
        <w:tc>
          <w:tcPr>
            <w:tcW w:w="772" w:type="dxa"/>
            <w:shd w:val="clear" w:color="auto" w:fill="auto"/>
            <w:vAlign w:val="center"/>
          </w:tcPr>
          <w:p w14:paraId="3ACF97E6" w14:textId="77777777" w:rsidR="001556BD" w:rsidRDefault="00534F47">
            <w:pPr>
              <w:spacing w:line="276" w:lineRule="auto"/>
              <w:jc w:val="center"/>
              <w:rPr>
                <w:b/>
                <w:i/>
                <w:color w:val="000000"/>
                <w:sz w:val="26"/>
                <w:szCs w:val="26"/>
              </w:rPr>
            </w:pPr>
            <w:r>
              <w:rPr>
                <w:b/>
                <w:i/>
                <w:color w:val="000000"/>
                <w:sz w:val="26"/>
                <w:szCs w:val="26"/>
              </w:rPr>
              <w:t>28</w:t>
            </w:r>
          </w:p>
        </w:tc>
        <w:tc>
          <w:tcPr>
            <w:tcW w:w="665" w:type="dxa"/>
            <w:shd w:val="clear" w:color="auto" w:fill="auto"/>
            <w:vAlign w:val="center"/>
          </w:tcPr>
          <w:p w14:paraId="3ACF97E7" w14:textId="77777777" w:rsidR="001556BD" w:rsidRDefault="00534F47">
            <w:pPr>
              <w:spacing w:line="276" w:lineRule="auto"/>
              <w:jc w:val="center"/>
              <w:rPr>
                <w:b/>
                <w:i/>
                <w:color w:val="000000"/>
                <w:sz w:val="26"/>
                <w:szCs w:val="26"/>
              </w:rPr>
            </w:pPr>
            <w:r>
              <w:rPr>
                <w:b/>
                <w:i/>
                <w:color w:val="000000"/>
                <w:sz w:val="26"/>
                <w:szCs w:val="26"/>
              </w:rPr>
              <w:t>8</w:t>
            </w:r>
          </w:p>
        </w:tc>
        <w:tc>
          <w:tcPr>
            <w:tcW w:w="1444" w:type="dxa"/>
            <w:shd w:val="clear" w:color="auto" w:fill="auto"/>
            <w:vAlign w:val="center"/>
          </w:tcPr>
          <w:p w14:paraId="3ACF97E8" w14:textId="77777777" w:rsidR="001556BD" w:rsidRDefault="001556BD">
            <w:pPr>
              <w:spacing w:line="276" w:lineRule="auto"/>
              <w:jc w:val="center"/>
              <w:rPr>
                <w:b/>
                <w:i/>
                <w:color w:val="000000"/>
                <w:sz w:val="26"/>
                <w:szCs w:val="26"/>
              </w:rPr>
            </w:pPr>
          </w:p>
        </w:tc>
        <w:tc>
          <w:tcPr>
            <w:tcW w:w="1440" w:type="dxa"/>
          </w:tcPr>
          <w:p w14:paraId="3ACF97E9" w14:textId="77777777" w:rsidR="001556BD" w:rsidRDefault="001556BD">
            <w:pPr>
              <w:spacing w:line="276" w:lineRule="auto"/>
              <w:jc w:val="center"/>
              <w:rPr>
                <w:b/>
                <w:i/>
                <w:color w:val="000000"/>
                <w:sz w:val="26"/>
                <w:szCs w:val="26"/>
              </w:rPr>
            </w:pPr>
          </w:p>
        </w:tc>
      </w:tr>
      <w:tr w:rsidR="001556BD" w14:paraId="3ACF97F3" w14:textId="77777777">
        <w:trPr>
          <w:trHeight w:val="485"/>
        </w:trPr>
        <w:tc>
          <w:tcPr>
            <w:tcW w:w="706" w:type="dxa"/>
            <w:shd w:val="clear" w:color="auto" w:fill="auto"/>
            <w:vAlign w:val="center"/>
          </w:tcPr>
          <w:p w14:paraId="3ACF97EB" w14:textId="77777777" w:rsidR="001556BD" w:rsidRDefault="00534F47">
            <w:pPr>
              <w:spacing w:line="276" w:lineRule="auto"/>
              <w:jc w:val="center"/>
              <w:rPr>
                <w:color w:val="000000"/>
                <w:sz w:val="24"/>
                <w:szCs w:val="24"/>
              </w:rPr>
            </w:pPr>
            <w:r>
              <w:rPr>
                <w:color w:val="000000"/>
                <w:sz w:val="24"/>
                <w:szCs w:val="24"/>
              </w:rPr>
              <w:t>22</w:t>
            </w:r>
          </w:p>
        </w:tc>
        <w:tc>
          <w:tcPr>
            <w:tcW w:w="1321" w:type="dxa"/>
            <w:gridSpan w:val="2"/>
            <w:shd w:val="clear" w:color="auto" w:fill="auto"/>
            <w:vAlign w:val="center"/>
          </w:tcPr>
          <w:p w14:paraId="3ACF97EC" w14:textId="77777777" w:rsidR="001556BD" w:rsidRDefault="00534F47">
            <w:pPr>
              <w:spacing w:line="276" w:lineRule="auto"/>
              <w:jc w:val="both"/>
              <w:rPr>
                <w:color w:val="000000"/>
                <w:sz w:val="24"/>
                <w:szCs w:val="24"/>
              </w:rPr>
            </w:pPr>
            <w:r>
              <w:rPr>
                <w:color w:val="000000"/>
                <w:sz w:val="24"/>
                <w:szCs w:val="24"/>
              </w:rPr>
              <w:t>BM007IU</w:t>
            </w:r>
          </w:p>
        </w:tc>
        <w:tc>
          <w:tcPr>
            <w:tcW w:w="3013" w:type="dxa"/>
            <w:shd w:val="clear" w:color="auto" w:fill="auto"/>
            <w:vAlign w:val="center"/>
          </w:tcPr>
          <w:p w14:paraId="3ACF97ED" w14:textId="77777777" w:rsidR="001556BD" w:rsidRDefault="00534F47">
            <w:pPr>
              <w:spacing w:line="276" w:lineRule="auto"/>
              <w:rPr>
                <w:color w:val="000000"/>
                <w:sz w:val="24"/>
                <w:szCs w:val="24"/>
              </w:rPr>
            </w:pPr>
            <w:r>
              <w:rPr>
                <w:color w:val="000000"/>
                <w:sz w:val="24"/>
                <w:szCs w:val="24"/>
              </w:rPr>
              <w:t>Introduction to Biomedical Engineering</w:t>
            </w:r>
          </w:p>
        </w:tc>
        <w:tc>
          <w:tcPr>
            <w:tcW w:w="809" w:type="dxa"/>
            <w:shd w:val="clear" w:color="auto" w:fill="auto"/>
            <w:vAlign w:val="center"/>
          </w:tcPr>
          <w:p w14:paraId="3ACF97EE"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7EF"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7F0"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7F1" w14:textId="77777777" w:rsidR="001556BD" w:rsidRDefault="001556BD">
            <w:pPr>
              <w:spacing w:line="276" w:lineRule="auto"/>
              <w:jc w:val="center"/>
              <w:rPr>
                <w:color w:val="000000"/>
                <w:sz w:val="24"/>
                <w:szCs w:val="24"/>
              </w:rPr>
            </w:pPr>
          </w:p>
        </w:tc>
        <w:tc>
          <w:tcPr>
            <w:tcW w:w="1440" w:type="dxa"/>
          </w:tcPr>
          <w:p w14:paraId="3ACF97F2" w14:textId="77777777" w:rsidR="001556BD" w:rsidRDefault="001556BD">
            <w:pPr>
              <w:spacing w:line="276" w:lineRule="auto"/>
              <w:jc w:val="center"/>
              <w:rPr>
                <w:color w:val="000000"/>
                <w:sz w:val="24"/>
                <w:szCs w:val="24"/>
              </w:rPr>
            </w:pPr>
          </w:p>
        </w:tc>
      </w:tr>
      <w:tr w:rsidR="001556BD" w14:paraId="3ACF97FC" w14:textId="77777777">
        <w:trPr>
          <w:trHeight w:val="341"/>
        </w:trPr>
        <w:tc>
          <w:tcPr>
            <w:tcW w:w="706" w:type="dxa"/>
            <w:shd w:val="clear" w:color="auto" w:fill="auto"/>
            <w:vAlign w:val="center"/>
          </w:tcPr>
          <w:p w14:paraId="3ACF97F4" w14:textId="77777777" w:rsidR="001556BD" w:rsidRDefault="00534F47">
            <w:pPr>
              <w:spacing w:line="276" w:lineRule="auto"/>
              <w:jc w:val="center"/>
              <w:rPr>
                <w:color w:val="000000"/>
                <w:sz w:val="24"/>
                <w:szCs w:val="24"/>
              </w:rPr>
            </w:pPr>
            <w:r>
              <w:rPr>
                <w:color w:val="000000"/>
                <w:sz w:val="24"/>
                <w:szCs w:val="24"/>
              </w:rPr>
              <w:t>23</w:t>
            </w:r>
          </w:p>
        </w:tc>
        <w:tc>
          <w:tcPr>
            <w:tcW w:w="1321" w:type="dxa"/>
            <w:gridSpan w:val="2"/>
            <w:shd w:val="clear" w:color="auto" w:fill="auto"/>
            <w:vAlign w:val="center"/>
          </w:tcPr>
          <w:p w14:paraId="3ACF97F5" w14:textId="77777777" w:rsidR="001556BD" w:rsidRDefault="00534F47">
            <w:pPr>
              <w:spacing w:line="276" w:lineRule="auto"/>
              <w:jc w:val="both"/>
              <w:rPr>
                <w:color w:val="000000"/>
                <w:sz w:val="24"/>
                <w:szCs w:val="24"/>
              </w:rPr>
            </w:pPr>
            <w:r>
              <w:rPr>
                <w:color w:val="000000"/>
                <w:sz w:val="24"/>
                <w:szCs w:val="24"/>
              </w:rPr>
              <w:t>CH014IU</w:t>
            </w:r>
          </w:p>
        </w:tc>
        <w:tc>
          <w:tcPr>
            <w:tcW w:w="3013" w:type="dxa"/>
            <w:shd w:val="clear" w:color="auto" w:fill="auto"/>
            <w:vAlign w:val="center"/>
          </w:tcPr>
          <w:p w14:paraId="3ACF97F6" w14:textId="77777777" w:rsidR="001556BD" w:rsidRDefault="00534F47">
            <w:pPr>
              <w:spacing w:line="276" w:lineRule="auto"/>
              <w:rPr>
                <w:color w:val="000000"/>
                <w:sz w:val="24"/>
                <w:szCs w:val="24"/>
              </w:rPr>
            </w:pPr>
            <w:r>
              <w:rPr>
                <w:color w:val="000000"/>
                <w:sz w:val="24"/>
                <w:szCs w:val="24"/>
              </w:rPr>
              <w:t>Chemistry for BME</w:t>
            </w:r>
          </w:p>
        </w:tc>
        <w:tc>
          <w:tcPr>
            <w:tcW w:w="809" w:type="dxa"/>
            <w:shd w:val="clear" w:color="auto" w:fill="auto"/>
            <w:vAlign w:val="center"/>
          </w:tcPr>
          <w:p w14:paraId="3ACF97F7"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7F8"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7F9"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7FA" w14:textId="77777777" w:rsidR="001556BD" w:rsidRDefault="001556BD">
            <w:pPr>
              <w:spacing w:line="276" w:lineRule="auto"/>
              <w:jc w:val="center"/>
              <w:rPr>
                <w:color w:val="000000"/>
                <w:sz w:val="24"/>
                <w:szCs w:val="24"/>
              </w:rPr>
            </w:pPr>
          </w:p>
        </w:tc>
        <w:tc>
          <w:tcPr>
            <w:tcW w:w="1440" w:type="dxa"/>
          </w:tcPr>
          <w:p w14:paraId="3ACF97FB" w14:textId="77777777" w:rsidR="001556BD" w:rsidRDefault="001556BD">
            <w:pPr>
              <w:spacing w:line="276" w:lineRule="auto"/>
              <w:jc w:val="center"/>
              <w:rPr>
                <w:color w:val="000000"/>
                <w:sz w:val="24"/>
                <w:szCs w:val="24"/>
              </w:rPr>
            </w:pPr>
          </w:p>
        </w:tc>
      </w:tr>
      <w:tr w:rsidR="001556BD" w14:paraId="3ACF9805" w14:textId="77777777">
        <w:trPr>
          <w:trHeight w:val="431"/>
        </w:trPr>
        <w:tc>
          <w:tcPr>
            <w:tcW w:w="706" w:type="dxa"/>
            <w:shd w:val="clear" w:color="auto" w:fill="auto"/>
            <w:vAlign w:val="center"/>
          </w:tcPr>
          <w:p w14:paraId="3ACF97FD" w14:textId="77777777" w:rsidR="001556BD" w:rsidRDefault="00534F47">
            <w:pPr>
              <w:spacing w:line="276" w:lineRule="auto"/>
              <w:jc w:val="center"/>
              <w:rPr>
                <w:color w:val="000000"/>
                <w:sz w:val="24"/>
                <w:szCs w:val="24"/>
              </w:rPr>
            </w:pPr>
            <w:r>
              <w:rPr>
                <w:color w:val="000000"/>
                <w:sz w:val="24"/>
                <w:szCs w:val="24"/>
              </w:rPr>
              <w:t>24</w:t>
            </w:r>
          </w:p>
        </w:tc>
        <w:tc>
          <w:tcPr>
            <w:tcW w:w="1321" w:type="dxa"/>
            <w:gridSpan w:val="2"/>
            <w:shd w:val="clear" w:color="auto" w:fill="auto"/>
            <w:vAlign w:val="center"/>
          </w:tcPr>
          <w:p w14:paraId="3ACF97FE" w14:textId="77777777" w:rsidR="001556BD" w:rsidRDefault="00534F47">
            <w:pPr>
              <w:spacing w:line="276" w:lineRule="auto"/>
              <w:jc w:val="both"/>
              <w:rPr>
                <w:color w:val="000000"/>
                <w:sz w:val="24"/>
                <w:szCs w:val="24"/>
              </w:rPr>
            </w:pPr>
            <w:r>
              <w:rPr>
                <w:color w:val="000000"/>
                <w:sz w:val="24"/>
                <w:szCs w:val="24"/>
              </w:rPr>
              <w:t>BM098IU</w:t>
            </w:r>
          </w:p>
        </w:tc>
        <w:tc>
          <w:tcPr>
            <w:tcW w:w="3013" w:type="dxa"/>
            <w:shd w:val="clear" w:color="auto" w:fill="auto"/>
            <w:vAlign w:val="center"/>
          </w:tcPr>
          <w:p w14:paraId="3ACF97FF" w14:textId="77777777" w:rsidR="001556BD" w:rsidRDefault="00534F47">
            <w:pPr>
              <w:spacing w:line="276" w:lineRule="auto"/>
              <w:rPr>
                <w:color w:val="000000"/>
                <w:sz w:val="24"/>
                <w:szCs w:val="24"/>
              </w:rPr>
            </w:pPr>
            <w:r>
              <w:rPr>
                <w:color w:val="000000"/>
                <w:sz w:val="24"/>
                <w:szCs w:val="24"/>
              </w:rPr>
              <w:t>Chemistry for BME Laboratory</w:t>
            </w:r>
          </w:p>
        </w:tc>
        <w:tc>
          <w:tcPr>
            <w:tcW w:w="809" w:type="dxa"/>
            <w:shd w:val="clear" w:color="auto" w:fill="auto"/>
            <w:vAlign w:val="center"/>
          </w:tcPr>
          <w:p w14:paraId="3ACF9800" w14:textId="77777777" w:rsidR="001556BD" w:rsidRDefault="00534F47">
            <w:pPr>
              <w:spacing w:line="276" w:lineRule="auto"/>
              <w:jc w:val="center"/>
              <w:rPr>
                <w:color w:val="000000"/>
                <w:sz w:val="24"/>
                <w:szCs w:val="24"/>
              </w:rPr>
            </w:pPr>
            <w:r>
              <w:rPr>
                <w:color w:val="000000"/>
                <w:sz w:val="24"/>
                <w:szCs w:val="24"/>
              </w:rPr>
              <w:t>1</w:t>
            </w:r>
          </w:p>
        </w:tc>
        <w:tc>
          <w:tcPr>
            <w:tcW w:w="772" w:type="dxa"/>
            <w:shd w:val="clear" w:color="auto" w:fill="auto"/>
            <w:vAlign w:val="center"/>
          </w:tcPr>
          <w:p w14:paraId="3ACF9801" w14:textId="77777777" w:rsidR="001556BD" w:rsidRDefault="00534F47">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3ACF9802"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803" w14:textId="77777777" w:rsidR="001556BD" w:rsidRDefault="001556BD">
            <w:pPr>
              <w:spacing w:line="276" w:lineRule="auto"/>
              <w:jc w:val="center"/>
              <w:rPr>
                <w:color w:val="000000"/>
                <w:sz w:val="24"/>
                <w:szCs w:val="24"/>
              </w:rPr>
            </w:pPr>
          </w:p>
        </w:tc>
        <w:tc>
          <w:tcPr>
            <w:tcW w:w="1440" w:type="dxa"/>
          </w:tcPr>
          <w:p w14:paraId="3ACF9804" w14:textId="77777777" w:rsidR="001556BD" w:rsidRDefault="001556BD">
            <w:pPr>
              <w:spacing w:line="276" w:lineRule="auto"/>
              <w:jc w:val="center"/>
              <w:rPr>
                <w:color w:val="000000"/>
                <w:sz w:val="24"/>
                <w:szCs w:val="24"/>
              </w:rPr>
            </w:pPr>
          </w:p>
        </w:tc>
      </w:tr>
      <w:tr w:rsidR="001556BD" w14:paraId="3ACF980E" w14:textId="77777777">
        <w:trPr>
          <w:trHeight w:val="330"/>
        </w:trPr>
        <w:tc>
          <w:tcPr>
            <w:tcW w:w="706" w:type="dxa"/>
            <w:shd w:val="clear" w:color="auto" w:fill="auto"/>
            <w:vAlign w:val="center"/>
          </w:tcPr>
          <w:p w14:paraId="3ACF9806" w14:textId="77777777" w:rsidR="001556BD" w:rsidRDefault="00534F47">
            <w:pPr>
              <w:spacing w:line="276" w:lineRule="auto"/>
              <w:jc w:val="center"/>
              <w:rPr>
                <w:color w:val="000000"/>
                <w:sz w:val="24"/>
                <w:szCs w:val="24"/>
              </w:rPr>
            </w:pPr>
            <w:r>
              <w:rPr>
                <w:color w:val="000000"/>
                <w:sz w:val="24"/>
                <w:szCs w:val="24"/>
              </w:rPr>
              <w:t>25</w:t>
            </w:r>
          </w:p>
        </w:tc>
        <w:tc>
          <w:tcPr>
            <w:tcW w:w="1321" w:type="dxa"/>
            <w:gridSpan w:val="2"/>
            <w:shd w:val="clear" w:color="auto" w:fill="auto"/>
            <w:vAlign w:val="center"/>
          </w:tcPr>
          <w:p w14:paraId="3ACF9807" w14:textId="77777777" w:rsidR="001556BD" w:rsidRDefault="00534F47">
            <w:pPr>
              <w:spacing w:line="276" w:lineRule="auto"/>
              <w:jc w:val="both"/>
              <w:rPr>
                <w:color w:val="000000"/>
                <w:sz w:val="24"/>
                <w:szCs w:val="24"/>
              </w:rPr>
            </w:pPr>
            <w:r>
              <w:rPr>
                <w:color w:val="000000"/>
                <w:sz w:val="24"/>
                <w:szCs w:val="24"/>
              </w:rPr>
              <w:t>BM090IU</w:t>
            </w:r>
          </w:p>
        </w:tc>
        <w:tc>
          <w:tcPr>
            <w:tcW w:w="3013" w:type="dxa"/>
            <w:shd w:val="clear" w:color="auto" w:fill="auto"/>
            <w:vAlign w:val="center"/>
          </w:tcPr>
          <w:p w14:paraId="3ACF9808" w14:textId="77777777" w:rsidR="001556BD" w:rsidRDefault="00534F47">
            <w:pPr>
              <w:spacing w:line="276" w:lineRule="auto"/>
              <w:rPr>
                <w:color w:val="000000"/>
                <w:sz w:val="24"/>
                <w:szCs w:val="24"/>
              </w:rPr>
            </w:pPr>
            <w:r>
              <w:rPr>
                <w:color w:val="000000"/>
                <w:sz w:val="24"/>
                <w:szCs w:val="24"/>
              </w:rPr>
              <w:t>Biology for BME</w:t>
            </w:r>
          </w:p>
        </w:tc>
        <w:tc>
          <w:tcPr>
            <w:tcW w:w="809" w:type="dxa"/>
            <w:shd w:val="clear" w:color="auto" w:fill="auto"/>
            <w:vAlign w:val="center"/>
          </w:tcPr>
          <w:p w14:paraId="3ACF9809"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80A"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0B"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80C" w14:textId="77777777" w:rsidR="001556BD" w:rsidRDefault="001556BD">
            <w:pPr>
              <w:spacing w:line="276" w:lineRule="auto"/>
              <w:jc w:val="center"/>
              <w:rPr>
                <w:color w:val="000000"/>
                <w:sz w:val="24"/>
                <w:szCs w:val="24"/>
              </w:rPr>
            </w:pPr>
          </w:p>
        </w:tc>
        <w:tc>
          <w:tcPr>
            <w:tcW w:w="1440" w:type="dxa"/>
          </w:tcPr>
          <w:p w14:paraId="3ACF980D" w14:textId="77777777" w:rsidR="001556BD" w:rsidRDefault="001556BD">
            <w:pPr>
              <w:spacing w:line="276" w:lineRule="auto"/>
              <w:jc w:val="center"/>
              <w:rPr>
                <w:color w:val="000000"/>
                <w:sz w:val="24"/>
                <w:szCs w:val="24"/>
              </w:rPr>
            </w:pPr>
          </w:p>
        </w:tc>
      </w:tr>
      <w:tr w:rsidR="001556BD" w14:paraId="3ACF9817" w14:textId="77777777">
        <w:trPr>
          <w:trHeight w:val="330"/>
        </w:trPr>
        <w:tc>
          <w:tcPr>
            <w:tcW w:w="706" w:type="dxa"/>
            <w:shd w:val="clear" w:color="auto" w:fill="auto"/>
            <w:vAlign w:val="center"/>
          </w:tcPr>
          <w:p w14:paraId="3ACF980F" w14:textId="77777777" w:rsidR="001556BD" w:rsidRDefault="00534F47">
            <w:pPr>
              <w:spacing w:line="276" w:lineRule="auto"/>
              <w:jc w:val="center"/>
              <w:rPr>
                <w:color w:val="000000"/>
                <w:sz w:val="24"/>
                <w:szCs w:val="24"/>
              </w:rPr>
            </w:pPr>
            <w:r>
              <w:rPr>
                <w:color w:val="000000"/>
                <w:sz w:val="24"/>
                <w:szCs w:val="24"/>
              </w:rPr>
              <w:t>26</w:t>
            </w:r>
          </w:p>
        </w:tc>
        <w:tc>
          <w:tcPr>
            <w:tcW w:w="1321" w:type="dxa"/>
            <w:gridSpan w:val="2"/>
            <w:shd w:val="clear" w:color="auto" w:fill="auto"/>
            <w:vAlign w:val="center"/>
          </w:tcPr>
          <w:p w14:paraId="3ACF9810" w14:textId="77777777" w:rsidR="001556BD" w:rsidRDefault="00534F47">
            <w:pPr>
              <w:spacing w:line="276" w:lineRule="auto"/>
              <w:jc w:val="both"/>
              <w:rPr>
                <w:color w:val="000000"/>
                <w:sz w:val="24"/>
                <w:szCs w:val="24"/>
              </w:rPr>
            </w:pPr>
            <w:r>
              <w:rPr>
                <w:color w:val="000000"/>
                <w:sz w:val="24"/>
                <w:szCs w:val="24"/>
              </w:rPr>
              <w:t>BM053IU</w:t>
            </w:r>
          </w:p>
        </w:tc>
        <w:tc>
          <w:tcPr>
            <w:tcW w:w="3013" w:type="dxa"/>
            <w:shd w:val="clear" w:color="auto" w:fill="auto"/>
            <w:vAlign w:val="center"/>
          </w:tcPr>
          <w:p w14:paraId="3ACF9811" w14:textId="77777777" w:rsidR="001556BD" w:rsidRDefault="00534F47">
            <w:pPr>
              <w:spacing w:line="276" w:lineRule="auto"/>
              <w:rPr>
                <w:color w:val="000000"/>
                <w:sz w:val="24"/>
                <w:szCs w:val="24"/>
              </w:rPr>
            </w:pPr>
            <w:r>
              <w:rPr>
                <w:color w:val="000000"/>
                <w:sz w:val="24"/>
                <w:szCs w:val="24"/>
              </w:rPr>
              <w:t>Principles of Electricity in Biomedical Engineering</w:t>
            </w:r>
          </w:p>
        </w:tc>
        <w:tc>
          <w:tcPr>
            <w:tcW w:w="809" w:type="dxa"/>
            <w:shd w:val="clear" w:color="auto" w:fill="auto"/>
            <w:vAlign w:val="center"/>
          </w:tcPr>
          <w:p w14:paraId="3ACF9812"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813"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14"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815" w14:textId="77777777" w:rsidR="001556BD" w:rsidRDefault="001556BD">
            <w:pPr>
              <w:spacing w:line="276" w:lineRule="auto"/>
              <w:jc w:val="center"/>
              <w:rPr>
                <w:color w:val="000000"/>
                <w:sz w:val="24"/>
                <w:szCs w:val="24"/>
              </w:rPr>
            </w:pPr>
          </w:p>
        </w:tc>
        <w:tc>
          <w:tcPr>
            <w:tcW w:w="1440" w:type="dxa"/>
          </w:tcPr>
          <w:p w14:paraId="3ACF9816" w14:textId="77777777" w:rsidR="001556BD" w:rsidRDefault="001556BD">
            <w:pPr>
              <w:spacing w:line="276" w:lineRule="auto"/>
              <w:jc w:val="center"/>
              <w:rPr>
                <w:color w:val="000000"/>
                <w:sz w:val="24"/>
                <w:szCs w:val="24"/>
              </w:rPr>
            </w:pPr>
          </w:p>
        </w:tc>
      </w:tr>
      <w:tr w:rsidR="001556BD" w14:paraId="3ACF9820" w14:textId="77777777">
        <w:trPr>
          <w:trHeight w:val="660"/>
        </w:trPr>
        <w:tc>
          <w:tcPr>
            <w:tcW w:w="706" w:type="dxa"/>
            <w:shd w:val="clear" w:color="auto" w:fill="auto"/>
            <w:vAlign w:val="center"/>
          </w:tcPr>
          <w:p w14:paraId="3ACF9818" w14:textId="77777777" w:rsidR="001556BD" w:rsidRDefault="00534F47">
            <w:pPr>
              <w:spacing w:line="276" w:lineRule="auto"/>
              <w:jc w:val="center"/>
              <w:rPr>
                <w:color w:val="000000"/>
                <w:sz w:val="24"/>
                <w:szCs w:val="24"/>
              </w:rPr>
            </w:pPr>
            <w:r>
              <w:rPr>
                <w:color w:val="000000"/>
                <w:sz w:val="24"/>
                <w:szCs w:val="24"/>
              </w:rPr>
              <w:t>27</w:t>
            </w:r>
          </w:p>
        </w:tc>
        <w:tc>
          <w:tcPr>
            <w:tcW w:w="1321" w:type="dxa"/>
            <w:gridSpan w:val="2"/>
            <w:shd w:val="clear" w:color="auto" w:fill="auto"/>
            <w:vAlign w:val="center"/>
          </w:tcPr>
          <w:p w14:paraId="3ACF9819" w14:textId="77777777" w:rsidR="001556BD" w:rsidRDefault="00534F47">
            <w:pPr>
              <w:spacing w:line="276" w:lineRule="auto"/>
              <w:jc w:val="both"/>
              <w:rPr>
                <w:color w:val="000000"/>
                <w:sz w:val="24"/>
                <w:szCs w:val="24"/>
              </w:rPr>
            </w:pPr>
            <w:r>
              <w:rPr>
                <w:color w:val="000000"/>
                <w:sz w:val="24"/>
                <w:szCs w:val="24"/>
              </w:rPr>
              <w:t>BM054U</w:t>
            </w:r>
          </w:p>
        </w:tc>
        <w:tc>
          <w:tcPr>
            <w:tcW w:w="3013" w:type="dxa"/>
            <w:shd w:val="clear" w:color="auto" w:fill="auto"/>
            <w:vAlign w:val="center"/>
          </w:tcPr>
          <w:p w14:paraId="3ACF981A" w14:textId="77777777" w:rsidR="001556BD" w:rsidRDefault="00534F47">
            <w:pPr>
              <w:spacing w:line="276" w:lineRule="auto"/>
              <w:rPr>
                <w:color w:val="000000"/>
                <w:sz w:val="24"/>
                <w:szCs w:val="24"/>
              </w:rPr>
            </w:pPr>
            <w:r>
              <w:rPr>
                <w:color w:val="000000"/>
                <w:sz w:val="24"/>
                <w:szCs w:val="24"/>
              </w:rPr>
              <w:t>Principles of Electricity in Biomedical Engineering Laboratory</w:t>
            </w:r>
          </w:p>
        </w:tc>
        <w:tc>
          <w:tcPr>
            <w:tcW w:w="809" w:type="dxa"/>
            <w:shd w:val="clear" w:color="auto" w:fill="auto"/>
            <w:vAlign w:val="center"/>
          </w:tcPr>
          <w:p w14:paraId="3ACF981B" w14:textId="77777777" w:rsidR="001556BD" w:rsidRDefault="00534F47">
            <w:pPr>
              <w:spacing w:line="276" w:lineRule="auto"/>
              <w:jc w:val="center"/>
              <w:rPr>
                <w:color w:val="000000"/>
                <w:sz w:val="24"/>
                <w:szCs w:val="24"/>
              </w:rPr>
            </w:pPr>
            <w:r>
              <w:rPr>
                <w:color w:val="000000"/>
                <w:sz w:val="24"/>
                <w:szCs w:val="24"/>
              </w:rPr>
              <w:t>1</w:t>
            </w:r>
          </w:p>
        </w:tc>
        <w:tc>
          <w:tcPr>
            <w:tcW w:w="772" w:type="dxa"/>
            <w:shd w:val="clear" w:color="auto" w:fill="auto"/>
            <w:vAlign w:val="center"/>
          </w:tcPr>
          <w:p w14:paraId="3ACF981C" w14:textId="77777777" w:rsidR="001556BD" w:rsidRDefault="00534F47">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3ACF981D"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81E" w14:textId="77777777" w:rsidR="001556BD" w:rsidRDefault="001556BD">
            <w:pPr>
              <w:spacing w:line="276" w:lineRule="auto"/>
              <w:jc w:val="center"/>
              <w:rPr>
                <w:color w:val="000000"/>
                <w:sz w:val="24"/>
                <w:szCs w:val="24"/>
              </w:rPr>
            </w:pPr>
          </w:p>
        </w:tc>
        <w:tc>
          <w:tcPr>
            <w:tcW w:w="1440" w:type="dxa"/>
          </w:tcPr>
          <w:p w14:paraId="3ACF981F" w14:textId="77777777" w:rsidR="001556BD" w:rsidRDefault="001556BD">
            <w:pPr>
              <w:spacing w:line="276" w:lineRule="auto"/>
              <w:jc w:val="center"/>
              <w:rPr>
                <w:color w:val="000000"/>
                <w:sz w:val="24"/>
                <w:szCs w:val="24"/>
              </w:rPr>
            </w:pPr>
          </w:p>
        </w:tc>
      </w:tr>
      <w:tr w:rsidR="001556BD" w14:paraId="3ACF9829" w14:textId="77777777">
        <w:trPr>
          <w:trHeight w:val="330"/>
        </w:trPr>
        <w:tc>
          <w:tcPr>
            <w:tcW w:w="706" w:type="dxa"/>
            <w:shd w:val="clear" w:color="auto" w:fill="auto"/>
            <w:vAlign w:val="center"/>
          </w:tcPr>
          <w:p w14:paraId="3ACF9821" w14:textId="77777777" w:rsidR="001556BD" w:rsidRDefault="00534F47">
            <w:pPr>
              <w:spacing w:line="276" w:lineRule="auto"/>
              <w:jc w:val="center"/>
              <w:rPr>
                <w:color w:val="000000"/>
                <w:sz w:val="24"/>
                <w:szCs w:val="24"/>
              </w:rPr>
            </w:pPr>
            <w:r>
              <w:rPr>
                <w:color w:val="000000"/>
                <w:sz w:val="24"/>
                <w:szCs w:val="24"/>
              </w:rPr>
              <w:t>28</w:t>
            </w:r>
          </w:p>
        </w:tc>
        <w:tc>
          <w:tcPr>
            <w:tcW w:w="1321" w:type="dxa"/>
            <w:gridSpan w:val="2"/>
            <w:shd w:val="clear" w:color="auto" w:fill="auto"/>
            <w:vAlign w:val="center"/>
          </w:tcPr>
          <w:p w14:paraId="3ACF9822" w14:textId="77777777" w:rsidR="001556BD" w:rsidRDefault="00534F47">
            <w:pPr>
              <w:spacing w:line="276" w:lineRule="auto"/>
              <w:jc w:val="both"/>
              <w:rPr>
                <w:color w:val="000000"/>
                <w:sz w:val="24"/>
                <w:szCs w:val="24"/>
              </w:rPr>
            </w:pPr>
            <w:r>
              <w:rPr>
                <w:color w:val="000000"/>
                <w:sz w:val="24"/>
                <w:szCs w:val="24"/>
              </w:rPr>
              <w:t>BM030IU</w:t>
            </w:r>
          </w:p>
        </w:tc>
        <w:tc>
          <w:tcPr>
            <w:tcW w:w="3013" w:type="dxa"/>
            <w:shd w:val="clear" w:color="auto" w:fill="auto"/>
            <w:vAlign w:val="center"/>
          </w:tcPr>
          <w:p w14:paraId="3ACF9823" w14:textId="77777777" w:rsidR="001556BD" w:rsidRDefault="00534F47">
            <w:pPr>
              <w:spacing w:line="276" w:lineRule="auto"/>
              <w:rPr>
                <w:color w:val="000000"/>
                <w:sz w:val="24"/>
                <w:szCs w:val="24"/>
              </w:rPr>
            </w:pPr>
            <w:r>
              <w:rPr>
                <w:color w:val="000000"/>
                <w:sz w:val="24"/>
                <w:szCs w:val="24"/>
              </w:rPr>
              <w:t>Machine Design</w:t>
            </w:r>
          </w:p>
        </w:tc>
        <w:tc>
          <w:tcPr>
            <w:tcW w:w="809" w:type="dxa"/>
            <w:shd w:val="clear" w:color="auto" w:fill="auto"/>
            <w:vAlign w:val="center"/>
          </w:tcPr>
          <w:p w14:paraId="3ACF9824"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825"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26"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827" w14:textId="77777777" w:rsidR="001556BD" w:rsidRDefault="001556BD">
            <w:pPr>
              <w:spacing w:line="276" w:lineRule="auto"/>
              <w:jc w:val="center"/>
              <w:rPr>
                <w:color w:val="000000"/>
                <w:sz w:val="24"/>
                <w:szCs w:val="24"/>
              </w:rPr>
            </w:pPr>
          </w:p>
        </w:tc>
        <w:tc>
          <w:tcPr>
            <w:tcW w:w="1440" w:type="dxa"/>
          </w:tcPr>
          <w:p w14:paraId="3ACF9828" w14:textId="77777777" w:rsidR="001556BD" w:rsidRDefault="001556BD">
            <w:pPr>
              <w:spacing w:line="276" w:lineRule="auto"/>
              <w:jc w:val="center"/>
              <w:rPr>
                <w:color w:val="000000"/>
                <w:sz w:val="24"/>
                <w:szCs w:val="24"/>
              </w:rPr>
            </w:pPr>
          </w:p>
        </w:tc>
      </w:tr>
      <w:tr w:rsidR="001556BD" w14:paraId="3ACF9832" w14:textId="77777777">
        <w:trPr>
          <w:trHeight w:val="422"/>
        </w:trPr>
        <w:tc>
          <w:tcPr>
            <w:tcW w:w="706" w:type="dxa"/>
            <w:shd w:val="clear" w:color="auto" w:fill="auto"/>
            <w:vAlign w:val="center"/>
          </w:tcPr>
          <w:p w14:paraId="3ACF982A" w14:textId="77777777" w:rsidR="001556BD" w:rsidRDefault="00534F47">
            <w:pPr>
              <w:spacing w:line="276" w:lineRule="auto"/>
              <w:jc w:val="center"/>
              <w:rPr>
                <w:color w:val="000000"/>
                <w:sz w:val="24"/>
                <w:szCs w:val="24"/>
              </w:rPr>
            </w:pPr>
            <w:r>
              <w:rPr>
                <w:color w:val="000000"/>
                <w:sz w:val="24"/>
                <w:szCs w:val="24"/>
              </w:rPr>
              <w:t>29</w:t>
            </w:r>
          </w:p>
        </w:tc>
        <w:tc>
          <w:tcPr>
            <w:tcW w:w="1321" w:type="dxa"/>
            <w:gridSpan w:val="2"/>
            <w:shd w:val="clear" w:color="auto" w:fill="auto"/>
            <w:vAlign w:val="center"/>
          </w:tcPr>
          <w:p w14:paraId="3ACF982B" w14:textId="77777777" w:rsidR="001556BD" w:rsidRDefault="00534F47">
            <w:pPr>
              <w:spacing w:line="276" w:lineRule="auto"/>
              <w:jc w:val="both"/>
              <w:rPr>
                <w:color w:val="000000"/>
                <w:sz w:val="24"/>
                <w:szCs w:val="24"/>
              </w:rPr>
            </w:pPr>
            <w:r>
              <w:rPr>
                <w:color w:val="000000"/>
                <w:sz w:val="24"/>
                <w:szCs w:val="24"/>
              </w:rPr>
              <w:t>BM064IU</w:t>
            </w:r>
          </w:p>
        </w:tc>
        <w:tc>
          <w:tcPr>
            <w:tcW w:w="3013" w:type="dxa"/>
            <w:shd w:val="clear" w:color="auto" w:fill="auto"/>
            <w:vAlign w:val="center"/>
          </w:tcPr>
          <w:p w14:paraId="3ACF982C" w14:textId="77777777" w:rsidR="001556BD" w:rsidRDefault="00534F47">
            <w:pPr>
              <w:spacing w:line="276" w:lineRule="auto"/>
              <w:rPr>
                <w:color w:val="000000"/>
                <w:sz w:val="24"/>
                <w:szCs w:val="24"/>
              </w:rPr>
            </w:pPr>
            <w:r>
              <w:rPr>
                <w:color w:val="000000"/>
                <w:sz w:val="24"/>
                <w:szCs w:val="24"/>
              </w:rPr>
              <w:t>Applied Informatics</w:t>
            </w:r>
          </w:p>
        </w:tc>
        <w:tc>
          <w:tcPr>
            <w:tcW w:w="809" w:type="dxa"/>
            <w:shd w:val="clear" w:color="auto" w:fill="auto"/>
            <w:vAlign w:val="center"/>
          </w:tcPr>
          <w:p w14:paraId="3ACF982D"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82E"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2F"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830" w14:textId="77777777" w:rsidR="001556BD" w:rsidRDefault="001556BD">
            <w:pPr>
              <w:spacing w:line="276" w:lineRule="auto"/>
              <w:jc w:val="center"/>
              <w:rPr>
                <w:color w:val="000000"/>
                <w:sz w:val="24"/>
                <w:szCs w:val="24"/>
              </w:rPr>
            </w:pPr>
          </w:p>
        </w:tc>
        <w:tc>
          <w:tcPr>
            <w:tcW w:w="1440" w:type="dxa"/>
          </w:tcPr>
          <w:p w14:paraId="3ACF9831" w14:textId="77777777" w:rsidR="001556BD" w:rsidRDefault="001556BD">
            <w:pPr>
              <w:spacing w:line="276" w:lineRule="auto"/>
              <w:jc w:val="center"/>
              <w:rPr>
                <w:color w:val="000000"/>
                <w:sz w:val="24"/>
                <w:szCs w:val="24"/>
              </w:rPr>
            </w:pPr>
          </w:p>
        </w:tc>
      </w:tr>
      <w:tr w:rsidR="001556BD" w14:paraId="3ACF983B" w14:textId="77777777">
        <w:trPr>
          <w:trHeight w:val="530"/>
        </w:trPr>
        <w:tc>
          <w:tcPr>
            <w:tcW w:w="706" w:type="dxa"/>
            <w:shd w:val="clear" w:color="auto" w:fill="auto"/>
            <w:vAlign w:val="center"/>
          </w:tcPr>
          <w:p w14:paraId="3ACF9833" w14:textId="77777777" w:rsidR="001556BD" w:rsidRDefault="00534F47">
            <w:pPr>
              <w:spacing w:line="276" w:lineRule="auto"/>
              <w:jc w:val="center"/>
              <w:rPr>
                <w:color w:val="000000"/>
                <w:sz w:val="24"/>
                <w:szCs w:val="24"/>
              </w:rPr>
            </w:pPr>
            <w:r>
              <w:rPr>
                <w:color w:val="000000"/>
                <w:sz w:val="24"/>
                <w:szCs w:val="24"/>
              </w:rPr>
              <w:t>30</w:t>
            </w:r>
          </w:p>
        </w:tc>
        <w:tc>
          <w:tcPr>
            <w:tcW w:w="1321" w:type="dxa"/>
            <w:gridSpan w:val="2"/>
            <w:shd w:val="clear" w:color="auto" w:fill="auto"/>
            <w:vAlign w:val="center"/>
          </w:tcPr>
          <w:p w14:paraId="3ACF9834" w14:textId="77777777" w:rsidR="001556BD" w:rsidRDefault="00534F47">
            <w:pPr>
              <w:spacing w:line="276" w:lineRule="auto"/>
              <w:jc w:val="both"/>
              <w:rPr>
                <w:color w:val="000000"/>
                <w:sz w:val="24"/>
                <w:szCs w:val="24"/>
              </w:rPr>
            </w:pPr>
            <w:r>
              <w:rPr>
                <w:color w:val="000000"/>
                <w:sz w:val="24"/>
                <w:szCs w:val="24"/>
              </w:rPr>
              <w:t>BM096IU</w:t>
            </w:r>
          </w:p>
        </w:tc>
        <w:tc>
          <w:tcPr>
            <w:tcW w:w="3013" w:type="dxa"/>
            <w:shd w:val="clear" w:color="auto" w:fill="auto"/>
            <w:vAlign w:val="center"/>
          </w:tcPr>
          <w:p w14:paraId="3ACF9835" w14:textId="77777777" w:rsidR="001556BD" w:rsidRDefault="00534F47">
            <w:pPr>
              <w:spacing w:line="276" w:lineRule="auto"/>
              <w:rPr>
                <w:color w:val="000000"/>
                <w:sz w:val="24"/>
                <w:szCs w:val="24"/>
              </w:rPr>
            </w:pPr>
            <w:r>
              <w:rPr>
                <w:color w:val="000000"/>
                <w:sz w:val="24"/>
                <w:szCs w:val="24"/>
              </w:rPr>
              <w:t>AI for Healthcare</w:t>
            </w:r>
          </w:p>
        </w:tc>
        <w:tc>
          <w:tcPr>
            <w:tcW w:w="809" w:type="dxa"/>
            <w:shd w:val="clear" w:color="auto" w:fill="auto"/>
            <w:vAlign w:val="center"/>
          </w:tcPr>
          <w:p w14:paraId="3ACF9836"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837"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38"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839" w14:textId="77777777" w:rsidR="001556BD" w:rsidRDefault="001556BD">
            <w:pPr>
              <w:spacing w:line="276" w:lineRule="auto"/>
              <w:jc w:val="center"/>
              <w:rPr>
                <w:color w:val="000000"/>
                <w:sz w:val="24"/>
                <w:szCs w:val="24"/>
              </w:rPr>
            </w:pPr>
          </w:p>
        </w:tc>
        <w:tc>
          <w:tcPr>
            <w:tcW w:w="1440" w:type="dxa"/>
          </w:tcPr>
          <w:p w14:paraId="3ACF983A" w14:textId="77777777" w:rsidR="001556BD" w:rsidRDefault="001556BD">
            <w:pPr>
              <w:spacing w:line="276" w:lineRule="auto"/>
              <w:jc w:val="center"/>
              <w:rPr>
                <w:color w:val="000000"/>
                <w:sz w:val="24"/>
                <w:szCs w:val="24"/>
              </w:rPr>
            </w:pPr>
          </w:p>
        </w:tc>
      </w:tr>
      <w:tr w:rsidR="001556BD" w14:paraId="3ACF9844" w14:textId="77777777">
        <w:trPr>
          <w:trHeight w:val="980"/>
        </w:trPr>
        <w:tc>
          <w:tcPr>
            <w:tcW w:w="706" w:type="dxa"/>
            <w:shd w:val="clear" w:color="auto" w:fill="auto"/>
            <w:vAlign w:val="center"/>
          </w:tcPr>
          <w:p w14:paraId="3ACF983C" w14:textId="77777777" w:rsidR="001556BD" w:rsidRDefault="00534F47">
            <w:pPr>
              <w:spacing w:line="276" w:lineRule="auto"/>
              <w:jc w:val="center"/>
              <w:rPr>
                <w:color w:val="000000"/>
                <w:sz w:val="24"/>
                <w:szCs w:val="24"/>
              </w:rPr>
            </w:pPr>
            <w:r>
              <w:rPr>
                <w:color w:val="000000"/>
                <w:sz w:val="24"/>
                <w:szCs w:val="24"/>
              </w:rPr>
              <w:t>31</w:t>
            </w:r>
          </w:p>
        </w:tc>
        <w:tc>
          <w:tcPr>
            <w:tcW w:w="1321" w:type="dxa"/>
            <w:gridSpan w:val="2"/>
            <w:shd w:val="clear" w:color="auto" w:fill="auto"/>
            <w:vAlign w:val="center"/>
          </w:tcPr>
          <w:p w14:paraId="3ACF983D" w14:textId="77777777" w:rsidR="001556BD" w:rsidRDefault="00534F47">
            <w:pPr>
              <w:spacing w:line="276" w:lineRule="auto"/>
              <w:jc w:val="both"/>
              <w:rPr>
                <w:color w:val="000000"/>
                <w:sz w:val="24"/>
                <w:szCs w:val="24"/>
              </w:rPr>
            </w:pPr>
            <w:r>
              <w:rPr>
                <w:color w:val="000000"/>
                <w:sz w:val="24"/>
                <w:szCs w:val="24"/>
              </w:rPr>
              <w:t>BM101IU</w:t>
            </w:r>
          </w:p>
        </w:tc>
        <w:tc>
          <w:tcPr>
            <w:tcW w:w="3013" w:type="dxa"/>
            <w:shd w:val="clear" w:color="auto" w:fill="auto"/>
            <w:vAlign w:val="center"/>
          </w:tcPr>
          <w:p w14:paraId="3ACF983E" w14:textId="77777777" w:rsidR="001556BD" w:rsidRDefault="00534F47">
            <w:pPr>
              <w:spacing w:line="276" w:lineRule="auto"/>
              <w:rPr>
                <w:color w:val="000000"/>
                <w:sz w:val="24"/>
                <w:szCs w:val="24"/>
              </w:rPr>
            </w:pPr>
            <w:r>
              <w:rPr>
                <w:color w:val="000000"/>
                <w:sz w:val="24"/>
                <w:szCs w:val="24"/>
              </w:rPr>
              <w:t xml:space="preserve">Mechanical design and manufacturing processes in biomedical engineering </w:t>
            </w:r>
          </w:p>
        </w:tc>
        <w:tc>
          <w:tcPr>
            <w:tcW w:w="809" w:type="dxa"/>
            <w:shd w:val="clear" w:color="auto" w:fill="auto"/>
            <w:vAlign w:val="center"/>
          </w:tcPr>
          <w:p w14:paraId="3ACF983F" w14:textId="77777777" w:rsidR="001556BD" w:rsidRDefault="00534F47">
            <w:pPr>
              <w:spacing w:line="276" w:lineRule="auto"/>
              <w:jc w:val="center"/>
              <w:rPr>
                <w:color w:val="000000"/>
                <w:sz w:val="24"/>
                <w:szCs w:val="24"/>
              </w:rPr>
            </w:pPr>
            <w:r>
              <w:rPr>
                <w:color w:val="000000"/>
                <w:sz w:val="24"/>
                <w:szCs w:val="24"/>
              </w:rPr>
              <w:t>2</w:t>
            </w:r>
          </w:p>
        </w:tc>
        <w:tc>
          <w:tcPr>
            <w:tcW w:w="772" w:type="dxa"/>
            <w:shd w:val="clear" w:color="auto" w:fill="auto"/>
            <w:vAlign w:val="center"/>
          </w:tcPr>
          <w:p w14:paraId="3ACF9840" w14:textId="77777777" w:rsidR="001556BD" w:rsidRDefault="00534F47">
            <w:pPr>
              <w:spacing w:line="276" w:lineRule="auto"/>
              <w:jc w:val="center"/>
              <w:rPr>
                <w:color w:val="000000"/>
                <w:sz w:val="24"/>
                <w:szCs w:val="24"/>
              </w:rPr>
            </w:pPr>
            <w:r>
              <w:rPr>
                <w:color w:val="000000"/>
                <w:sz w:val="24"/>
                <w:szCs w:val="24"/>
              </w:rPr>
              <w:t>2</w:t>
            </w:r>
          </w:p>
        </w:tc>
        <w:tc>
          <w:tcPr>
            <w:tcW w:w="665" w:type="dxa"/>
            <w:shd w:val="clear" w:color="auto" w:fill="auto"/>
            <w:vAlign w:val="center"/>
          </w:tcPr>
          <w:p w14:paraId="3ACF9841"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842" w14:textId="77777777" w:rsidR="001556BD" w:rsidRDefault="001556BD">
            <w:pPr>
              <w:spacing w:line="276" w:lineRule="auto"/>
              <w:jc w:val="center"/>
              <w:rPr>
                <w:color w:val="000000"/>
                <w:sz w:val="24"/>
                <w:szCs w:val="24"/>
              </w:rPr>
            </w:pPr>
          </w:p>
        </w:tc>
        <w:tc>
          <w:tcPr>
            <w:tcW w:w="1440" w:type="dxa"/>
          </w:tcPr>
          <w:p w14:paraId="3ACF9843" w14:textId="77777777" w:rsidR="001556BD" w:rsidRDefault="001556BD">
            <w:pPr>
              <w:spacing w:line="276" w:lineRule="auto"/>
              <w:jc w:val="center"/>
              <w:rPr>
                <w:color w:val="000000"/>
                <w:sz w:val="24"/>
                <w:szCs w:val="24"/>
              </w:rPr>
            </w:pPr>
          </w:p>
        </w:tc>
      </w:tr>
      <w:tr w:rsidR="001556BD" w14:paraId="3ACF984D" w14:textId="77777777">
        <w:trPr>
          <w:trHeight w:val="971"/>
        </w:trPr>
        <w:tc>
          <w:tcPr>
            <w:tcW w:w="706" w:type="dxa"/>
            <w:shd w:val="clear" w:color="auto" w:fill="auto"/>
            <w:vAlign w:val="center"/>
          </w:tcPr>
          <w:p w14:paraId="3ACF9845" w14:textId="77777777" w:rsidR="001556BD" w:rsidRDefault="00534F47">
            <w:pPr>
              <w:spacing w:line="276" w:lineRule="auto"/>
              <w:jc w:val="center"/>
              <w:rPr>
                <w:color w:val="000000"/>
                <w:sz w:val="24"/>
                <w:szCs w:val="24"/>
              </w:rPr>
            </w:pPr>
            <w:r>
              <w:rPr>
                <w:color w:val="000000"/>
                <w:sz w:val="24"/>
                <w:szCs w:val="24"/>
              </w:rPr>
              <w:t>32</w:t>
            </w:r>
          </w:p>
        </w:tc>
        <w:tc>
          <w:tcPr>
            <w:tcW w:w="1321" w:type="dxa"/>
            <w:gridSpan w:val="2"/>
            <w:shd w:val="clear" w:color="auto" w:fill="auto"/>
            <w:vAlign w:val="center"/>
          </w:tcPr>
          <w:p w14:paraId="3ACF9846" w14:textId="77777777" w:rsidR="001556BD" w:rsidRDefault="00534F47">
            <w:pPr>
              <w:spacing w:line="276" w:lineRule="auto"/>
              <w:jc w:val="both"/>
              <w:rPr>
                <w:color w:val="000000"/>
                <w:sz w:val="24"/>
                <w:szCs w:val="24"/>
              </w:rPr>
            </w:pPr>
            <w:r>
              <w:rPr>
                <w:color w:val="000000"/>
                <w:sz w:val="24"/>
                <w:szCs w:val="24"/>
              </w:rPr>
              <w:t>BM102IU</w:t>
            </w:r>
          </w:p>
        </w:tc>
        <w:tc>
          <w:tcPr>
            <w:tcW w:w="3013" w:type="dxa"/>
            <w:shd w:val="clear" w:color="auto" w:fill="auto"/>
            <w:vAlign w:val="center"/>
          </w:tcPr>
          <w:p w14:paraId="3ACF9847" w14:textId="77777777" w:rsidR="001556BD" w:rsidRDefault="00534F47">
            <w:pPr>
              <w:spacing w:line="276" w:lineRule="auto"/>
              <w:rPr>
                <w:color w:val="000000"/>
                <w:sz w:val="24"/>
                <w:szCs w:val="24"/>
              </w:rPr>
            </w:pPr>
            <w:r>
              <w:rPr>
                <w:color w:val="000000"/>
                <w:sz w:val="24"/>
                <w:szCs w:val="24"/>
              </w:rPr>
              <w:t>Mechanical design and manufacturing processes in biomedical engineering Lab</w:t>
            </w:r>
          </w:p>
        </w:tc>
        <w:tc>
          <w:tcPr>
            <w:tcW w:w="809" w:type="dxa"/>
            <w:shd w:val="clear" w:color="auto" w:fill="auto"/>
            <w:vAlign w:val="center"/>
          </w:tcPr>
          <w:p w14:paraId="3ACF9848" w14:textId="77777777" w:rsidR="001556BD" w:rsidRDefault="00534F47">
            <w:pPr>
              <w:spacing w:line="276" w:lineRule="auto"/>
              <w:jc w:val="center"/>
              <w:rPr>
                <w:color w:val="000000"/>
                <w:sz w:val="24"/>
                <w:szCs w:val="24"/>
              </w:rPr>
            </w:pPr>
            <w:r>
              <w:rPr>
                <w:color w:val="000000"/>
                <w:sz w:val="24"/>
                <w:szCs w:val="24"/>
              </w:rPr>
              <w:t>2</w:t>
            </w:r>
          </w:p>
        </w:tc>
        <w:tc>
          <w:tcPr>
            <w:tcW w:w="772" w:type="dxa"/>
            <w:shd w:val="clear" w:color="auto" w:fill="auto"/>
            <w:vAlign w:val="center"/>
          </w:tcPr>
          <w:p w14:paraId="3ACF9849" w14:textId="77777777" w:rsidR="001556BD" w:rsidRDefault="00534F47">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3ACF984A" w14:textId="77777777" w:rsidR="001556BD" w:rsidRDefault="00534F47">
            <w:pPr>
              <w:spacing w:line="276" w:lineRule="auto"/>
              <w:jc w:val="center"/>
              <w:rPr>
                <w:color w:val="000000"/>
                <w:sz w:val="24"/>
                <w:szCs w:val="24"/>
              </w:rPr>
            </w:pPr>
            <w:r>
              <w:rPr>
                <w:color w:val="000000"/>
                <w:sz w:val="24"/>
                <w:szCs w:val="24"/>
              </w:rPr>
              <w:t>2</w:t>
            </w:r>
          </w:p>
        </w:tc>
        <w:tc>
          <w:tcPr>
            <w:tcW w:w="1444" w:type="dxa"/>
          </w:tcPr>
          <w:p w14:paraId="3ACF984B" w14:textId="77777777" w:rsidR="001556BD" w:rsidRDefault="001556BD">
            <w:pPr>
              <w:spacing w:line="276" w:lineRule="auto"/>
              <w:jc w:val="center"/>
              <w:rPr>
                <w:color w:val="000000"/>
                <w:sz w:val="24"/>
                <w:szCs w:val="24"/>
              </w:rPr>
            </w:pPr>
          </w:p>
        </w:tc>
        <w:tc>
          <w:tcPr>
            <w:tcW w:w="1440" w:type="dxa"/>
          </w:tcPr>
          <w:p w14:paraId="3ACF984C" w14:textId="77777777" w:rsidR="001556BD" w:rsidRDefault="001556BD">
            <w:pPr>
              <w:spacing w:line="276" w:lineRule="auto"/>
              <w:jc w:val="center"/>
              <w:rPr>
                <w:color w:val="000000"/>
                <w:sz w:val="24"/>
                <w:szCs w:val="24"/>
              </w:rPr>
            </w:pPr>
          </w:p>
        </w:tc>
      </w:tr>
      <w:tr w:rsidR="001556BD" w14:paraId="3ACF9856" w14:textId="77777777">
        <w:trPr>
          <w:trHeight w:val="350"/>
        </w:trPr>
        <w:tc>
          <w:tcPr>
            <w:tcW w:w="706" w:type="dxa"/>
            <w:shd w:val="clear" w:color="auto" w:fill="auto"/>
            <w:vAlign w:val="center"/>
          </w:tcPr>
          <w:p w14:paraId="3ACF984E" w14:textId="77777777" w:rsidR="001556BD" w:rsidRDefault="00534F47">
            <w:pPr>
              <w:spacing w:line="276" w:lineRule="auto"/>
              <w:jc w:val="center"/>
              <w:rPr>
                <w:color w:val="000000"/>
                <w:sz w:val="24"/>
                <w:szCs w:val="24"/>
              </w:rPr>
            </w:pPr>
            <w:r>
              <w:rPr>
                <w:color w:val="000000"/>
                <w:sz w:val="24"/>
                <w:szCs w:val="24"/>
              </w:rPr>
              <w:t>33</w:t>
            </w:r>
          </w:p>
        </w:tc>
        <w:tc>
          <w:tcPr>
            <w:tcW w:w="1321" w:type="dxa"/>
            <w:gridSpan w:val="2"/>
            <w:shd w:val="clear" w:color="auto" w:fill="auto"/>
            <w:vAlign w:val="center"/>
          </w:tcPr>
          <w:p w14:paraId="3ACF984F" w14:textId="77777777" w:rsidR="001556BD" w:rsidRDefault="00534F47">
            <w:pPr>
              <w:spacing w:line="276" w:lineRule="auto"/>
              <w:jc w:val="both"/>
              <w:rPr>
                <w:color w:val="000000"/>
                <w:sz w:val="24"/>
                <w:szCs w:val="24"/>
              </w:rPr>
            </w:pPr>
            <w:r>
              <w:rPr>
                <w:color w:val="000000"/>
                <w:sz w:val="24"/>
                <w:szCs w:val="24"/>
              </w:rPr>
              <w:t>BM005IU</w:t>
            </w:r>
          </w:p>
        </w:tc>
        <w:tc>
          <w:tcPr>
            <w:tcW w:w="3013" w:type="dxa"/>
            <w:shd w:val="clear" w:color="auto" w:fill="auto"/>
            <w:vAlign w:val="center"/>
          </w:tcPr>
          <w:p w14:paraId="3ACF9850" w14:textId="77777777" w:rsidR="001556BD" w:rsidRDefault="00534F47">
            <w:pPr>
              <w:spacing w:line="276" w:lineRule="auto"/>
              <w:rPr>
                <w:color w:val="000000"/>
                <w:sz w:val="24"/>
                <w:szCs w:val="24"/>
              </w:rPr>
            </w:pPr>
            <w:r>
              <w:rPr>
                <w:color w:val="000000"/>
                <w:sz w:val="24"/>
                <w:szCs w:val="24"/>
              </w:rPr>
              <w:t>Statistics for Health Science</w:t>
            </w:r>
          </w:p>
        </w:tc>
        <w:tc>
          <w:tcPr>
            <w:tcW w:w="809" w:type="dxa"/>
            <w:shd w:val="clear" w:color="auto" w:fill="auto"/>
            <w:vAlign w:val="center"/>
          </w:tcPr>
          <w:p w14:paraId="3ACF9851"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852" w14:textId="77777777" w:rsidR="001556BD" w:rsidRDefault="00534F47">
            <w:pPr>
              <w:spacing w:line="276" w:lineRule="auto"/>
              <w:jc w:val="center"/>
              <w:rPr>
                <w:color w:val="000000"/>
                <w:sz w:val="24"/>
                <w:szCs w:val="24"/>
              </w:rPr>
            </w:pPr>
            <w:r>
              <w:rPr>
                <w:color w:val="000000"/>
                <w:sz w:val="24"/>
                <w:szCs w:val="24"/>
              </w:rPr>
              <w:t>2</w:t>
            </w:r>
          </w:p>
        </w:tc>
        <w:tc>
          <w:tcPr>
            <w:tcW w:w="665" w:type="dxa"/>
            <w:shd w:val="clear" w:color="auto" w:fill="auto"/>
            <w:vAlign w:val="center"/>
          </w:tcPr>
          <w:p w14:paraId="3ACF9853"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854" w14:textId="77777777" w:rsidR="001556BD" w:rsidRDefault="001556BD">
            <w:pPr>
              <w:spacing w:line="276" w:lineRule="auto"/>
              <w:jc w:val="center"/>
              <w:rPr>
                <w:color w:val="000000"/>
                <w:sz w:val="24"/>
                <w:szCs w:val="24"/>
              </w:rPr>
            </w:pPr>
          </w:p>
        </w:tc>
        <w:tc>
          <w:tcPr>
            <w:tcW w:w="1440" w:type="dxa"/>
          </w:tcPr>
          <w:p w14:paraId="3ACF9855" w14:textId="77777777" w:rsidR="001556BD" w:rsidRDefault="001556BD">
            <w:pPr>
              <w:spacing w:line="276" w:lineRule="auto"/>
              <w:jc w:val="center"/>
              <w:rPr>
                <w:color w:val="000000"/>
                <w:sz w:val="24"/>
                <w:szCs w:val="24"/>
              </w:rPr>
            </w:pPr>
          </w:p>
        </w:tc>
      </w:tr>
      <w:tr w:rsidR="001556BD" w14:paraId="3ACF985F" w14:textId="77777777">
        <w:trPr>
          <w:trHeight w:val="660"/>
        </w:trPr>
        <w:tc>
          <w:tcPr>
            <w:tcW w:w="706" w:type="dxa"/>
            <w:shd w:val="clear" w:color="auto" w:fill="auto"/>
            <w:vAlign w:val="center"/>
          </w:tcPr>
          <w:p w14:paraId="3ACF9857" w14:textId="77777777" w:rsidR="001556BD" w:rsidRDefault="00534F47">
            <w:pPr>
              <w:spacing w:line="276" w:lineRule="auto"/>
              <w:jc w:val="center"/>
              <w:rPr>
                <w:color w:val="000000"/>
                <w:sz w:val="24"/>
                <w:szCs w:val="24"/>
              </w:rPr>
            </w:pPr>
            <w:r>
              <w:rPr>
                <w:color w:val="000000"/>
                <w:sz w:val="24"/>
                <w:szCs w:val="24"/>
              </w:rPr>
              <w:t>34</w:t>
            </w:r>
          </w:p>
        </w:tc>
        <w:tc>
          <w:tcPr>
            <w:tcW w:w="1321" w:type="dxa"/>
            <w:gridSpan w:val="2"/>
            <w:shd w:val="clear" w:color="auto" w:fill="auto"/>
            <w:vAlign w:val="center"/>
          </w:tcPr>
          <w:p w14:paraId="3ACF9858" w14:textId="77777777" w:rsidR="001556BD" w:rsidRDefault="00534F47">
            <w:pPr>
              <w:spacing w:line="276" w:lineRule="auto"/>
              <w:jc w:val="both"/>
              <w:rPr>
                <w:color w:val="000000"/>
                <w:sz w:val="24"/>
                <w:szCs w:val="24"/>
              </w:rPr>
            </w:pPr>
            <w:r>
              <w:rPr>
                <w:color w:val="000000"/>
                <w:sz w:val="24"/>
                <w:szCs w:val="24"/>
              </w:rPr>
              <w:t>BM091IU</w:t>
            </w:r>
          </w:p>
        </w:tc>
        <w:tc>
          <w:tcPr>
            <w:tcW w:w="3013" w:type="dxa"/>
            <w:shd w:val="clear" w:color="auto" w:fill="auto"/>
            <w:vAlign w:val="center"/>
          </w:tcPr>
          <w:p w14:paraId="3ACF9859" w14:textId="77777777" w:rsidR="001556BD" w:rsidRDefault="00534F47">
            <w:pPr>
              <w:spacing w:line="276" w:lineRule="auto"/>
              <w:rPr>
                <w:color w:val="000000"/>
                <w:sz w:val="24"/>
                <w:szCs w:val="24"/>
              </w:rPr>
            </w:pPr>
            <w:r>
              <w:rPr>
                <w:color w:val="000000"/>
                <w:sz w:val="24"/>
                <w:szCs w:val="24"/>
              </w:rPr>
              <w:t>Human Anatomy and Physiology</w:t>
            </w:r>
          </w:p>
        </w:tc>
        <w:tc>
          <w:tcPr>
            <w:tcW w:w="809" w:type="dxa"/>
            <w:shd w:val="clear" w:color="auto" w:fill="auto"/>
            <w:vAlign w:val="center"/>
          </w:tcPr>
          <w:p w14:paraId="3ACF985A"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85B"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5C"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85D" w14:textId="77777777" w:rsidR="001556BD" w:rsidRDefault="001556BD">
            <w:pPr>
              <w:spacing w:line="276" w:lineRule="auto"/>
              <w:jc w:val="center"/>
              <w:rPr>
                <w:color w:val="000000"/>
                <w:sz w:val="24"/>
                <w:szCs w:val="24"/>
              </w:rPr>
            </w:pPr>
          </w:p>
        </w:tc>
        <w:tc>
          <w:tcPr>
            <w:tcW w:w="1440" w:type="dxa"/>
          </w:tcPr>
          <w:p w14:paraId="3ACF985E" w14:textId="77777777" w:rsidR="001556BD" w:rsidRDefault="001556BD">
            <w:pPr>
              <w:spacing w:line="276" w:lineRule="auto"/>
              <w:jc w:val="center"/>
              <w:rPr>
                <w:color w:val="000000"/>
                <w:sz w:val="24"/>
                <w:szCs w:val="24"/>
              </w:rPr>
            </w:pPr>
          </w:p>
        </w:tc>
      </w:tr>
      <w:tr w:rsidR="001556BD" w14:paraId="3ACF9867" w14:textId="77777777">
        <w:trPr>
          <w:trHeight w:val="345"/>
        </w:trPr>
        <w:tc>
          <w:tcPr>
            <w:tcW w:w="706" w:type="dxa"/>
            <w:shd w:val="clear" w:color="auto" w:fill="auto"/>
            <w:vAlign w:val="center"/>
          </w:tcPr>
          <w:p w14:paraId="3ACF9860" w14:textId="77777777" w:rsidR="001556BD" w:rsidRDefault="00534F47">
            <w:pPr>
              <w:spacing w:line="276" w:lineRule="auto"/>
              <w:jc w:val="center"/>
              <w:rPr>
                <w:b/>
                <w:i/>
                <w:color w:val="000000"/>
                <w:sz w:val="26"/>
                <w:szCs w:val="26"/>
              </w:rPr>
            </w:pPr>
            <w:r>
              <w:rPr>
                <w:b/>
                <w:i/>
                <w:color w:val="000000"/>
                <w:sz w:val="26"/>
                <w:szCs w:val="26"/>
              </w:rPr>
              <w:t>III</w:t>
            </w:r>
          </w:p>
        </w:tc>
        <w:tc>
          <w:tcPr>
            <w:tcW w:w="4334" w:type="dxa"/>
            <w:gridSpan w:val="3"/>
            <w:shd w:val="clear" w:color="auto" w:fill="auto"/>
            <w:vAlign w:val="center"/>
          </w:tcPr>
          <w:p w14:paraId="3ACF9861" w14:textId="77777777" w:rsidR="001556BD" w:rsidRDefault="00534F47">
            <w:pPr>
              <w:spacing w:line="276" w:lineRule="auto"/>
              <w:rPr>
                <w:b/>
                <w:i/>
                <w:color w:val="000000"/>
                <w:sz w:val="26"/>
                <w:szCs w:val="26"/>
              </w:rPr>
            </w:pPr>
            <w:r>
              <w:rPr>
                <w:b/>
                <w:i/>
                <w:color w:val="000000"/>
                <w:sz w:val="26"/>
                <w:szCs w:val="26"/>
              </w:rPr>
              <w:t>Concentration Cluster</w:t>
            </w:r>
          </w:p>
        </w:tc>
        <w:tc>
          <w:tcPr>
            <w:tcW w:w="809" w:type="dxa"/>
            <w:shd w:val="clear" w:color="auto" w:fill="auto"/>
            <w:vAlign w:val="center"/>
          </w:tcPr>
          <w:p w14:paraId="3ACF9862" w14:textId="50A4B19E" w:rsidR="001556BD" w:rsidRDefault="00387FC3">
            <w:pPr>
              <w:spacing w:line="276" w:lineRule="auto"/>
              <w:jc w:val="center"/>
              <w:rPr>
                <w:b/>
                <w:i/>
                <w:color w:val="000000"/>
                <w:sz w:val="26"/>
                <w:szCs w:val="26"/>
              </w:rPr>
            </w:pPr>
            <w:r>
              <w:rPr>
                <w:b/>
                <w:i/>
                <w:color w:val="000000"/>
                <w:sz w:val="26"/>
                <w:szCs w:val="26"/>
              </w:rPr>
              <w:t>19</w:t>
            </w:r>
          </w:p>
        </w:tc>
        <w:tc>
          <w:tcPr>
            <w:tcW w:w="772" w:type="dxa"/>
            <w:shd w:val="clear" w:color="auto" w:fill="auto"/>
            <w:vAlign w:val="center"/>
          </w:tcPr>
          <w:p w14:paraId="3ACF9863" w14:textId="5E1B4EE5" w:rsidR="001556BD" w:rsidRDefault="00D40419">
            <w:pPr>
              <w:spacing w:line="276" w:lineRule="auto"/>
              <w:jc w:val="center"/>
              <w:rPr>
                <w:b/>
                <w:i/>
                <w:color w:val="000000"/>
                <w:sz w:val="26"/>
                <w:szCs w:val="26"/>
              </w:rPr>
            </w:pPr>
            <w:r>
              <w:rPr>
                <w:b/>
                <w:i/>
                <w:color w:val="000000"/>
                <w:sz w:val="26"/>
                <w:szCs w:val="26"/>
              </w:rPr>
              <w:t>1</w:t>
            </w:r>
            <w:r w:rsidR="00387FC3">
              <w:rPr>
                <w:b/>
                <w:i/>
                <w:color w:val="000000"/>
                <w:sz w:val="26"/>
                <w:szCs w:val="26"/>
              </w:rPr>
              <w:t>5</w:t>
            </w:r>
          </w:p>
        </w:tc>
        <w:tc>
          <w:tcPr>
            <w:tcW w:w="665" w:type="dxa"/>
            <w:shd w:val="clear" w:color="auto" w:fill="auto"/>
            <w:vAlign w:val="center"/>
          </w:tcPr>
          <w:p w14:paraId="3ACF9864" w14:textId="2A687667" w:rsidR="001556BD" w:rsidRDefault="00D40419">
            <w:pPr>
              <w:spacing w:line="276" w:lineRule="auto"/>
              <w:jc w:val="center"/>
              <w:rPr>
                <w:b/>
                <w:i/>
                <w:color w:val="000000"/>
                <w:sz w:val="26"/>
                <w:szCs w:val="26"/>
              </w:rPr>
            </w:pPr>
            <w:r>
              <w:rPr>
                <w:b/>
                <w:i/>
                <w:color w:val="000000"/>
                <w:sz w:val="26"/>
                <w:szCs w:val="26"/>
              </w:rPr>
              <w:t>4</w:t>
            </w:r>
          </w:p>
        </w:tc>
        <w:tc>
          <w:tcPr>
            <w:tcW w:w="1444" w:type="dxa"/>
            <w:shd w:val="clear" w:color="auto" w:fill="auto"/>
            <w:vAlign w:val="center"/>
          </w:tcPr>
          <w:p w14:paraId="3ACF9865" w14:textId="77777777" w:rsidR="001556BD" w:rsidRDefault="001556BD">
            <w:pPr>
              <w:spacing w:line="276" w:lineRule="auto"/>
              <w:jc w:val="center"/>
              <w:rPr>
                <w:b/>
                <w:i/>
                <w:color w:val="000000"/>
                <w:sz w:val="26"/>
                <w:szCs w:val="26"/>
              </w:rPr>
            </w:pPr>
          </w:p>
        </w:tc>
        <w:tc>
          <w:tcPr>
            <w:tcW w:w="1440" w:type="dxa"/>
          </w:tcPr>
          <w:p w14:paraId="3ACF9866" w14:textId="77777777" w:rsidR="001556BD" w:rsidRDefault="001556BD">
            <w:pPr>
              <w:spacing w:line="276" w:lineRule="auto"/>
              <w:jc w:val="center"/>
              <w:rPr>
                <w:b/>
                <w:i/>
                <w:color w:val="000000"/>
                <w:sz w:val="26"/>
                <w:szCs w:val="26"/>
              </w:rPr>
            </w:pPr>
          </w:p>
        </w:tc>
      </w:tr>
      <w:tr w:rsidR="001556BD" w14:paraId="3ACF9870" w14:textId="77777777">
        <w:trPr>
          <w:trHeight w:val="330"/>
        </w:trPr>
        <w:tc>
          <w:tcPr>
            <w:tcW w:w="706" w:type="dxa"/>
            <w:shd w:val="clear" w:color="auto" w:fill="auto"/>
            <w:vAlign w:val="center"/>
          </w:tcPr>
          <w:p w14:paraId="3ACF9868" w14:textId="77777777" w:rsidR="001556BD" w:rsidRDefault="00534F47">
            <w:pPr>
              <w:spacing w:line="276" w:lineRule="auto"/>
              <w:jc w:val="center"/>
              <w:rPr>
                <w:color w:val="000000"/>
                <w:sz w:val="24"/>
                <w:szCs w:val="24"/>
              </w:rPr>
            </w:pPr>
            <w:r>
              <w:rPr>
                <w:color w:val="000000"/>
                <w:sz w:val="24"/>
                <w:szCs w:val="24"/>
              </w:rPr>
              <w:t>35</w:t>
            </w:r>
          </w:p>
        </w:tc>
        <w:tc>
          <w:tcPr>
            <w:tcW w:w="1321" w:type="dxa"/>
            <w:gridSpan w:val="2"/>
            <w:shd w:val="clear" w:color="auto" w:fill="auto"/>
            <w:vAlign w:val="center"/>
          </w:tcPr>
          <w:p w14:paraId="3ACF9869" w14:textId="77777777" w:rsidR="001556BD" w:rsidRDefault="00534F47">
            <w:pPr>
              <w:spacing w:line="276" w:lineRule="auto"/>
              <w:jc w:val="both"/>
              <w:rPr>
                <w:color w:val="000000"/>
                <w:sz w:val="24"/>
                <w:szCs w:val="24"/>
              </w:rPr>
            </w:pPr>
            <w:r>
              <w:rPr>
                <w:color w:val="000000"/>
                <w:sz w:val="24"/>
                <w:szCs w:val="24"/>
              </w:rPr>
              <w:t>BM008IU</w:t>
            </w:r>
          </w:p>
        </w:tc>
        <w:tc>
          <w:tcPr>
            <w:tcW w:w="3013" w:type="dxa"/>
            <w:shd w:val="clear" w:color="auto" w:fill="auto"/>
            <w:vAlign w:val="center"/>
          </w:tcPr>
          <w:p w14:paraId="3ACF986A" w14:textId="77777777" w:rsidR="001556BD" w:rsidRDefault="00534F47">
            <w:pPr>
              <w:spacing w:line="276" w:lineRule="auto"/>
              <w:rPr>
                <w:color w:val="000000"/>
                <w:sz w:val="24"/>
                <w:szCs w:val="24"/>
              </w:rPr>
            </w:pPr>
            <w:r>
              <w:rPr>
                <w:color w:val="000000"/>
                <w:sz w:val="24"/>
                <w:szCs w:val="24"/>
              </w:rPr>
              <w:t>Bioethics</w:t>
            </w:r>
          </w:p>
        </w:tc>
        <w:tc>
          <w:tcPr>
            <w:tcW w:w="809" w:type="dxa"/>
            <w:shd w:val="clear" w:color="auto" w:fill="auto"/>
            <w:vAlign w:val="center"/>
          </w:tcPr>
          <w:p w14:paraId="3ACF986B"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86C"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6D"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86E" w14:textId="77777777" w:rsidR="001556BD" w:rsidRDefault="001556BD">
            <w:pPr>
              <w:spacing w:line="276" w:lineRule="auto"/>
              <w:jc w:val="center"/>
              <w:rPr>
                <w:color w:val="000000"/>
                <w:sz w:val="24"/>
                <w:szCs w:val="24"/>
              </w:rPr>
            </w:pPr>
          </w:p>
        </w:tc>
        <w:tc>
          <w:tcPr>
            <w:tcW w:w="1440" w:type="dxa"/>
          </w:tcPr>
          <w:p w14:paraId="3ACF986F" w14:textId="77777777" w:rsidR="001556BD" w:rsidRDefault="001556BD">
            <w:pPr>
              <w:spacing w:line="276" w:lineRule="auto"/>
              <w:jc w:val="center"/>
              <w:rPr>
                <w:color w:val="000000"/>
                <w:sz w:val="24"/>
                <w:szCs w:val="24"/>
              </w:rPr>
            </w:pPr>
          </w:p>
        </w:tc>
      </w:tr>
      <w:tr w:rsidR="001556BD" w14:paraId="3ACF9879" w14:textId="77777777">
        <w:trPr>
          <w:trHeight w:val="330"/>
        </w:trPr>
        <w:tc>
          <w:tcPr>
            <w:tcW w:w="706" w:type="dxa"/>
            <w:shd w:val="clear" w:color="auto" w:fill="auto"/>
            <w:vAlign w:val="center"/>
          </w:tcPr>
          <w:p w14:paraId="3ACF9871" w14:textId="77777777" w:rsidR="001556BD" w:rsidRDefault="00534F47">
            <w:pPr>
              <w:spacing w:line="276" w:lineRule="auto"/>
              <w:jc w:val="center"/>
              <w:rPr>
                <w:color w:val="000000"/>
                <w:sz w:val="24"/>
                <w:szCs w:val="24"/>
              </w:rPr>
            </w:pPr>
            <w:r>
              <w:rPr>
                <w:color w:val="000000"/>
                <w:sz w:val="24"/>
                <w:szCs w:val="24"/>
              </w:rPr>
              <w:t>36</w:t>
            </w:r>
          </w:p>
        </w:tc>
        <w:tc>
          <w:tcPr>
            <w:tcW w:w="1321" w:type="dxa"/>
            <w:gridSpan w:val="2"/>
            <w:shd w:val="clear" w:color="auto" w:fill="auto"/>
            <w:vAlign w:val="center"/>
          </w:tcPr>
          <w:p w14:paraId="3ACF9872" w14:textId="77777777" w:rsidR="001556BD" w:rsidRDefault="00534F47">
            <w:pPr>
              <w:spacing w:line="276" w:lineRule="auto"/>
              <w:jc w:val="both"/>
              <w:rPr>
                <w:color w:val="000000"/>
                <w:sz w:val="24"/>
                <w:szCs w:val="24"/>
              </w:rPr>
            </w:pPr>
            <w:r>
              <w:rPr>
                <w:color w:val="000000"/>
                <w:sz w:val="24"/>
                <w:szCs w:val="24"/>
              </w:rPr>
              <w:t>BM082IU</w:t>
            </w:r>
          </w:p>
        </w:tc>
        <w:tc>
          <w:tcPr>
            <w:tcW w:w="3013" w:type="dxa"/>
            <w:shd w:val="clear" w:color="auto" w:fill="auto"/>
            <w:vAlign w:val="center"/>
          </w:tcPr>
          <w:p w14:paraId="3ACF9873" w14:textId="77777777" w:rsidR="001556BD" w:rsidRDefault="00534F47">
            <w:pPr>
              <w:spacing w:line="276" w:lineRule="auto"/>
              <w:rPr>
                <w:color w:val="000000"/>
                <w:sz w:val="24"/>
                <w:szCs w:val="24"/>
              </w:rPr>
            </w:pPr>
            <w:r>
              <w:rPr>
                <w:color w:val="000000"/>
                <w:sz w:val="24"/>
                <w:szCs w:val="24"/>
              </w:rPr>
              <w:t>Biomaterials</w:t>
            </w:r>
          </w:p>
        </w:tc>
        <w:tc>
          <w:tcPr>
            <w:tcW w:w="809" w:type="dxa"/>
            <w:shd w:val="clear" w:color="auto" w:fill="auto"/>
            <w:vAlign w:val="center"/>
          </w:tcPr>
          <w:p w14:paraId="3ACF9874"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875"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76"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877" w14:textId="77777777" w:rsidR="001556BD" w:rsidRDefault="001556BD">
            <w:pPr>
              <w:spacing w:line="276" w:lineRule="auto"/>
              <w:jc w:val="center"/>
              <w:rPr>
                <w:color w:val="000000"/>
                <w:sz w:val="24"/>
                <w:szCs w:val="24"/>
              </w:rPr>
            </w:pPr>
          </w:p>
        </w:tc>
        <w:tc>
          <w:tcPr>
            <w:tcW w:w="1440" w:type="dxa"/>
          </w:tcPr>
          <w:p w14:paraId="3ACF9878" w14:textId="77777777" w:rsidR="001556BD" w:rsidRDefault="001556BD">
            <w:pPr>
              <w:spacing w:line="276" w:lineRule="auto"/>
              <w:jc w:val="center"/>
              <w:rPr>
                <w:color w:val="000000"/>
                <w:sz w:val="24"/>
                <w:szCs w:val="24"/>
              </w:rPr>
            </w:pPr>
          </w:p>
        </w:tc>
      </w:tr>
      <w:tr w:rsidR="001556BD" w14:paraId="3ACF9882" w14:textId="77777777">
        <w:trPr>
          <w:trHeight w:val="359"/>
        </w:trPr>
        <w:tc>
          <w:tcPr>
            <w:tcW w:w="706" w:type="dxa"/>
            <w:shd w:val="clear" w:color="auto" w:fill="auto"/>
            <w:vAlign w:val="center"/>
          </w:tcPr>
          <w:p w14:paraId="3ACF987A" w14:textId="77777777" w:rsidR="001556BD" w:rsidRDefault="00534F47">
            <w:pPr>
              <w:spacing w:line="276" w:lineRule="auto"/>
              <w:jc w:val="center"/>
              <w:rPr>
                <w:color w:val="000000"/>
                <w:sz w:val="24"/>
                <w:szCs w:val="24"/>
              </w:rPr>
            </w:pPr>
            <w:r>
              <w:rPr>
                <w:color w:val="000000"/>
                <w:sz w:val="24"/>
                <w:szCs w:val="24"/>
              </w:rPr>
              <w:t>37</w:t>
            </w:r>
          </w:p>
        </w:tc>
        <w:tc>
          <w:tcPr>
            <w:tcW w:w="1321" w:type="dxa"/>
            <w:gridSpan w:val="2"/>
            <w:shd w:val="clear" w:color="auto" w:fill="auto"/>
            <w:vAlign w:val="center"/>
          </w:tcPr>
          <w:p w14:paraId="3ACF987B" w14:textId="77777777" w:rsidR="001556BD" w:rsidRDefault="00534F47">
            <w:pPr>
              <w:spacing w:line="276" w:lineRule="auto"/>
              <w:jc w:val="both"/>
              <w:rPr>
                <w:color w:val="000000"/>
                <w:sz w:val="24"/>
                <w:szCs w:val="24"/>
              </w:rPr>
            </w:pPr>
            <w:r>
              <w:rPr>
                <w:color w:val="000000"/>
                <w:sz w:val="24"/>
                <w:szCs w:val="24"/>
              </w:rPr>
              <w:t>BM009IU</w:t>
            </w:r>
          </w:p>
        </w:tc>
        <w:tc>
          <w:tcPr>
            <w:tcW w:w="3013" w:type="dxa"/>
            <w:shd w:val="clear" w:color="auto" w:fill="auto"/>
            <w:vAlign w:val="center"/>
          </w:tcPr>
          <w:p w14:paraId="3ACF987C" w14:textId="77777777" w:rsidR="001556BD" w:rsidRDefault="00534F47">
            <w:pPr>
              <w:spacing w:line="276" w:lineRule="auto"/>
              <w:rPr>
                <w:color w:val="000000"/>
                <w:sz w:val="24"/>
                <w:szCs w:val="24"/>
              </w:rPr>
            </w:pPr>
            <w:r>
              <w:rPr>
                <w:color w:val="000000"/>
                <w:sz w:val="24"/>
                <w:szCs w:val="24"/>
              </w:rPr>
              <w:t xml:space="preserve">BME Capstone Design </w:t>
            </w:r>
          </w:p>
        </w:tc>
        <w:tc>
          <w:tcPr>
            <w:tcW w:w="809" w:type="dxa"/>
            <w:shd w:val="clear" w:color="auto" w:fill="auto"/>
            <w:vAlign w:val="center"/>
          </w:tcPr>
          <w:p w14:paraId="3ACF987D"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87E"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7F"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880" w14:textId="77777777" w:rsidR="001556BD" w:rsidRDefault="001556BD">
            <w:pPr>
              <w:spacing w:line="276" w:lineRule="auto"/>
              <w:jc w:val="center"/>
              <w:rPr>
                <w:color w:val="000000"/>
                <w:sz w:val="24"/>
                <w:szCs w:val="24"/>
              </w:rPr>
            </w:pPr>
          </w:p>
        </w:tc>
        <w:tc>
          <w:tcPr>
            <w:tcW w:w="1440" w:type="dxa"/>
          </w:tcPr>
          <w:p w14:paraId="3ACF9881" w14:textId="77777777" w:rsidR="001556BD" w:rsidRDefault="001556BD">
            <w:pPr>
              <w:spacing w:line="276" w:lineRule="auto"/>
              <w:jc w:val="center"/>
              <w:rPr>
                <w:color w:val="000000"/>
                <w:sz w:val="24"/>
                <w:szCs w:val="24"/>
              </w:rPr>
            </w:pPr>
          </w:p>
        </w:tc>
      </w:tr>
      <w:tr w:rsidR="001556BD" w14:paraId="3ACF988B" w14:textId="77777777">
        <w:trPr>
          <w:trHeight w:val="701"/>
        </w:trPr>
        <w:tc>
          <w:tcPr>
            <w:tcW w:w="706" w:type="dxa"/>
            <w:shd w:val="clear" w:color="auto" w:fill="auto"/>
            <w:vAlign w:val="center"/>
          </w:tcPr>
          <w:p w14:paraId="3ACF9883" w14:textId="77777777" w:rsidR="001556BD" w:rsidRDefault="00534F47">
            <w:pPr>
              <w:spacing w:line="276" w:lineRule="auto"/>
              <w:jc w:val="center"/>
              <w:rPr>
                <w:color w:val="000000"/>
                <w:sz w:val="24"/>
                <w:szCs w:val="24"/>
              </w:rPr>
            </w:pPr>
            <w:r>
              <w:rPr>
                <w:color w:val="000000"/>
                <w:sz w:val="24"/>
                <w:szCs w:val="24"/>
              </w:rPr>
              <w:lastRenderedPageBreak/>
              <w:t>38</w:t>
            </w:r>
          </w:p>
        </w:tc>
        <w:tc>
          <w:tcPr>
            <w:tcW w:w="1321" w:type="dxa"/>
            <w:gridSpan w:val="2"/>
            <w:shd w:val="clear" w:color="auto" w:fill="auto"/>
            <w:vAlign w:val="center"/>
          </w:tcPr>
          <w:p w14:paraId="3ACF9884" w14:textId="77777777" w:rsidR="001556BD" w:rsidRDefault="00534F47">
            <w:pPr>
              <w:spacing w:line="276" w:lineRule="auto"/>
              <w:jc w:val="both"/>
              <w:rPr>
                <w:color w:val="000000"/>
                <w:sz w:val="24"/>
                <w:szCs w:val="24"/>
              </w:rPr>
            </w:pPr>
            <w:r>
              <w:rPr>
                <w:color w:val="000000"/>
                <w:sz w:val="24"/>
                <w:szCs w:val="24"/>
              </w:rPr>
              <w:t>BM011IU</w:t>
            </w:r>
          </w:p>
        </w:tc>
        <w:tc>
          <w:tcPr>
            <w:tcW w:w="3013" w:type="dxa"/>
            <w:shd w:val="clear" w:color="auto" w:fill="auto"/>
            <w:vAlign w:val="center"/>
          </w:tcPr>
          <w:p w14:paraId="3ACF9885" w14:textId="77777777" w:rsidR="001556BD" w:rsidRDefault="00534F47">
            <w:pPr>
              <w:spacing w:line="276" w:lineRule="auto"/>
              <w:rPr>
                <w:color w:val="000000"/>
                <w:sz w:val="24"/>
                <w:szCs w:val="24"/>
              </w:rPr>
            </w:pPr>
            <w:r>
              <w:rPr>
                <w:color w:val="000000"/>
                <w:sz w:val="24"/>
                <w:szCs w:val="24"/>
              </w:rPr>
              <w:t>Engineering Challenges in Medicine I</w:t>
            </w:r>
          </w:p>
        </w:tc>
        <w:tc>
          <w:tcPr>
            <w:tcW w:w="809" w:type="dxa"/>
            <w:shd w:val="clear" w:color="auto" w:fill="auto"/>
            <w:vAlign w:val="center"/>
          </w:tcPr>
          <w:p w14:paraId="3ACF9886"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887"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88"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889" w14:textId="77777777" w:rsidR="001556BD" w:rsidRDefault="001556BD">
            <w:pPr>
              <w:spacing w:line="276" w:lineRule="auto"/>
              <w:jc w:val="center"/>
              <w:rPr>
                <w:color w:val="000000"/>
                <w:sz w:val="24"/>
                <w:szCs w:val="24"/>
              </w:rPr>
            </w:pPr>
          </w:p>
        </w:tc>
        <w:tc>
          <w:tcPr>
            <w:tcW w:w="1440" w:type="dxa"/>
          </w:tcPr>
          <w:p w14:paraId="3ACF988A" w14:textId="77777777" w:rsidR="001556BD" w:rsidRDefault="001556BD">
            <w:pPr>
              <w:spacing w:line="276" w:lineRule="auto"/>
              <w:jc w:val="center"/>
              <w:rPr>
                <w:color w:val="000000"/>
                <w:sz w:val="24"/>
                <w:szCs w:val="24"/>
              </w:rPr>
            </w:pPr>
          </w:p>
        </w:tc>
      </w:tr>
      <w:tr w:rsidR="001556BD" w14:paraId="3ACF9894" w14:textId="77777777">
        <w:trPr>
          <w:trHeight w:val="800"/>
        </w:trPr>
        <w:tc>
          <w:tcPr>
            <w:tcW w:w="706" w:type="dxa"/>
            <w:shd w:val="clear" w:color="auto" w:fill="auto"/>
            <w:vAlign w:val="center"/>
          </w:tcPr>
          <w:p w14:paraId="3ACF988C" w14:textId="77777777" w:rsidR="001556BD" w:rsidRDefault="00534F47">
            <w:pPr>
              <w:spacing w:line="276" w:lineRule="auto"/>
              <w:jc w:val="center"/>
              <w:rPr>
                <w:color w:val="000000"/>
                <w:sz w:val="24"/>
                <w:szCs w:val="24"/>
              </w:rPr>
            </w:pPr>
            <w:r>
              <w:rPr>
                <w:color w:val="000000"/>
                <w:sz w:val="24"/>
                <w:szCs w:val="24"/>
              </w:rPr>
              <w:t>39</w:t>
            </w:r>
          </w:p>
        </w:tc>
        <w:tc>
          <w:tcPr>
            <w:tcW w:w="1321" w:type="dxa"/>
            <w:gridSpan w:val="2"/>
            <w:shd w:val="clear" w:color="auto" w:fill="auto"/>
            <w:vAlign w:val="center"/>
          </w:tcPr>
          <w:p w14:paraId="3ACF988D" w14:textId="77777777" w:rsidR="001556BD" w:rsidRDefault="00534F47">
            <w:pPr>
              <w:spacing w:line="276" w:lineRule="auto"/>
              <w:jc w:val="both"/>
              <w:rPr>
                <w:color w:val="000000"/>
                <w:sz w:val="24"/>
                <w:szCs w:val="24"/>
              </w:rPr>
            </w:pPr>
            <w:r>
              <w:rPr>
                <w:color w:val="000000"/>
                <w:sz w:val="24"/>
                <w:szCs w:val="24"/>
              </w:rPr>
              <w:t>BM013IU</w:t>
            </w:r>
          </w:p>
        </w:tc>
        <w:tc>
          <w:tcPr>
            <w:tcW w:w="3013" w:type="dxa"/>
            <w:shd w:val="clear" w:color="auto" w:fill="auto"/>
            <w:vAlign w:val="center"/>
          </w:tcPr>
          <w:p w14:paraId="3ACF988E" w14:textId="77777777" w:rsidR="001556BD" w:rsidRDefault="00534F47">
            <w:pPr>
              <w:spacing w:line="276" w:lineRule="auto"/>
              <w:rPr>
                <w:color w:val="000000"/>
                <w:sz w:val="24"/>
                <w:szCs w:val="24"/>
              </w:rPr>
            </w:pPr>
            <w:r>
              <w:rPr>
                <w:color w:val="000000"/>
                <w:sz w:val="24"/>
                <w:szCs w:val="24"/>
              </w:rPr>
              <w:t>Entrepreneurship in Biomedical Engineering</w:t>
            </w:r>
          </w:p>
        </w:tc>
        <w:tc>
          <w:tcPr>
            <w:tcW w:w="809" w:type="dxa"/>
            <w:shd w:val="clear" w:color="auto" w:fill="auto"/>
            <w:vAlign w:val="center"/>
          </w:tcPr>
          <w:p w14:paraId="3ACF988F"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890"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91"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892" w14:textId="77777777" w:rsidR="001556BD" w:rsidRDefault="001556BD">
            <w:pPr>
              <w:spacing w:line="276" w:lineRule="auto"/>
              <w:jc w:val="center"/>
              <w:rPr>
                <w:color w:val="000000"/>
                <w:sz w:val="24"/>
                <w:szCs w:val="24"/>
              </w:rPr>
            </w:pPr>
          </w:p>
        </w:tc>
        <w:tc>
          <w:tcPr>
            <w:tcW w:w="1440" w:type="dxa"/>
          </w:tcPr>
          <w:p w14:paraId="3ACF9893" w14:textId="77777777" w:rsidR="001556BD" w:rsidRDefault="001556BD">
            <w:pPr>
              <w:spacing w:line="276" w:lineRule="auto"/>
              <w:jc w:val="center"/>
              <w:rPr>
                <w:color w:val="000000"/>
                <w:sz w:val="24"/>
                <w:szCs w:val="24"/>
              </w:rPr>
            </w:pPr>
          </w:p>
        </w:tc>
      </w:tr>
      <w:tr w:rsidR="001556BD" w14:paraId="3ACF98C9" w14:textId="77777777">
        <w:trPr>
          <w:trHeight w:val="330"/>
        </w:trPr>
        <w:tc>
          <w:tcPr>
            <w:tcW w:w="706" w:type="dxa"/>
            <w:shd w:val="clear" w:color="auto" w:fill="auto"/>
            <w:vAlign w:val="center"/>
          </w:tcPr>
          <w:p w14:paraId="3ACF98C1" w14:textId="38130C3D" w:rsidR="001556BD" w:rsidRDefault="00534F47">
            <w:pPr>
              <w:spacing w:line="276" w:lineRule="auto"/>
              <w:jc w:val="center"/>
              <w:rPr>
                <w:color w:val="000000"/>
                <w:sz w:val="24"/>
                <w:szCs w:val="24"/>
              </w:rPr>
            </w:pPr>
            <w:r>
              <w:rPr>
                <w:color w:val="000000"/>
                <w:sz w:val="24"/>
                <w:szCs w:val="24"/>
              </w:rPr>
              <w:t>4</w:t>
            </w:r>
            <w:r w:rsidR="00AE2CF3">
              <w:rPr>
                <w:color w:val="000000"/>
                <w:sz w:val="24"/>
                <w:szCs w:val="24"/>
              </w:rPr>
              <w:t>0</w:t>
            </w:r>
          </w:p>
        </w:tc>
        <w:tc>
          <w:tcPr>
            <w:tcW w:w="1321" w:type="dxa"/>
            <w:gridSpan w:val="2"/>
            <w:shd w:val="clear" w:color="auto" w:fill="auto"/>
            <w:vAlign w:val="center"/>
          </w:tcPr>
          <w:p w14:paraId="3ACF98C2" w14:textId="77777777" w:rsidR="001556BD" w:rsidRDefault="00534F47">
            <w:pPr>
              <w:spacing w:line="276" w:lineRule="auto"/>
              <w:jc w:val="both"/>
              <w:rPr>
                <w:color w:val="000000"/>
                <w:sz w:val="24"/>
                <w:szCs w:val="24"/>
              </w:rPr>
            </w:pPr>
            <w:r>
              <w:rPr>
                <w:color w:val="000000"/>
                <w:sz w:val="24"/>
                <w:szCs w:val="24"/>
              </w:rPr>
              <w:t>BM068IU</w:t>
            </w:r>
          </w:p>
        </w:tc>
        <w:tc>
          <w:tcPr>
            <w:tcW w:w="3013" w:type="dxa"/>
            <w:shd w:val="clear" w:color="auto" w:fill="auto"/>
            <w:vAlign w:val="center"/>
          </w:tcPr>
          <w:p w14:paraId="3ACF98C3" w14:textId="77777777" w:rsidR="001556BD" w:rsidRDefault="00534F47">
            <w:pPr>
              <w:spacing w:line="276" w:lineRule="auto"/>
              <w:rPr>
                <w:color w:val="000000"/>
                <w:sz w:val="24"/>
                <w:szCs w:val="24"/>
              </w:rPr>
            </w:pPr>
            <w:r>
              <w:rPr>
                <w:color w:val="000000"/>
                <w:sz w:val="24"/>
                <w:szCs w:val="24"/>
              </w:rPr>
              <w:t>Project 1</w:t>
            </w:r>
          </w:p>
        </w:tc>
        <w:tc>
          <w:tcPr>
            <w:tcW w:w="809" w:type="dxa"/>
            <w:shd w:val="clear" w:color="auto" w:fill="auto"/>
            <w:vAlign w:val="center"/>
          </w:tcPr>
          <w:p w14:paraId="3ACF98C4" w14:textId="77777777" w:rsidR="001556BD" w:rsidRDefault="00534F47">
            <w:pPr>
              <w:spacing w:line="276" w:lineRule="auto"/>
              <w:jc w:val="center"/>
              <w:rPr>
                <w:color w:val="000000"/>
                <w:sz w:val="24"/>
                <w:szCs w:val="24"/>
              </w:rPr>
            </w:pPr>
            <w:r>
              <w:rPr>
                <w:color w:val="000000"/>
                <w:sz w:val="24"/>
                <w:szCs w:val="24"/>
              </w:rPr>
              <w:t>1</w:t>
            </w:r>
          </w:p>
        </w:tc>
        <w:tc>
          <w:tcPr>
            <w:tcW w:w="772" w:type="dxa"/>
            <w:shd w:val="clear" w:color="auto" w:fill="auto"/>
            <w:vAlign w:val="center"/>
          </w:tcPr>
          <w:p w14:paraId="3ACF98C5" w14:textId="77777777" w:rsidR="001556BD" w:rsidRDefault="00534F47">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3ACF98C6"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8C7" w14:textId="77777777" w:rsidR="001556BD" w:rsidRDefault="001556BD">
            <w:pPr>
              <w:spacing w:line="276" w:lineRule="auto"/>
              <w:jc w:val="center"/>
              <w:rPr>
                <w:color w:val="000000"/>
                <w:sz w:val="24"/>
                <w:szCs w:val="24"/>
              </w:rPr>
            </w:pPr>
          </w:p>
        </w:tc>
        <w:tc>
          <w:tcPr>
            <w:tcW w:w="1440" w:type="dxa"/>
          </w:tcPr>
          <w:p w14:paraId="3ACF98C8" w14:textId="77777777" w:rsidR="001556BD" w:rsidRDefault="001556BD">
            <w:pPr>
              <w:spacing w:line="276" w:lineRule="auto"/>
              <w:jc w:val="center"/>
              <w:rPr>
                <w:color w:val="000000"/>
                <w:sz w:val="24"/>
                <w:szCs w:val="24"/>
              </w:rPr>
            </w:pPr>
          </w:p>
        </w:tc>
      </w:tr>
      <w:tr w:rsidR="001556BD" w14:paraId="3ACF98DB" w14:textId="77777777">
        <w:trPr>
          <w:trHeight w:val="330"/>
        </w:trPr>
        <w:tc>
          <w:tcPr>
            <w:tcW w:w="706" w:type="dxa"/>
            <w:shd w:val="clear" w:color="auto" w:fill="auto"/>
            <w:vAlign w:val="center"/>
          </w:tcPr>
          <w:p w14:paraId="3ACF98D3" w14:textId="3CBA4FC6" w:rsidR="001556BD" w:rsidRDefault="00534F47">
            <w:pPr>
              <w:spacing w:line="276" w:lineRule="auto"/>
              <w:jc w:val="center"/>
              <w:rPr>
                <w:color w:val="000000"/>
                <w:sz w:val="24"/>
                <w:szCs w:val="24"/>
              </w:rPr>
            </w:pPr>
            <w:r>
              <w:rPr>
                <w:color w:val="000000"/>
                <w:sz w:val="24"/>
                <w:szCs w:val="24"/>
              </w:rPr>
              <w:t>4</w:t>
            </w:r>
            <w:r w:rsidR="00AE2CF3">
              <w:rPr>
                <w:color w:val="000000"/>
                <w:sz w:val="24"/>
                <w:szCs w:val="24"/>
              </w:rPr>
              <w:t>1</w:t>
            </w:r>
          </w:p>
        </w:tc>
        <w:tc>
          <w:tcPr>
            <w:tcW w:w="1321" w:type="dxa"/>
            <w:gridSpan w:val="2"/>
            <w:shd w:val="clear" w:color="auto" w:fill="auto"/>
            <w:vAlign w:val="center"/>
          </w:tcPr>
          <w:p w14:paraId="3ACF98D4" w14:textId="77777777" w:rsidR="001556BD" w:rsidRDefault="00534F47">
            <w:pPr>
              <w:spacing w:line="276" w:lineRule="auto"/>
              <w:jc w:val="both"/>
              <w:rPr>
                <w:color w:val="000000"/>
                <w:sz w:val="24"/>
                <w:szCs w:val="24"/>
              </w:rPr>
            </w:pPr>
            <w:r>
              <w:rPr>
                <w:color w:val="000000"/>
                <w:sz w:val="24"/>
                <w:szCs w:val="24"/>
              </w:rPr>
              <w:t>BM003IU</w:t>
            </w:r>
          </w:p>
        </w:tc>
        <w:tc>
          <w:tcPr>
            <w:tcW w:w="3013" w:type="dxa"/>
            <w:shd w:val="clear" w:color="auto" w:fill="auto"/>
            <w:vAlign w:val="center"/>
          </w:tcPr>
          <w:p w14:paraId="3ACF98D5" w14:textId="77777777" w:rsidR="001556BD" w:rsidRDefault="00534F47">
            <w:pPr>
              <w:spacing w:line="276" w:lineRule="auto"/>
              <w:rPr>
                <w:color w:val="000000"/>
                <w:sz w:val="24"/>
                <w:szCs w:val="24"/>
              </w:rPr>
            </w:pPr>
            <w:r>
              <w:rPr>
                <w:color w:val="000000"/>
                <w:sz w:val="24"/>
                <w:szCs w:val="24"/>
              </w:rPr>
              <w:t>Pre-Thesis</w:t>
            </w:r>
          </w:p>
        </w:tc>
        <w:tc>
          <w:tcPr>
            <w:tcW w:w="809" w:type="dxa"/>
            <w:shd w:val="clear" w:color="auto" w:fill="auto"/>
            <w:vAlign w:val="center"/>
          </w:tcPr>
          <w:p w14:paraId="3ACF98D6" w14:textId="77777777" w:rsidR="001556BD" w:rsidRDefault="00534F47">
            <w:pPr>
              <w:spacing w:line="276" w:lineRule="auto"/>
              <w:jc w:val="center"/>
              <w:rPr>
                <w:color w:val="000000"/>
                <w:sz w:val="24"/>
                <w:szCs w:val="24"/>
              </w:rPr>
            </w:pPr>
            <w:r>
              <w:rPr>
                <w:color w:val="000000"/>
                <w:sz w:val="24"/>
                <w:szCs w:val="24"/>
              </w:rPr>
              <w:t>1</w:t>
            </w:r>
          </w:p>
        </w:tc>
        <w:tc>
          <w:tcPr>
            <w:tcW w:w="772" w:type="dxa"/>
            <w:shd w:val="clear" w:color="auto" w:fill="auto"/>
            <w:vAlign w:val="center"/>
          </w:tcPr>
          <w:p w14:paraId="3ACF98D7" w14:textId="77777777" w:rsidR="001556BD" w:rsidRDefault="00534F47">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3ACF98D8"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8D9" w14:textId="77777777" w:rsidR="001556BD" w:rsidRDefault="001556BD">
            <w:pPr>
              <w:spacing w:line="276" w:lineRule="auto"/>
              <w:jc w:val="center"/>
              <w:rPr>
                <w:color w:val="000000"/>
                <w:sz w:val="24"/>
                <w:szCs w:val="24"/>
              </w:rPr>
            </w:pPr>
          </w:p>
        </w:tc>
        <w:tc>
          <w:tcPr>
            <w:tcW w:w="1440" w:type="dxa"/>
          </w:tcPr>
          <w:p w14:paraId="3ACF98DA" w14:textId="77777777" w:rsidR="001556BD" w:rsidRDefault="001556BD">
            <w:pPr>
              <w:spacing w:line="276" w:lineRule="auto"/>
              <w:jc w:val="center"/>
              <w:rPr>
                <w:color w:val="000000"/>
                <w:sz w:val="24"/>
                <w:szCs w:val="24"/>
              </w:rPr>
            </w:pPr>
          </w:p>
        </w:tc>
      </w:tr>
      <w:tr w:rsidR="001556BD" w14:paraId="3ACF98E3" w14:textId="77777777">
        <w:trPr>
          <w:trHeight w:val="620"/>
        </w:trPr>
        <w:tc>
          <w:tcPr>
            <w:tcW w:w="706" w:type="dxa"/>
            <w:shd w:val="clear" w:color="auto" w:fill="auto"/>
            <w:vAlign w:val="center"/>
          </w:tcPr>
          <w:p w14:paraId="3ACF98DC" w14:textId="0BDBCDCB" w:rsidR="001556BD" w:rsidRDefault="00AE2CF3">
            <w:pPr>
              <w:spacing w:line="276" w:lineRule="auto"/>
              <w:jc w:val="center"/>
              <w:rPr>
                <w:b/>
                <w:i/>
                <w:color w:val="000000"/>
                <w:sz w:val="26"/>
                <w:szCs w:val="26"/>
              </w:rPr>
            </w:pPr>
            <w:r>
              <w:rPr>
                <w:b/>
                <w:i/>
                <w:color w:val="000000"/>
                <w:sz w:val="26"/>
                <w:szCs w:val="26"/>
              </w:rPr>
              <w:t>I</w:t>
            </w:r>
            <w:r w:rsidR="00534F47">
              <w:rPr>
                <w:b/>
                <w:i/>
                <w:color w:val="000000"/>
                <w:sz w:val="26"/>
                <w:szCs w:val="26"/>
              </w:rPr>
              <w:t>V</w:t>
            </w:r>
          </w:p>
        </w:tc>
        <w:tc>
          <w:tcPr>
            <w:tcW w:w="4334" w:type="dxa"/>
            <w:gridSpan w:val="3"/>
            <w:shd w:val="clear" w:color="auto" w:fill="auto"/>
            <w:vAlign w:val="center"/>
          </w:tcPr>
          <w:p w14:paraId="3ACF98DD" w14:textId="77777777" w:rsidR="001556BD" w:rsidRDefault="00534F47">
            <w:pPr>
              <w:spacing w:line="276" w:lineRule="auto"/>
              <w:rPr>
                <w:b/>
                <w:i/>
                <w:color w:val="000000"/>
                <w:sz w:val="26"/>
                <w:szCs w:val="26"/>
              </w:rPr>
            </w:pPr>
            <w:r>
              <w:rPr>
                <w:b/>
                <w:i/>
                <w:sz w:val="26"/>
                <w:szCs w:val="26"/>
              </w:rPr>
              <w:t>Technical Elective Cluster (Need to obtain at least 26 credits)</w:t>
            </w:r>
          </w:p>
        </w:tc>
        <w:tc>
          <w:tcPr>
            <w:tcW w:w="809" w:type="dxa"/>
            <w:shd w:val="clear" w:color="auto" w:fill="auto"/>
            <w:vAlign w:val="center"/>
          </w:tcPr>
          <w:p w14:paraId="3ACF98DE" w14:textId="77777777" w:rsidR="001556BD" w:rsidRDefault="00534F47">
            <w:pPr>
              <w:spacing w:line="276" w:lineRule="auto"/>
              <w:jc w:val="center"/>
              <w:rPr>
                <w:b/>
                <w:i/>
                <w:color w:val="000000"/>
                <w:sz w:val="26"/>
                <w:szCs w:val="26"/>
              </w:rPr>
            </w:pPr>
            <w:r>
              <w:rPr>
                <w:b/>
                <w:i/>
                <w:color w:val="000000"/>
                <w:sz w:val="26"/>
                <w:szCs w:val="26"/>
              </w:rPr>
              <w:t>26</w:t>
            </w:r>
          </w:p>
        </w:tc>
        <w:tc>
          <w:tcPr>
            <w:tcW w:w="772" w:type="dxa"/>
            <w:shd w:val="clear" w:color="auto" w:fill="auto"/>
            <w:vAlign w:val="center"/>
          </w:tcPr>
          <w:p w14:paraId="3ACF98DF" w14:textId="77777777" w:rsidR="001556BD" w:rsidRDefault="00534F47">
            <w:pPr>
              <w:spacing w:line="276" w:lineRule="auto"/>
              <w:jc w:val="center"/>
              <w:rPr>
                <w:b/>
                <w:i/>
                <w:color w:val="000000"/>
                <w:sz w:val="26"/>
                <w:szCs w:val="26"/>
              </w:rPr>
            </w:pPr>
            <w:r>
              <w:rPr>
                <w:b/>
                <w:i/>
                <w:color w:val="000000"/>
                <w:sz w:val="26"/>
                <w:szCs w:val="26"/>
              </w:rPr>
              <w:t>21</w:t>
            </w:r>
          </w:p>
        </w:tc>
        <w:tc>
          <w:tcPr>
            <w:tcW w:w="665" w:type="dxa"/>
            <w:shd w:val="clear" w:color="auto" w:fill="auto"/>
            <w:vAlign w:val="center"/>
          </w:tcPr>
          <w:p w14:paraId="3ACF98E0" w14:textId="77777777" w:rsidR="001556BD" w:rsidRDefault="00534F47">
            <w:pPr>
              <w:spacing w:line="276" w:lineRule="auto"/>
              <w:jc w:val="center"/>
              <w:rPr>
                <w:b/>
                <w:i/>
                <w:color w:val="000000"/>
                <w:sz w:val="26"/>
                <w:szCs w:val="26"/>
              </w:rPr>
            </w:pPr>
            <w:r>
              <w:rPr>
                <w:b/>
                <w:i/>
                <w:color w:val="000000"/>
                <w:sz w:val="26"/>
                <w:szCs w:val="26"/>
              </w:rPr>
              <w:t>5</w:t>
            </w:r>
          </w:p>
        </w:tc>
        <w:tc>
          <w:tcPr>
            <w:tcW w:w="1444" w:type="dxa"/>
            <w:shd w:val="clear" w:color="auto" w:fill="auto"/>
            <w:vAlign w:val="center"/>
          </w:tcPr>
          <w:p w14:paraId="3ACF98E1" w14:textId="77777777" w:rsidR="001556BD" w:rsidRDefault="001556BD">
            <w:pPr>
              <w:spacing w:line="276" w:lineRule="auto"/>
              <w:jc w:val="center"/>
              <w:rPr>
                <w:b/>
                <w:i/>
                <w:color w:val="000000"/>
                <w:sz w:val="26"/>
                <w:szCs w:val="26"/>
              </w:rPr>
            </w:pPr>
          </w:p>
        </w:tc>
        <w:tc>
          <w:tcPr>
            <w:tcW w:w="1440" w:type="dxa"/>
            <w:shd w:val="clear" w:color="auto" w:fill="auto"/>
            <w:vAlign w:val="center"/>
          </w:tcPr>
          <w:p w14:paraId="3ACF98E2" w14:textId="77777777" w:rsidR="001556BD" w:rsidRDefault="001556BD">
            <w:pPr>
              <w:spacing w:line="276" w:lineRule="auto"/>
              <w:jc w:val="center"/>
              <w:rPr>
                <w:color w:val="000000"/>
                <w:sz w:val="26"/>
                <w:szCs w:val="26"/>
              </w:rPr>
            </w:pPr>
          </w:p>
        </w:tc>
      </w:tr>
      <w:tr w:rsidR="001556BD" w14:paraId="3ACF98ED" w14:textId="77777777">
        <w:trPr>
          <w:trHeight w:val="1682"/>
        </w:trPr>
        <w:tc>
          <w:tcPr>
            <w:tcW w:w="706" w:type="dxa"/>
            <w:shd w:val="clear" w:color="auto" w:fill="auto"/>
            <w:vAlign w:val="center"/>
          </w:tcPr>
          <w:p w14:paraId="3ACF98E4" w14:textId="625938A0" w:rsidR="001556BD" w:rsidRDefault="00AE2CF3">
            <w:pPr>
              <w:spacing w:line="276" w:lineRule="auto"/>
              <w:jc w:val="center"/>
              <w:rPr>
                <w:color w:val="000000"/>
                <w:sz w:val="24"/>
                <w:szCs w:val="24"/>
              </w:rPr>
            </w:pPr>
            <w:r>
              <w:rPr>
                <w:color w:val="000000"/>
                <w:sz w:val="24"/>
                <w:szCs w:val="24"/>
              </w:rPr>
              <w:t>42</w:t>
            </w:r>
          </w:p>
        </w:tc>
        <w:tc>
          <w:tcPr>
            <w:tcW w:w="1321" w:type="dxa"/>
            <w:gridSpan w:val="2"/>
            <w:shd w:val="clear" w:color="auto" w:fill="auto"/>
            <w:vAlign w:val="center"/>
          </w:tcPr>
          <w:p w14:paraId="3ACF98E5" w14:textId="77777777" w:rsidR="001556BD" w:rsidRDefault="00534F47">
            <w:pPr>
              <w:spacing w:line="276" w:lineRule="auto"/>
              <w:jc w:val="both"/>
              <w:rPr>
                <w:color w:val="000000"/>
                <w:sz w:val="24"/>
                <w:szCs w:val="24"/>
              </w:rPr>
            </w:pPr>
            <w:r>
              <w:rPr>
                <w:color w:val="000000"/>
                <w:sz w:val="24"/>
                <w:szCs w:val="24"/>
              </w:rPr>
              <w:t> </w:t>
            </w:r>
          </w:p>
        </w:tc>
        <w:tc>
          <w:tcPr>
            <w:tcW w:w="3013" w:type="dxa"/>
            <w:shd w:val="clear" w:color="auto" w:fill="auto"/>
            <w:vAlign w:val="center"/>
          </w:tcPr>
          <w:p w14:paraId="3ACF98E6" w14:textId="77777777" w:rsidR="001556BD" w:rsidRDefault="00534F47">
            <w:pPr>
              <w:spacing w:line="276" w:lineRule="auto"/>
              <w:rPr>
                <w:color w:val="000000"/>
                <w:sz w:val="24"/>
                <w:szCs w:val="24"/>
              </w:rPr>
            </w:pPr>
            <w:r>
              <w:rPr>
                <w:color w:val="000000"/>
                <w:sz w:val="24"/>
                <w:szCs w:val="24"/>
              </w:rPr>
              <w:t xml:space="preserve">Technical Electives 1: </w:t>
            </w:r>
          </w:p>
          <w:p w14:paraId="3ACF98E7" w14:textId="77777777" w:rsidR="001556BD" w:rsidRDefault="00534F47">
            <w:pPr>
              <w:spacing w:line="276" w:lineRule="auto"/>
              <w:rPr>
                <w:color w:val="000000"/>
                <w:sz w:val="24"/>
                <w:szCs w:val="24"/>
              </w:rPr>
            </w:pPr>
            <w:r>
              <w:rPr>
                <w:color w:val="000000"/>
                <w:sz w:val="24"/>
                <w:szCs w:val="24"/>
              </w:rPr>
              <w:t>………………………………………………………………………………………</w:t>
            </w:r>
          </w:p>
        </w:tc>
        <w:tc>
          <w:tcPr>
            <w:tcW w:w="809" w:type="dxa"/>
            <w:shd w:val="clear" w:color="auto" w:fill="auto"/>
            <w:vAlign w:val="center"/>
          </w:tcPr>
          <w:p w14:paraId="3ACF98E8"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8E9"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EA"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8EB" w14:textId="77777777" w:rsidR="001556BD" w:rsidRDefault="001556BD">
            <w:pPr>
              <w:spacing w:line="276" w:lineRule="auto"/>
              <w:jc w:val="center"/>
              <w:rPr>
                <w:color w:val="000000"/>
                <w:sz w:val="24"/>
                <w:szCs w:val="24"/>
              </w:rPr>
            </w:pPr>
          </w:p>
        </w:tc>
        <w:tc>
          <w:tcPr>
            <w:tcW w:w="1440" w:type="dxa"/>
          </w:tcPr>
          <w:p w14:paraId="3ACF98EC" w14:textId="77777777" w:rsidR="001556BD" w:rsidRDefault="001556BD">
            <w:pPr>
              <w:spacing w:line="276" w:lineRule="auto"/>
              <w:jc w:val="center"/>
              <w:rPr>
                <w:color w:val="000000"/>
                <w:sz w:val="24"/>
                <w:szCs w:val="24"/>
              </w:rPr>
            </w:pPr>
          </w:p>
        </w:tc>
      </w:tr>
      <w:tr w:rsidR="001556BD" w14:paraId="3ACF98F7" w14:textId="77777777">
        <w:trPr>
          <w:trHeight w:val="1511"/>
        </w:trPr>
        <w:tc>
          <w:tcPr>
            <w:tcW w:w="706" w:type="dxa"/>
            <w:shd w:val="clear" w:color="auto" w:fill="auto"/>
            <w:vAlign w:val="center"/>
          </w:tcPr>
          <w:p w14:paraId="3ACF98EE" w14:textId="480B77BA" w:rsidR="001556BD" w:rsidRDefault="00AE2CF3">
            <w:pPr>
              <w:spacing w:line="276" w:lineRule="auto"/>
              <w:jc w:val="center"/>
              <w:rPr>
                <w:color w:val="000000"/>
                <w:sz w:val="24"/>
                <w:szCs w:val="24"/>
              </w:rPr>
            </w:pPr>
            <w:r>
              <w:rPr>
                <w:color w:val="000000"/>
                <w:sz w:val="24"/>
                <w:szCs w:val="24"/>
              </w:rPr>
              <w:t>43</w:t>
            </w:r>
          </w:p>
        </w:tc>
        <w:tc>
          <w:tcPr>
            <w:tcW w:w="1321" w:type="dxa"/>
            <w:gridSpan w:val="2"/>
            <w:shd w:val="clear" w:color="auto" w:fill="auto"/>
            <w:vAlign w:val="center"/>
          </w:tcPr>
          <w:p w14:paraId="3ACF98EF" w14:textId="77777777" w:rsidR="001556BD" w:rsidRDefault="00534F47">
            <w:pPr>
              <w:spacing w:line="276" w:lineRule="auto"/>
              <w:jc w:val="both"/>
              <w:rPr>
                <w:color w:val="000000"/>
                <w:sz w:val="24"/>
                <w:szCs w:val="24"/>
              </w:rPr>
            </w:pPr>
            <w:r>
              <w:rPr>
                <w:color w:val="000000"/>
                <w:sz w:val="24"/>
                <w:szCs w:val="24"/>
              </w:rPr>
              <w:t> </w:t>
            </w:r>
          </w:p>
        </w:tc>
        <w:tc>
          <w:tcPr>
            <w:tcW w:w="3013" w:type="dxa"/>
            <w:shd w:val="clear" w:color="auto" w:fill="auto"/>
            <w:vAlign w:val="center"/>
          </w:tcPr>
          <w:p w14:paraId="3ACF98F0" w14:textId="77777777" w:rsidR="001556BD" w:rsidRDefault="00534F47">
            <w:pPr>
              <w:spacing w:line="276" w:lineRule="auto"/>
              <w:rPr>
                <w:color w:val="000000"/>
                <w:sz w:val="24"/>
                <w:szCs w:val="24"/>
              </w:rPr>
            </w:pPr>
            <w:r>
              <w:rPr>
                <w:color w:val="000000"/>
                <w:sz w:val="24"/>
                <w:szCs w:val="24"/>
              </w:rPr>
              <w:t xml:space="preserve">Technical Electives 2: </w:t>
            </w:r>
          </w:p>
          <w:p w14:paraId="3ACF98F1" w14:textId="77777777" w:rsidR="001556BD" w:rsidRDefault="00534F47">
            <w:pPr>
              <w:spacing w:line="276" w:lineRule="auto"/>
              <w:rPr>
                <w:color w:val="000000"/>
                <w:sz w:val="24"/>
                <w:szCs w:val="24"/>
              </w:rPr>
            </w:pPr>
            <w:r>
              <w:rPr>
                <w:color w:val="000000"/>
                <w:sz w:val="24"/>
                <w:szCs w:val="24"/>
              </w:rPr>
              <w:t>………………………………………………………………………………………</w:t>
            </w:r>
          </w:p>
        </w:tc>
        <w:tc>
          <w:tcPr>
            <w:tcW w:w="809" w:type="dxa"/>
            <w:shd w:val="clear" w:color="auto" w:fill="auto"/>
            <w:vAlign w:val="center"/>
          </w:tcPr>
          <w:p w14:paraId="3ACF98F2"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8F3"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F4"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8F5" w14:textId="77777777" w:rsidR="001556BD" w:rsidRDefault="001556BD">
            <w:pPr>
              <w:spacing w:line="276" w:lineRule="auto"/>
              <w:jc w:val="center"/>
              <w:rPr>
                <w:color w:val="000000"/>
                <w:sz w:val="24"/>
                <w:szCs w:val="24"/>
              </w:rPr>
            </w:pPr>
          </w:p>
        </w:tc>
        <w:tc>
          <w:tcPr>
            <w:tcW w:w="1440" w:type="dxa"/>
          </w:tcPr>
          <w:p w14:paraId="3ACF98F6" w14:textId="77777777" w:rsidR="001556BD" w:rsidRDefault="001556BD">
            <w:pPr>
              <w:spacing w:line="276" w:lineRule="auto"/>
              <w:jc w:val="center"/>
              <w:rPr>
                <w:color w:val="000000"/>
                <w:sz w:val="24"/>
                <w:szCs w:val="24"/>
              </w:rPr>
            </w:pPr>
          </w:p>
        </w:tc>
      </w:tr>
      <w:tr w:rsidR="001556BD" w14:paraId="3ACF9901" w14:textId="77777777">
        <w:trPr>
          <w:trHeight w:val="1520"/>
        </w:trPr>
        <w:tc>
          <w:tcPr>
            <w:tcW w:w="706" w:type="dxa"/>
            <w:shd w:val="clear" w:color="auto" w:fill="auto"/>
            <w:vAlign w:val="center"/>
          </w:tcPr>
          <w:p w14:paraId="3ACF98F8" w14:textId="3EB22B74" w:rsidR="001556BD" w:rsidRDefault="00AE2CF3">
            <w:pPr>
              <w:spacing w:line="276" w:lineRule="auto"/>
              <w:jc w:val="center"/>
              <w:rPr>
                <w:color w:val="000000"/>
                <w:sz w:val="24"/>
                <w:szCs w:val="24"/>
              </w:rPr>
            </w:pPr>
            <w:r>
              <w:rPr>
                <w:color w:val="000000"/>
                <w:sz w:val="24"/>
                <w:szCs w:val="24"/>
              </w:rPr>
              <w:t>44</w:t>
            </w:r>
          </w:p>
        </w:tc>
        <w:tc>
          <w:tcPr>
            <w:tcW w:w="1321" w:type="dxa"/>
            <w:gridSpan w:val="2"/>
            <w:shd w:val="clear" w:color="auto" w:fill="auto"/>
            <w:vAlign w:val="center"/>
          </w:tcPr>
          <w:p w14:paraId="3ACF98F9" w14:textId="77777777" w:rsidR="001556BD" w:rsidRDefault="00534F47">
            <w:pPr>
              <w:spacing w:line="276" w:lineRule="auto"/>
              <w:jc w:val="both"/>
              <w:rPr>
                <w:color w:val="000000"/>
                <w:sz w:val="24"/>
                <w:szCs w:val="24"/>
              </w:rPr>
            </w:pPr>
            <w:r>
              <w:rPr>
                <w:color w:val="000000"/>
                <w:sz w:val="24"/>
                <w:szCs w:val="24"/>
              </w:rPr>
              <w:t> </w:t>
            </w:r>
          </w:p>
        </w:tc>
        <w:tc>
          <w:tcPr>
            <w:tcW w:w="3013" w:type="dxa"/>
            <w:shd w:val="clear" w:color="auto" w:fill="auto"/>
            <w:vAlign w:val="center"/>
          </w:tcPr>
          <w:p w14:paraId="3ACF98FA" w14:textId="77777777" w:rsidR="001556BD" w:rsidRDefault="00534F47">
            <w:pPr>
              <w:spacing w:line="276" w:lineRule="auto"/>
              <w:rPr>
                <w:color w:val="000000"/>
                <w:sz w:val="24"/>
                <w:szCs w:val="24"/>
              </w:rPr>
            </w:pPr>
            <w:r>
              <w:rPr>
                <w:color w:val="000000"/>
                <w:sz w:val="24"/>
                <w:szCs w:val="24"/>
              </w:rPr>
              <w:t>Technical Electives 3:</w:t>
            </w:r>
          </w:p>
          <w:p w14:paraId="3ACF98FB" w14:textId="77777777" w:rsidR="001556BD" w:rsidRDefault="00534F47">
            <w:pPr>
              <w:spacing w:line="276" w:lineRule="auto"/>
              <w:rPr>
                <w:color w:val="000000"/>
                <w:sz w:val="24"/>
                <w:szCs w:val="24"/>
              </w:rPr>
            </w:pPr>
            <w:r>
              <w:rPr>
                <w:color w:val="000000"/>
                <w:sz w:val="24"/>
                <w:szCs w:val="24"/>
              </w:rPr>
              <w:t>………………………………………………………………………………………</w:t>
            </w:r>
          </w:p>
        </w:tc>
        <w:tc>
          <w:tcPr>
            <w:tcW w:w="809" w:type="dxa"/>
            <w:shd w:val="clear" w:color="auto" w:fill="auto"/>
            <w:vAlign w:val="center"/>
          </w:tcPr>
          <w:p w14:paraId="3ACF98FC"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8FD"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8FE"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8FF" w14:textId="77777777" w:rsidR="001556BD" w:rsidRDefault="001556BD">
            <w:pPr>
              <w:spacing w:line="276" w:lineRule="auto"/>
              <w:jc w:val="center"/>
              <w:rPr>
                <w:color w:val="000000"/>
                <w:sz w:val="24"/>
                <w:szCs w:val="24"/>
              </w:rPr>
            </w:pPr>
          </w:p>
        </w:tc>
        <w:tc>
          <w:tcPr>
            <w:tcW w:w="1440" w:type="dxa"/>
          </w:tcPr>
          <w:p w14:paraId="3ACF9900" w14:textId="77777777" w:rsidR="001556BD" w:rsidRDefault="001556BD">
            <w:pPr>
              <w:spacing w:line="276" w:lineRule="auto"/>
              <w:jc w:val="center"/>
              <w:rPr>
                <w:color w:val="000000"/>
                <w:sz w:val="24"/>
                <w:szCs w:val="24"/>
              </w:rPr>
            </w:pPr>
          </w:p>
        </w:tc>
      </w:tr>
      <w:tr w:rsidR="001556BD" w14:paraId="3ACF990B" w14:textId="77777777">
        <w:trPr>
          <w:trHeight w:val="1430"/>
        </w:trPr>
        <w:tc>
          <w:tcPr>
            <w:tcW w:w="706" w:type="dxa"/>
            <w:shd w:val="clear" w:color="auto" w:fill="auto"/>
            <w:vAlign w:val="center"/>
          </w:tcPr>
          <w:p w14:paraId="3ACF9902" w14:textId="789D744B" w:rsidR="001556BD" w:rsidRDefault="00AE2CF3">
            <w:pPr>
              <w:spacing w:line="276" w:lineRule="auto"/>
              <w:jc w:val="center"/>
              <w:rPr>
                <w:color w:val="000000"/>
                <w:sz w:val="24"/>
                <w:szCs w:val="24"/>
              </w:rPr>
            </w:pPr>
            <w:r>
              <w:rPr>
                <w:color w:val="000000"/>
                <w:sz w:val="24"/>
                <w:szCs w:val="24"/>
              </w:rPr>
              <w:t>45</w:t>
            </w:r>
          </w:p>
        </w:tc>
        <w:tc>
          <w:tcPr>
            <w:tcW w:w="1321" w:type="dxa"/>
            <w:gridSpan w:val="2"/>
            <w:shd w:val="clear" w:color="auto" w:fill="auto"/>
            <w:vAlign w:val="center"/>
          </w:tcPr>
          <w:p w14:paraId="3ACF9903" w14:textId="77777777" w:rsidR="001556BD" w:rsidRDefault="00534F47">
            <w:pPr>
              <w:spacing w:line="276" w:lineRule="auto"/>
              <w:jc w:val="both"/>
              <w:rPr>
                <w:color w:val="000000"/>
                <w:sz w:val="24"/>
                <w:szCs w:val="24"/>
              </w:rPr>
            </w:pPr>
            <w:r>
              <w:rPr>
                <w:color w:val="000000"/>
                <w:sz w:val="24"/>
                <w:szCs w:val="24"/>
              </w:rPr>
              <w:t> </w:t>
            </w:r>
          </w:p>
        </w:tc>
        <w:tc>
          <w:tcPr>
            <w:tcW w:w="3013" w:type="dxa"/>
            <w:shd w:val="clear" w:color="auto" w:fill="auto"/>
            <w:vAlign w:val="center"/>
          </w:tcPr>
          <w:p w14:paraId="3ACF9904" w14:textId="77777777" w:rsidR="001556BD" w:rsidRDefault="00534F47">
            <w:pPr>
              <w:spacing w:line="276" w:lineRule="auto"/>
              <w:rPr>
                <w:color w:val="000000"/>
                <w:sz w:val="24"/>
                <w:szCs w:val="24"/>
              </w:rPr>
            </w:pPr>
            <w:r>
              <w:rPr>
                <w:color w:val="000000"/>
                <w:sz w:val="24"/>
                <w:szCs w:val="24"/>
              </w:rPr>
              <w:t>Technical Electives 4:</w:t>
            </w:r>
          </w:p>
          <w:p w14:paraId="3ACF9905" w14:textId="77777777" w:rsidR="001556BD" w:rsidRDefault="00534F47">
            <w:pPr>
              <w:spacing w:line="276" w:lineRule="auto"/>
              <w:rPr>
                <w:color w:val="000000"/>
                <w:sz w:val="24"/>
                <w:szCs w:val="24"/>
              </w:rPr>
            </w:pPr>
            <w:r>
              <w:rPr>
                <w:color w:val="000000"/>
                <w:sz w:val="24"/>
                <w:szCs w:val="24"/>
              </w:rPr>
              <w:t>………………………………………………………………………………………</w:t>
            </w:r>
          </w:p>
        </w:tc>
        <w:tc>
          <w:tcPr>
            <w:tcW w:w="809" w:type="dxa"/>
            <w:shd w:val="clear" w:color="auto" w:fill="auto"/>
            <w:vAlign w:val="center"/>
          </w:tcPr>
          <w:p w14:paraId="3ACF9906"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907"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908"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909" w14:textId="77777777" w:rsidR="001556BD" w:rsidRDefault="001556BD">
            <w:pPr>
              <w:spacing w:line="276" w:lineRule="auto"/>
              <w:jc w:val="center"/>
              <w:rPr>
                <w:color w:val="000000"/>
                <w:sz w:val="24"/>
                <w:szCs w:val="24"/>
              </w:rPr>
            </w:pPr>
          </w:p>
        </w:tc>
        <w:tc>
          <w:tcPr>
            <w:tcW w:w="1440" w:type="dxa"/>
          </w:tcPr>
          <w:p w14:paraId="3ACF990A" w14:textId="77777777" w:rsidR="001556BD" w:rsidRDefault="001556BD">
            <w:pPr>
              <w:spacing w:line="276" w:lineRule="auto"/>
              <w:jc w:val="center"/>
              <w:rPr>
                <w:color w:val="000000"/>
                <w:sz w:val="24"/>
                <w:szCs w:val="24"/>
              </w:rPr>
            </w:pPr>
          </w:p>
        </w:tc>
      </w:tr>
      <w:tr w:rsidR="001556BD" w14:paraId="3ACF9915" w14:textId="77777777">
        <w:trPr>
          <w:trHeight w:val="1430"/>
        </w:trPr>
        <w:tc>
          <w:tcPr>
            <w:tcW w:w="706" w:type="dxa"/>
            <w:shd w:val="clear" w:color="auto" w:fill="auto"/>
            <w:vAlign w:val="center"/>
          </w:tcPr>
          <w:p w14:paraId="3ACF990C" w14:textId="62234B1F" w:rsidR="001556BD" w:rsidRDefault="00AE2CF3">
            <w:pPr>
              <w:spacing w:line="276" w:lineRule="auto"/>
              <w:jc w:val="center"/>
              <w:rPr>
                <w:color w:val="000000"/>
                <w:sz w:val="24"/>
                <w:szCs w:val="24"/>
              </w:rPr>
            </w:pPr>
            <w:r>
              <w:rPr>
                <w:color w:val="000000"/>
                <w:sz w:val="24"/>
                <w:szCs w:val="24"/>
              </w:rPr>
              <w:t>46</w:t>
            </w:r>
          </w:p>
        </w:tc>
        <w:tc>
          <w:tcPr>
            <w:tcW w:w="1321" w:type="dxa"/>
            <w:gridSpan w:val="2"/>
            <w:shd w:val="clear" w:color="auto" w:fill="auto"/>
            <w:vAlign w:val="center"/>
          </w:tcPr>
          <w:p w14:paraId="3ACF990D" w14:textId="77777777" w:rsidR="001556BD" w:rsidRDefault="00534F47">
            <w:pPr>
              <w:spacing w:line="276" w:lineRule="auto"/>
              <w:jc w:val="both"/>
              <w:rPr>
                <w:color w:val="000000"/>
                <w:sz w:val="24"/>
                <w:szCs w:val="24"/>
              </w:rPr>
            </w:pPr>
            <w:r>
              <w:rPr>
                <w:color w:val="000000"/>
                <w:sz w:val="24"/>
                <w:szCs w:val="24"/>
              </w:rPr>
              <w:t> </w:t>
            </w:r>
          </w:p>
        </w:tc>
        <w:tc>
          <w:tcPr>
            <w:tcW w:w="3013" w:type="dxa"/>
            <w:shd w:val="clear" w:color="auto" w:fill="auto"/>
            <w:vAlign w:val="center"/>
          </w:tcPr>
          <w:p w14:paraId="3ACF990E" w14:textId="77777777" w:rsidR="001556BD" w:rsidRDefault="00534F47">
            <w:pPr>
              <w:spacing w:line="276" w:lineRule="auto"/>
              <w:rPr>
                <w:color w:val="000000"/>
                <w:sz w:val="24"/>
                <w:szCs w:val="24"/>
              </w:rPr>
            </w:pPr>
            <w:r>
              <w:rPr>
                <w:color w:val="000000"/>
                <w:sz w:val="24"/>
                <w:szCs w:val="24"/>
              </w:rPr>
              <w:t>Technical Electives 5:</w:t>
            </w:r>
          </w:p>
          <w:p w14:paraId="3ACF990F" w14:textId="77777777" w:rsidR="001556BD" w:rsidRDefault="00534F47">
            <w:pPr>
              <w:spacing w:line="276" w:lineRule="auto"/>
              <w:rPr>
                <w:color w:val="000000"/>
                <w:sz w:val="24"/>
                <w:szCs w:val="24"/>
              </w:rPr>
            </w:pPr>
            <w:r>
              <w:rPr>
                <w:color w:val="000000"/>
                <w:sz w:val="24"/>
                <w:szCs w:val="24"/>
              </w:rPr>
              <w:t>………………………………………………………………………………………</w:t>
            </w:r>
          </w:p>
        </w:tc>
        <w:tc>
          <w:tcPr>
            <w:tcW w:w="809" w:type="dxa"/>
            <w:shd w:val="clear" w:color="auto" w:fill="auto"/>
            <w:vAlign w:val="center"/>
          </w:tcPr>
          <w:p w14:paraId="3ACF9910" w14:textId="77777777" w:rsidR="001556BD" w:rsidRDefault="00534F47">
            <w:pPr>
              <w:spacing w:line="276" w:lineRule="auto"/>
              <w:jc w:val="center"/>
              <w:rPr>
                <w:color w:val="000000"/>
                <w:sz w:val="24"/>
                <w:szCs w:val="24"/>
              </w:rPr>
            </w:pPr>
            <w:r>
              <w:rPr>
                <w:color w:val="000000"/>
                <w:sz w:val="24"/>
                <w:szCs w:val="24"/>
              </w:rPr>
              <w:t>4</w:t>
            </w:r>
          </w:p>
        </w:tc>
        <w:tc>
          <w:tcPr>
            <w:tcW w:w="772" w:type="dxa"/>
            <w:shd w:val="clear" w:color="auto" w:fill="auto"/>
            <w:vAlign w:val="center"/>
          </w:tcPr>
          <w:p w14:paraId="3ACF9911"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912" w14:textId="77777777" w:rsidR="001556BD" w:rsidRDefault="00534F47">
            <w:pPr>
              <w:spacing w:line="276" w:lineRule="auto"/>
              <w:jc w:val="center"/>
              <w:rPr>
                <w:color w:val="000000"/>
                <w:sz w:val="24"/>
                <w:szCs w:val="24"/>
              </w:rPr>
            </w:pPr>
            <w:r>
              <w:rPr>
                <w:color w:val="000000"/>
                <w:sz w:val="24"/>
                <w:szCs w:val="24"/>
              </w:rPr>
              <w:t>1</w:t>
            </w:r>
          </w:p>
        </w:tc>
        <w:tc>
          <w:tcPr>
            <w:tcW w:w="1444" w:type="dxa"/>
          </w:tcPr>
          <w:p w14:paraId="3ACF9913" w14:textId="77777777" w:rsidR="001556BD" w:rsidRDefault="001556BD">
            <w:pPr>
              <w:spacing w:line="276" w:lineRule="auto"/>
              <w:jc w:val="center"/>
              <w:rPr>
                <w:color w:val="000000"/>
                <w:sz w:val="24"/>
                <w:szCs w:val="24"/>
              </w:rPr>
            </w:pPr>
          </w:p>
        </w:tc>
        <w:tc>
          <w:tcPr>
            <w:tcW w:w="1440" w:type="dxa"/>
          </w:tcPr>
          <w:p w14:paraId="3ACF9914" w14:textId="77777777" w:rsidR="001556BD" w:rsidRDefault="001556BD">
            <w:pPr>
              <w:spacing w:line="276" w:lineRule="auto"/>
              <w:jc w:val="center"/>
              <w:rPr>
                <w:color w:val="000000"/>
                <w:sz w:val="24"/>
                <w:szCs w:val="24"/>
              </w:rPr>
            </w:pPr>
          </w:p>
        </w:tc>
      </w:tr>
      <w:tr w:rsidR="001556BD" w14:paraId="3ACF991F" w14:textId="77777777">
        <w:trPr>
          <w:trHeight w:val="1340"/>
        </w:trPr>
        <w:tc>
          <w:tcPr>
            <w:tcW w:w="706" w:type="dxa"/>
            <w:shd w:val="clear" w:color="auto" w:fill="auto"/>
            <w:vAlign w:val="center"/>
          </w:tcPr>
          <w:p w14:paraId="3ACF9916" w14:textId="747C3AF2" w:rsidR="001556BD" w:rsidRDefault="00AE2CF3">
            <w:pPr>
              <w:spacing w:line="276" w:lineRule="auto"/>
              <w:jc w:val="center"/>
              <w:rPr>
                <w:color w:val="000000"/>
                <w:sz w:val="24"/>
                <w:szCs w:val="24"/>
              </w:rPr>
            </w:pPr>
            <w:r>
              <w:rPr>
                <w:color w:val="000000"/>
                <w:sz w:val="24"/>
                <w:szCs w:val="24"/>
              </w:rPr>
              <w:t>47</w:t>
            </w:r>
          </w:p>
        </w:tc>
        <w:tc>
          <w:tcPr>
            <w:tcW w:w="1321" w:type="dxa"/>
            <w:gridSpan w:val="2"/>
            <w:shd w:val="clear" w:color="auto" w:fill="auto"/>
            <w:vAlign w:val="center"/>
          </w:tcPr>
          <w:p w14:paraId="3ACF9917" w14:textId="77777777" w:rsidR="001556BD" w:rsidRDefault="00534F47">
            <w:pPr>
              <w:spacing w:line="276" w:lineRule="auto"/>
              <w:jc w:val="both"/>
              <w:rPr>
                <w:color w:val="000000"/>
                <w:sz w:val="24"/>
                <w:szCs w:val="24"/>
              </w:rPr>
            </w:pPr>
            <w:r>
              <w:rPr>
                <w:color w:val="000000"/>
                <w:sz w:val="24"/>
                <w:szCs w:val="24"/>
              </w:rPr>
              <w:t> </w:t>
            </w:r>
          </w:p>
        </w:tc>
        <w:tc>
          <w:tcPr>
            <w:tcW w:w="3013" w:type="dxa"/>
            <w:shd w:val="clear" w:color="auto" w:fill="auto"/>
            <w:vAlign w:val="center"/>
          </w:tcPr>
          <w:p w14:paraId="3ACF9918" w14:textId="77777777" w:rsidR="001556BD" w:rsidRDefault="00534F47">
            <w:pPr>
              <w:spacing w:line="276" w:lineRule="auto"/>
              <w:rPr>
                <w:color w:val="000000"/>
                <w:sz w:val="24"/>
                <w:szCs w:val="24"/>
              </w:rPr>
            </w:pPr>
            <w:r>
              <w:rPr>
                <w:color w:val="000000"/>
                <w:sz w:val="24"/>
                <w:szCs w:val="24"/>
              </w:rPr>
              <w:t>Technical Electives 6:</w:t>
            </w:r>
          </w:p>
          <w:p w14:paraId="3ACF9919" w14:textId="77777777" w:rsidR="001556BD" w:rsidRDefault="00534F47">
            <w:pPr>
              <w:spacing w:line="276" w:lineRule="auto"/>
              <w:rPr>
                <w:color w:val="000000"/>
                <w:sz w:val="24"/>
                <w:szCs w:val="24"/>
              </w:rPr>
            </w:pPr>
            <w:r>
              <w:rPr>
                <w:color w:val="000000"/>
                <w:sz w:val="24"/>
                <w:szCs w:val="24"/>
              </w:rPr>
              <w:t>………………………………………………………………………………………</w:t>
            </w:r>
          </w:p>
        </w:tc>
        <w:tc>
          <w:tcPr>
            <w:tcW w:w="809" w:type="dxa"/>
            <w:shd w:val="clear" w:color="auto" w:fill="auto"/>
            <w:vAlign w:val="center"/>
          </w:tcPr>
          <w:p w14:paraId="3ACF991A"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91B"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91C"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91D" w14:textId="77777777" w:rsidR="001556BD" w:rsidRDefault="001556BD">
            <w:pPr>
              <w:spacing w:line="276" w:lineRule="auto"/>
              <w:jc w:val="center"/>
              <w:rPr>
                <w:color w:val="000000"/>
                <w:sz w:val="24"/>
                <w:szCs w:val="24"/>
              </w:rPr>
            </w:pPr>
          </w:p>
        </w:tc>
        <w:tc>
          <w:tcPr>
            <w:tcW w:w="1440" w:type="dxa"/>
          </w:tcPr>
          <w:p w14:paraId="3ACF991E" w14:textId="77777777" w:rsidR="001556BD" w:rsidRDefault="001556BD">
            <w:pPr>
              <w:spacing w:line="276" w:lineRule="auto"/>
              <w:jc w:val="center"/>
              <w:rPr>
                <w:color w:val="000000"/>
                <w:sz w:val="24"/>
                <w:szCs w:val="24"/>
              </w:rPr>
            </w:pPr>
          </w:p>
        </w:tc>
      </w:tr>
      <w:tr w:rsidR="001556BD" w14:paraId="3ACF9929" w14:textId="77777777">
        <w:trPr>
          <w:trHeight w:val="660"/>
        </w:trPr>
        <w:tc>
          <w:tcPr>
            <w:tcW w:w="706" w:type="dxa"/>
            <w:shd w:val="clear" w:color="auto" w:fill="auto"/>
            <w:vAlign w:val="center"/>
          </w:tcPr>
          <w:p w14:paraId="3ACF9920" w14:textId="5BB5E799" w:rsidR="001556BD" w:rsidRDefault="00AE2CF3">
            <w:pPr>
              <w:spacing w:line="276" w:lineRule="auto"/>
              <w:jc w:val="center"/>
              <w:rPr>
                <w:color w:val="000000"/>
                <w:sz w:val="24"/>
                <w:szCs w:val="24"/>
              </w:rPr>
            </w:pPr>
            <w:r>
              <w:rPr>
                <w:color w:val="000000"/>
                <w:sz w:val="24"/>
                <w:szCs w:val="24"/>
              </w:rPr>
              <w:t>48</w:t>
            </w:r>
          </w:p>
        </w:tc>
        <w:tc>
          <w:tcPr>
            <w:tcW w:w="1321" w:type="dxa"/>
            <w:gridSpan w:val="2"/>
            <w:shd w:val="clear" w:color="auto" w:fill="auto"/>
            <w:vAlign w:val="center"/>
          </w:tcPr>
          <w:p w14:paraId="3ACF9921" w14:textId="77777777" w:rsidR="001556BD" w:rsidRDefault="00534F47">
            <w:pPr>
              <w:spacing w:line="276" w:lineRule="auto"/>
              <w:jc w:val="both"/>
              <w:rPr>
                <w:color w:val="000000"/>
                <w:sz w:val="24"/>
                <w:szCs w:val="24"/>
              </w:rPr>
            </w:pPr>
            <w:r>
              <w:rPr>
                <w:color w:val="000000"/>
                <w:sz w:val="24"/>
                <w:szCs w:val="24"/>
              </w:rPr>
              <w:t> </w:t>
            </w:r>
          </w:p>
        </w:tc>
        <w:tc>
          <w:tcPr>
            <w:tcW w:w="3013" w:type="dxa"/>
            <w:shd w:val="clear" w:color="auto" w:fill="auto"/>
            <w:vAlign w:val="center"/>
          </w:tcPr>
          <w:p w14:paraId="3ACF9922" w14:textId="77777777" w:rsidR="001556BD" w:rsidRDefault="00534F47">
            <w:pPr>
              <w:spacing w:line="276" w:lineRule="auto"/>
              <w:rPr>
                <w:color w:val="000000"/>
                <w:sz w:val="24"/>
                <w:szCs w:val="24"/>
              </w:rPr>
            </w:pPr>
            <w:r>
              <w:rPr>
                <w:color w:val="000000"/>
                <w:sz w:val="24"/>
                <w:szCs w:val="24"/>
              </w:rPr>
              <w:t>Technical Electives 7:</w:t>
            </w:r>
          </w:p>
          <w:p w14:paraId="3ACF9923" w14:textId="77777777" w:rsidR="001556BD" w:rsidRDefault="00534F47">
            <w:pPr>
              <w:spacing w:line="276" w:lineRule="auto"/>
              <w:rPr>
                <w:color w:val="000000"/>
                <w:sz w:val="24"/>
                <w:szCs w:val="24"/>
              </w:rPr>
            </w:pPr>
            <w:r>
              <w:rPr>
                <w:color w:val="000000"/>
                <w:sz w:val="24"/>
                <w:szCs w:val="24"/>
              </w:rPr>
              <w:t>………………………………………………………………………………………</w:t>
            </w:r>
          </w:p>
        </w:tc>
        <w:tc>
          <w:tcPr>
            <w:tcW w:w="809" w:type="dxa"/>
            <w:shd w:val="clear" w:color="auto" w:fill="auto"/>
            <w:vAlign w:val="center"/>
          </w:tcPr>
          <w:p w14:paraId="3ACF9924"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925"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926"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927" w14:textId="77777777" w:rsidR="001556BD" w:rsidRDefault="001556BD">
            <w:pPr>
              <w:spacing w:line="276" w:lineRule="auto"/>
              <w:jc w:val="center"/>
              <w:rPr>
                <w:color w:val="000000"/>
                <w:sz w:val="24"/>
                <w:szCs w:val="24"/>
              </w:rPr>
            </w:pPr>
          </w:p>
        </w:tc>
        <w:tc>
          <w:tcPr>
            <w:tcW w:w="1440" w:type="dxa"/>
          </w:tcPr>
          <w:p w14:paraId="3ACF9928" w14:textId="77777777" w:rsidR="001556BD" w:rsidRDefault="001556BD">
            <w:pPr>
              <w:spacing w:line="276" w:lineRule="auto"/>
              <w:jc w:val="center"/>
              <w:rPr>
                <w:color w:val="000000"/>
                <w:sz w:val="24"/>
                <w:szCs w:val="24"/>
              </w:rPr>
            </w:pPr>
          </w:p>
        </w:tc>
      </w:tr>
      <w:tr w:rsidR="001556BD" w14:paraId="3ACF9931" w14:textId="77777777">
        <w:trPr>
          <w:trHeight w:val="345"/>
        </w:trPr>
        <w:tc>
          <w:tcPr>
            <w:tcW w:w="706" w:type="dxa"/>
            <w:shd w:val="clear" w:color="auto" w:fill="auto"/>
            <w:vAlign w:val="center"/>
          </w:tcPr>
          <w:p w14:paraId="3ACF992A" w14:textId="77777777" w:rsidR="001556BD" w:rsidRDefault="00534F47">
            <w:pPr>
              <w:spacing w:line="276" w:lineRule="auto"/>
              <w:jc w:val="center"/>
              <w:rPr>
                <w:b/>
                <w:i/>
                <w:color w:val="000000"/>
                <w:sz w:val="26"/>
                <w:szCs w:val="26"/>
              </w:rPr>
            </w:pPr>
            <w:r>
              <w:rPr>
                <w:b/>
                <w:i/>
                <w:color w:val="000000"/>
                <w:sz w:val="26"/>
                <w:szCs w:val="26"/>
              </w:rPr>
              <w:t>VI</w:t>
            </w:r>
          </w:p>
        </w:tc>
        <w:tc>
          <w:tcPr>
            <w:tcW w:w="4334" w:type="dxa"/>
            <w:gridSpan w:val="3"/>
            <w:shd w:val="clear" w:color="auto" w:fill="auto"/>
            <w:vAlign w:val="center"/>
          </w:tcPr>
          <w:p w14:paraId="3ACF992B" w14:textId="77777777" w:rsidR="001556BD" w:rsidRDefault="00534F47">
            <w:pPr>
              <w:spacing w:line="276" w:lineRule="auto"/>
              <w:jc w:val="both"/>
              <w:rPr>
                <w:b/>
                <w:i/>
                <w:color w:val="000000"/>
                <w:sz w:val="26"/>
                <w:szCs w:val="26"/>
              </w:rPr>
            </w:pPr>
            <w:r>
              <w:rPr>
                <w:b/>
                <w:sz w:val="26"/>
                <w:szCs w:val="26"/>
              </w:rPr>
              <w:t>Free Elective Cluster</w:t>
            </w:r>
          </w:p>
        </w:tc>
        <w:tc>
          <w:tcPr>
            <w:tcW w:w="809" w:type="dxa"/>
            <w:shd w:val="clear" w:color="auto" w:fill="auto"/>
            <w:vAlign w:val="center"/>
          </w:tcPr>
          <w:p w14:paraId="3ACF992C" w14:textId="57DD994E" w:rsidR="001556BD" w:rsidRDefault="00AE2CF3">
            <w:pPr>
              <w:spacing w:line="276" w:lineRule="auto"/>
              <w:jc w:val="center"/>
              <w:rPr>
                <w:b/>
                <w:i/>
                <w:color w:val="000000"/>
                <w:sz w:val="26"/>
                <w:szCs w:val="26"/>
              </w:rPr>
            </w:pPr>
            <w:r>
              <w:rPr>
                <w:b/>
                <w:i/>
                <w:color w:val="000000"/>
                <w:sz w:val="26"/>
                <w:szCs w:val="26"/>
              </w:rPr>
              <w:t>3</w:t>
            </w:r>
          </w:p>
        </w:tc>
        <w:tc>
          <w:tcPr>
            <w:tcW w:w="772" w:type="dxa"/>
            <w:shd w:val="clear" w:color="auto" w:fill="auto"/>
            <w:vAlign w:val="center"/>
          </w:tcPr>
          <w:p w14:paraId="3ACF992D" w14:textId="5993632B" w:rsidR="001556BD" w:rsidRDefault="00AE2CF3">
            <w:pPr>
              <w:spacing w:line="276" w:lineRule="auto"/>
              <w:jc w:val="center"/>
              <w:rPr>
                <w:b/>
                <w:i/>
                <w:color w:val="000000"/>
                <w:sz w:val="26"/>
                <w:szCs w:val="26"/>
              </w:rPr>
            </w:pPr>
            <w:r>
              <w:rPr>
                <w:b/>
                <w:i/>
                <w:color w:val="000000"/>
                <w:sz w:val="26"/>
                <w:szCs w:val="26"/>
              </w:rPr>
              <w:t>3</w:t>
            </w:r>
          </w:p>
        </w:tc>
        <w:tc>
          <w:tcPr>
            <w:tcW w:w="665" w:type="dxa"/>
            <w:shd w:val="clear" w:color="auto" w:fill="auto"/>
            <w:vAlign w:val="center"/>
          </w:tcPr>
          <w:p w14:paraId="3ACF992E" w14:textId="77777777" w:rsidR="001556BD" w:rsidRDefault="00534F47">
            <w:pPr>
              <w:spacing w:line="276" w:lineRule="auto"/>
              <w:jc w:val="center"/>
              <w:rPr>
                <w:b/>
                <w:i/>
                <w:color w:val="000000"/>
                <w:sz w:val="26"/>
                <w:szCs w:val="26"/>
              </w:rPr>
            </w:pPr>
            <w:r>
              <w:rPr>
                <w:b/>
                <w:i/>
                <w:color w:val="000000"/>
                <w:sz w:val="26"/>
                <w:szCs w:val="26"/>
              </w:rPr>
              <w:t>0</w:t>
            </w:r>
          </w:p>
        </w:tc>
        <w:tc>
          <w:tcPr>
            <w:tcW w:w="1444" w:type="dxa"/>
          </w:tcPr>
          <w:p w14:paraId="3ACF992F" w14:textId="77777777" w:rsidR="001556BD" w:rsidRDefault="001556BD">
            <w:pPr>
              <w:spacing w:line="276" w:lineRule="auto"/>
              <w:jc w:val="center"/>
              <w:rPr>
                <w:b/>
                <w:i/>
                <w:color w:val="000000"/>
                <w:sz w:val="26"/>
                <w:szCs w:val="26"/>
              </w:rPr>
            </w:pPr>
          </w:p>
        </w:tc>
        <w:tc>
          <w:tcPr>
            <w:tcW w:w="1440" w:type="dxa"/>
          </w:tcPr>
          <w:p w14:paraId="3ACF9930" w14:textId="77777777" w:rsidR="001556BD" w:rsidRDefault="001556BD">
            <w:pPr>
              <w:spacing w:line="276" w:lineRule="auto"/>
              <w:jc w:val="center"/>
              <w:rPr>
                <w:b/>
                <w:i/>
                <w:color w:val="000000"/>
                <w:sz w:val="28"/>
                <w:szCs w:val="28"/>
              </w:rPr>
            </w:pPr>
          </w:p>
        </w:tc>
      </w:tr>
      <w:tr w:rsidR="001556BD" w14:paraId="3ACF993B" w14:textId="77777777">
        <w:trPr>
          <w:trHeight w:val="660"/>
        </w:trPr>
        <w:tc>
          <w:tcPr>
            <w:tcW w:w="706" w:type="dxa"/>
            <w:shd w:val="clear" w:color="auto" w:fill="auto"/>
            <w:vAlign w:val="center"/>
          </w:tcPr>
          <w:p w14:paraId="3ACF9932" w14:textId="45040CB8" w:rsidR="001556BD" w:rsidRDefault="00AE2CF3">
            <w:pPr>
              <w:spacing w:line="276" w:lineRule="auto"/>
              <w:jc w:val="center"/>
              <w:rPr>
                <w:color w:val="000000"/>
                <w:sz w:val="24"/>
                <w:szCs w:val="24"/>
              </w:rPr>
            </w:pPr>
            <w:r>
              <w:rPr>
                <w:color w:val="000000"/>
                <w:sz w:val="24"/>
                <w:szCs w:val="24"/>
              </w:rPr>
              <w:lastRenderedPageBreak/>
              <w:t>49</w:t>
            </w:r>
          </w:p>
        </w:tc>
        <w:tc>
          <w:tcPr>
            <w:tcW w:w="1321" w:type="dxa"/>
            <w:gridSpan w:val="2"/>
            <w:shd w:val="clear" w:color="auto" w:fill="auto"/>
            <w:vAlign w:val="center"/>
          </w:tcPr>
          <w:p w14:paraId="3ACF9933" w14:textId="77777777" w:rsidR="001556BD" w:rsidRDefault="00534F47">
            <w:pPr>
              <w:spacing w:line="276" w:lineRule="auto"/>
              <w:jc w:val="both"/>
              <w:rPr>
                <w:color w:val="000000"/>
                <w:sz w:val="24"/>
                <w:szCs w:val="24"/>
              </w:rPr>
            </w:pPr>
            <w:r>
              <w:rPr>
                <w:color w:val="000000"/>
                <w:sz w:val="24"/>
                <w:szCs w:val="24"/>
              </w:rPr>
              <w:t> </w:t>
            </w:r>
          </w:p>
        </w:tc>
        <w:tc>
          <w:tcPr>
            <w:tcW w:w="3013" w:type="dxa"/>
            <w:shd w:val="clear" w:color="auto" w:fill="auto"/>
            <w:vAlign w:val="center"/>
          </w:tcPr>
          <w:p w14:paraId="3ACF9934" w14:textId="77777777" w:rsidR="001556BD" w:rsidRDefault="00534F47">
            <w:pPr>
              <w:spacing w:line="276" w:lineRule="auto"/>
              <w:jc w:val="both"/>
              <w:rPr>
                <w:color w:val="000000"/>
                <w:sz w:val="24"/>
                <w:szCs w:val="24"/>
              </w:rPr>
            </w:pPr>
            <w:r>
              <w:rPr>
                <w:color w:val="000000"/>
                <w:sz w:val="24"/>
                <w:szCs w:val="24"/>
              </w:rPr>
              <w:t>Free Elective:</w:t>
            </w:r>
          </w:p>
          <w:p w14:paraId="3ACF9935" w14:textId="77777777" w:rsidR="001556BD" w:rsidRDefault="00534F47">
            <w:pPr>
              <w:spacing w:line="276" w:lineRule="auto"/>
              <w:jc w:val="both"/>
              <w:rPr>
                <w:color w:val="000000"/>
                <w:sz w:val="24"/>
                <w:szCs w:val="24"/>
              </w:rPr>
            </w:pPr>
            <w:r>
              <w:rPr>
                <w:color w:val="000000"/>
                <w:sz w:val="24"/>
                <w:szCs w:val="24"/>
              </w:rPr>
              <w:t>………………………………………………………………………………………</w:t>
            </w:r>
          </w:p>
        </w:tc>
        <w:tc>
          <w:tcPr>
            <w:tcW w:w="809" w:type="dxa"/>
            <w:shd w:val="clear" w:color="auto" w:fill="auto"/>
            <w:vAlign w:val="center"/>
          </w:tcPr>
          <w:p w14:paraId="3ACF9936"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937" w14:textId="77777777" w:rsidR="001556BD" w:rsidRDefault="00534F47">
            <w:pPr>
              <w:spacing w:line="276" w:lineRule="auto"/>
              <w:jc w:val="center"/>
              <w:rPr>
                <w:color w:val="000000"/>
                <w:sz w:val="24"/>
                <w:szCs w:val="24"/>
              </w:rPr>
            </w:pPr>
            <w:r>
              <w:rPr>
                <w:color w:val="000000"/>
                <w:sz w:val="24"/>
                <w:szCs w:val="24"/>
              </w:rPr>
              <w:t>3</w:t>
            </w:r>
          </w:p>
        </w:tc>
        <w:tc>
          <w:tcPr>
            <w:tcW w:w="665" w:type="dxa"/>
            <w:shd w:val="clear" w:color="auto" w:fill="auto"/>
            <w:vAlign w:val="center"/>
          </w:tcPr>
          <w:p w14:paraId="3ACF9938" w14:textId="77777777" w:rsidR="001556BD" w:rsidRDefault="00534F47">
            <w:pPr>
              <w:spacing w:line="276" w:lineRule="auto"/>
              <w:jc w:val="center"/>
              <w:rPr>
                <w:color w:val="000000"/>
                <w:sz w:val="24"/>
                <w:szCs w:val="24"/>
              </w:rPr>
            </w:pPr>
            <w:r>
              <w:rPr>
                <w:color w:val="000000"/>
                <w:sz w:val="24"/>
                <w:szCs w:val="24"/>
              </w:rPr>
              <w:t>0</w:t>
            </w:r>
          </w:p>
        </w:tc>
        <w:tc>
          <w:tcPr>
            <w:tcW w:w="1444" w:type="dxa"/>
          </w:tcPr>
          <w:p w14:paraId="3ACF9939" w14:textId="77777777" w:rsidR="001556BD" w:rsidRDefault="001556BD">
            <w:pPr>
              <w:spacing w:line="276" w:lineRule="auto"/>
              <w:jc w:val="center"/>
              <w:rPr>
                <w:color w:val="000000"/>
                <w:sz w:val="24"/>
                <w:szCs w:val="24"/>
              </w:rPr>
            </w:pPr>
          </w:p>
        </w:tc>
        <w:tc>
          <w:tcPr>
            <w:tcW w:w="1440" w:type="dxa"/>
          </w:tcPr>
          <w:p w14:paraId="3ACF993A" w14:textId="77777777" w:rsidR="001556BD" w:rsidRDefault="001556BD">
            <w:pPr>
              <w:spacing w:line="276" w:lineRule="auto"/>
              <w:jc w:val="center"/>
              <w:rPr>
                <w:color w:val="000000"/>
                <w:sz w:val="24"/>
                <w:szCs w:val="24"/>
              </w:rPr>
            </w:pPr>
          </w:p>
        </w:tc>
      </w:tr>
      <w:tr w:rsidR="001556BD" w14:paraId="3ACF9943" w14:textId="77777777">
        <w:trPr>
          <w:trHeight w:val="345"/>
        </w:trPr>
        <w:tc>
          <w:tcPr>
            <w:tcW w:w="706" w:type="dxa"/>
            <w:shd w:val="clear" w:color="auto" w:fill="auto"/>
            <w:vAlign w:val="center"/>
          </w:tcPr>
          <w:p w14:paraId="3ACF993C" w14:textId="77777777" w:rsidR="001556BD" w:rsidRDefault="00534F47">
            <w:pPr>
              <w:spacing w:line="276" w:lineRule="auto"/>
              <w:jc w:val="center"/>
              <w:rPr>
                <w:b/>
                <w:i/>
                <w:color w:val="000000"/>
                <w:sz w:val="26"/>
                <w:szCs w:val="26"/>
              </w:rPr>
            </w:pPr>
            <w:r>
              <w:rPr>
                <w:b/>
                <w:i/>
                <w:color w:val="000000"/>
                <w:sz w:val="26"/>
                <w:szCs w:val="26"/>
              </w:rPr>
              <w:t>VII</w:t>
            </w:r>
          </w:p>
        </w:tc>
        <w:tc>
          <w:tcPr>
            <w:tcW w:w="4334" w:type="dxa"/>
            <w:gridSpan w:val="3"/>
            <w:shd w:val="clear" w:color="auto" w:fill="auto"/>
            <w:vAlign w:val="center"/>
          </w:tcPr>
          <w:p w14:paraId="3ACF993D" w14:textId="77777777" w:rsidR="001556BD" w:rsidRDefault="00534F47">
            <w:pPr>
              <w:spacing w:line="276" w:lineRule="auto"/>
              <w:jc w:val="both"/>
              <w:rPr>
                <w:b/>
                <w:i/>
                <w:color w:val="000000"/>
                <w:sz w:val="26"/>
                <w:szCs w:val="26"/>
              </w:rPr>
            </w:pPr>
            <w:r>
              <w:rPr>
                <w:b/>
                <w:i/>
                <w:color w:val="000000"/>
                <w:sz w:val="26"/>
                <w:szCs w:val="26"/>
              </w:rPr>
              <w:t>Internship, Thesis</w:t>
            </w:r>
          </w:p>
        </w:tc>
        <w:tc>
          <w:tcPr>
            <w:tcW w:w="809" w:type="dxa"/>
            <w:shd w:val="clear" w:color="auto" w:fill="auto"/>
            <w:vAlign w:val="center"/>
          </w:tcPr>
          <w:p w14:paraId="3ACF993E" w14:textId="42C7678B" w:rsidR="001556BD" w:rsidRDefault="00534F47">
            <w:pPr>
              <w:spacing w:line="276" w:lineRule="auto"/>
              <w:jc w:val="center"/>
              <w:rPr>
                <w:b/>
                <w:i/>
                <w:color w:val="000000"/>
                <w:sz w:val="26"/>
                <w:szCs w:val="26"/>
              </w:rPr>
            </w:pPr>
            <w:r>
              <w:rPr>
                <w:b/>
                <w:i/>
                <w:color w:val="000000"/>
                <w:sz w:val="26"/>
                <w:szCs w:val="26"/>
              </w:rPr>
              <w:t>1</w:t>
            </w:r>
            <w:r w:rsidR="009E0A93">
              <w:rPr>
                <w:b/>
                <w:i/>
                <w:color w:val="000000"/>
                <w:sz w:val="26"/>
                <w:szCs w:val="26"/>
              </w:rPr>
              <w:t>8</w:t>
            </w:r>
          </w:p>
        </w:tc>
        <w:tc>
          <w:tcPr>
            <w:tcW w:w="772" w:type="dxa"/>
            <w:shd w:val="clear" w:color="auto" w:fill="auto"/>
            <w:vAlign w:val="center"/>
          </w:tcPr>
          <w:p w14:paraId="3ACF993F" w14:textId="77777777" w:rsidR="001556BD" w:rsidRDefault="00534F47">
            <w:pPr>
              <w:spacing w:line="276" w:lineRule="auto"/>
              <w:jc w:val="center"/>
              <w:rPr>
                <w:b/>
                <w:i/>
                <w:color w:val="000000"/>
                <w:sz w:val="26"/>
                <w:szCs w:val="26"/>
              </w:rPr>
            </w:pPr>
            <w:r>
              <w:rPr>
                <w:b/>
                <w:i/>
                <w:color w:val="000000"/>
                <w:sz w:val="26"/>
                <w:szCs w:val="26"/>
              </w:rPr>
              <w:t>0</w:t>
            </w:r>
          </w:p>
        </w:tc>
        <w:tc>
          <w:tcPr>
            <w:tcW w:w="665" w:type="dxa"/>
            <w:shd w:val="clear" w:color="auto" w:fill="auto"/>
            <w:vAlign w:val="center"/>
          </w:tcPr>
          <w:p w14:paraId="3ACF9940" w14:textId="755D230F" w:rsidR="001556BD" w:rsidRDefault="00534F47">
            <w:pPr>
              <w:spacing w:line="276" w:lineRule="auto"/>
              <w:jc w:val="center"/>
              <w:rPr>
                <w:b/>
                <w:i/>
                <w:color w:val="000000"/>
                <w:sz w:val="26"/>
                <w:szCs w:val="26"/>
              </w:rPr>
            </w:pPr>
            <w:r>
              <w:rPr>
                <w:b/>
                <w:i/>
                <w:color w:val="000000"/>
                <w:sz w:val="26"/>
                <w:szCs w:val="26"/>
              </w:rPr>
              <w:t>1</w:t>
            </w:r>
            <w:r w:rsidR="009E0A93">
              <w:rPr>
                <w:b/>
                <w:i/>
                <w:color w:val="000000"/>
                <w:sz w:val="26"/>
                <w:szCs w:val="26"/>
              </w:rPr>
              <w:t>8</w:t>
            </w:r>
          </w:p>
        </w:tc>
        <w:tc>
          <w:tcPr>
            <w:tcW w:w="1444" w:type="dxa"/>
          </w:tcPr>
          <w:p w14:paraId="3ACF9941" w14:textId="77777777" w:rsidR="001556BD" w:rsidRDefault="001556BD">
            <w:pPr>
              <w:spacing w:line="276" w:lineRule="auto"/>
              <w:jc w:val="center"/>
              <w:rPr>
                <w:b/>
                <w:i/>
                <w:color w:val="000000"/>
                <w:sz w:val="26"/>
                <w:szCs w:val="26"/>
              </w:rPr>
            </w:pPr>
          </w:p>
        </w:tc>
        <w:tc>
          <w:tcPr>
            <w:tcW w:w="1440" w:type="dxa"/>
          </w:tcPr>
          <w:p w14:paraId="3ACF9942" w14:textId="77777777" w:rsidR="001556BD" w:rsidRDefault="001556BD">
            <w:pPr>
              <w:spacing w:line="276" w:lineRule="auto"/>
              <w:jc w:val="center"/>
              <w:rPr>
                <w:b/>
                <w:i/>
                <w:color w:val="000000"/>
                <w:sz w:val="28"/>
                <w:szCs w:val="28"/>
              </w:rPr>
            </w:pPr>
          </w:p>
        </w:tc>
      </w:tr>
      <w:tr w:rsidR="001556BD" w14:paraId="3ACF994C" w14:textId="77777777">
        <w:trPr>
          <w:trHeight w:val="330"/>
        </w:trPr>
        <w:tc>
          <w:tcPr>
            <w:tcW w:w="706" w:type="dxa"/>
            <w:shd w:val="clear" w:color="auto" w:fill="auto"/>
            <w:vAlign w:val="center"/>
          </w:tcPr>
          <w:p w14:paraId="3ACF9944" w14:textId="4392C320" w:rsidR="001556BD" w:rsidRDefault="00AE2CF3">
            <w:pPr>
              <w:spacing w:line="276" w:lineRule="auto"/>
              <w:jc w:val="center"/>
              <w:rPr>
                <w:color w:val="000000"/>
                <w:sz w:val="24"/>
                <w:szCs w:val="24"/>
              </w:rPr>
            </w:pPr>
            <w:r>
              <w:rPr>
                <w:color w:val="000000"/>
                <w:sz w:val="24"/>
                <w:szCs w:val="24"/>
              </w:rPr>
              <w:t>50</w:t>
            </w:r>
          </w:p>
        </w:tc>
        <w:tc>
          <w:tcPr>
            <w:tcW w:w="1321" w:type="dxa"/>
            <w:gridSpan w:val="2"/>
            <w:shd w:val="clear" w:color="auto" w:fill="auto"/>
            <w:vAlign w:val="center"/>
          </w:tcPr>
          <w:p w14:paraId="3ACF9945" w14:textId="77777777" w:rsidR="001556BD" w:rsidRDefault="00534F47">
            <w:pPr>
              <w:spacing w:line="276" w:lineRule="auto"/>
              <w:jc w:val="both"/>
              <w:rPr>
                <w:color w:val="000000"/>
                <w:sz w:val="24"/>
                <w:szCs w:val="24"/>
              </w:rPr>
            </w:pPr>
            <w:r>
              <w:rPr>
                <w:color w:val="000000"/>
                <w:sz w:val="24"/>
                <w:szCs w:val="24"/>
              </w:rPr>
              <w:t>BM020IU</w:t>
            </w:r>
          </w:p>
        </w:tc>
        <w:tc>
          <w:tcPr>
            <w:tcW w:w="3013" w:type="dxa"/>
            <w:shd w:val="clear" w:color="auto" w:fill="auto"/>
            <w:vAlign w:val="center"/>
          </w:tcPr>
          <w:p w14:paraId="3ACF9946" w14:textId="77777777" w:rsidR="001556BD" w:rsidRDefault="00534F47">
            <w:pPr>
              <w:spacing w:line="276" w:lineRule="auto"/>
              <w:jc w:val="both"/>
              <w:rPr>
                <w:color w:val="000000"/>
                <w:sz w:val="24"/>
                <w:szCs w:val="24"/>
              </w:rPr>
            </w:pPr>
            <w:r>
              <w:rPr>
                <w:color w:val="000000"/>
                <w:sz w:val="24"/>
                <w:szCs w:val="24"/>
              </w:rPr>
              <w:t>Internship</w:t>
            </w:r>
          </w:p>
        </w:tc>
        <w:tc>
          <w:tcPr>
            <w:tcW w:w="809" w:type="dxa"/>
            <w:shd w:val="clear" w:color="auto" w:fill="auto"/>
            <w:vAlign w:val="center"/>
          </w:tcPr>
          <w:p w14:paraId="3ACF9947" w14:textId="77777777" w:rsidR="001556BD" w:rsidRDefault="00534F47">
            <w:pPr>
              <w:spacing w:line="276" w:lineRule="auto"/>
              <w:jc w:val="center"/>
              <w:rPr>
                <w:color w:val="000000"/>
                <w:sz w:val="24"/>
                <w:szCs w:val="24"/>
              </w:rPr>
            </w:pPr>
            <w:r>
              <w:rPr>
                <w:color w:val="000000"/>
                <w:sz w:val="24"/>
                <w:szCs w:val="24"/>
              </w:rPr>
              <w:t>3</w:t>
            </w:r>
          </w:p>
        </w:tc>
        <w:tc>
          <w:tcPr>
            <w:tcW w:w="772" w:type="dxa"/>
            <w:shd w:val="clear" w:color="auto" w:fill="auto"/>
            <w:vAlign w:val="center"/>
          </w:tcPr>
          <w:p w14:paraId="3ACF9948" w14:textId="77777777" w:rsidR="001556BD" w:rsidRDefault="00534F47">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3ACF9949" w14:textId="77777777" w:rsidR="001556BD" w:rsidRDefault="00534F47">
            <w:pPr>
              <w:spacing w:line="276" w:lineRule="auto"/>
              <w:jc w:val="center"/>
              <w:rPr>
                <w:color w:val="000000"/>
                <w:sz w:val="24"/>
                <w:szCs w:val="24"/>
              </w:rPr>
            </w:pPr>
            <w:r>
              <w:rPr>
                <w:color w:val="000000"/>
                <w:sz w:val="24"/>
                <w:szCs w:val="24"/>
              </w:rPr>
              <w:t>3</w:t>
            </w:r>
          </w:p>
        </w:tc>
        <w:tc>
          <w:tcPr>
            <w:tcW w:w="1444" w:type="dxa"/>
          </w:tcPr>
          <w:p w14:paraId="3ACF994A" w14:textId="77777777" w:rsidR="001556BD" w:rsidRDefault="001556BD">
            <w:pPr>
              <w:spacing w:line="276" w:lineRule="auto"/>
              <w:jc w:val="center"/>
              <w:rPr>
                <w:color w:val="000000"/>
                <w:sz w:val="24"/>
                <w:szCs w:val="24"/>
              </w:rPr>
            </w:pPr>
          </w:p>
        </w:tc>
        <w:tc>
          <w:tcPr>
            <w:tcW w:w="1440" w:type="dxa"/>
          </w:tcPr>
          <w:p w14:paraId="3ACF994B" w14:textId="77777777" w:rsidR="001556BD" w:rsidRDefault="001556BD">
            <w:pPr>
              <w:spacing w:line="276" w:lineRule="auto"/>
              <w:jc w:val="center"/>
              <w:rPr>
                <w:color w:val="000000"/>
                <w:sz w:val="24"/>
                <w:szCs w:val="24"/>
              </w:rPr>
            </w:pPr>
          </w:p>
        </w:tc>
      </w:tr>
      <w:tr w:rsidR="009E0A93" w14:paraId="555E5039" w14:textId="77777777">
        <w:trPr>
          <w:trHeight w:val="330"/>
        </w:trPr>
        <w:tc>
          <w:tcPr>
            <w:tcW w:w="706" w:type="dxa"/>
            <w:shd w:val="clear" w:color="auto" w:fill="auto"/>
            <w:vAlign w:val="center"/>
          </w:tcPr>
          <w:p w14:paraId="382D7113" w14:textId="5E50F24A" w:rsidR="009E0A93" w:rsidRDefault="00AE2CF3" w:rsidP="009E0A93">
            <w:pPr>
              <w:spacing w:line="276" w:lineRule="auto"/>
              <w:jc w:val="center"/>
              <w:rPr>
                <w:color w:val="000000"/>
                <w:sz w:val="24"/>
                <w:szCs w:val="24"/>
              </w:rPr>
            </w:pPr>
            <w:r>
              <w:rPr>
                <w:color w:val="000000"/>
                <w:sz w:val="24"/>
                <w:szCs w:val="24"/>
              </w:rPr>
              <w:t>51</w:t>
            </w:r>
          </w:p>
        </w:tc>
        <w:tc>
          <w:tcPr>
            <w:tcW w:w="1321" w:type="dxa"/>
            <w:gridSpan w:val="2"/>
            <w:shd w:val="clear" w:color="auto" w:fill="auto"/>
            <w:vAlign w:val="center"/>
          </w:tcPr>
          <w:p w14:paraId="4257C37D" w14:textId="070FBBC5" w:rsidR="009E0A93" w:rsidRDefault="009E0A93" w:rsidP="009E0A93">
            <w:pPr>
              <w:spacing w:line="276" w:lineRule="auto"/>
              <w:jc w:val="both"/>
              <w:rPr>
                <w:color w:val="000000"/>
                <w:sz w:val="24"/>
                <w:szCs w:val="24"/>
              </w:rPr>
            </w:pPr>
            <w:r>
              <w:rPr>
                <w:rFonts w:eastAsia="Times New Roman"/>
                <w:color w:val="000000"/>
                <w:szCs w:val="22"/>
              </w:rPr>
              <w:t>BM050IU</w:t>
            </w:r>
          </w:p>
        </w:tc>
        <w:tc>
          <w:tcPr>
            <w:tcW w:w="3013" w:type="dxa"/>
            <w:shd w:val="clear" w:color="auto" w:fill="auto"/>
            <w:vAlign w:val="center"/>
          </w:tcPr>
          <w:p w14:paraId="3BF3673B" w14:textId="3AF9FC1D" w:rsidR="009E0A93" w:rsidRDefault="009E0A93" w:rsidP="009E0A93">
            <w:pPr>
              <w:spacing w:line="276" w:lineRule="auto"/>
              <w:jc w:val="both"/>
              <w:rPr>
                <w:color w:val="000000"/>
                <w:sz w:val="24"/>
                <w:szCs w:val="24"/>
              </w:rPr>
            </w:pPr>
            <w:r>
              <w:rPr>
                <w:rFonts w:eastAsia="Times New Roman"/>
                <w:color w:val="000000"/>
                <w:szCs w:val="22"/>
              </w:rPr>
              <w:t>Practice 1: Reverse Engineering</w:t>
            </w:r>
          </w:p>
        </w:tc>
        <w:tc>
          <w:tcPr>
            <w:tcW w:w="809" w:type="dxa"/>
            <w:shd w:val="clear" w:color="auto" w:fill="auto"/>
            <w:vAlign w:val="center"/>
          </w:tcPr>
          <w:p w14:paraId="03CC0D97" w14:textId="7EE8F576" w:rsidR="009E0A93" w:rsidRDefault="009E0A93" w:rsidP="009E0A93">
            <w:pPr>
              <w:spacing w:line="276" w:lineRule="auto"/>
              <w:jc w:val="center"/>
              <w:rPr>
                <w:color w:val="000000"/>
                <w:sz w:val="24"/>
                <w:szCs w:val="24"/>
              </w:rPr>
            </w:pPr>
            <w:r>
              <w:rPr>
                <w:color w:val="000000"/>
                <w:sz w:val="24"/>
                <w:szCs w:val="24"/>
              </w:rPr>
              <w:t>1</w:t>
            </w:r>
          </w:p>
        </w:tc>
        <w:tc>
          <w:tcPr>
            <w:tcW w:w="772" w:type="dxa"/>
            <w:shd w:val="clear" w:color="auto" w:fill="auto"/>
            <w:vAlign w:val="center"/>
          </w:tcPr>
          <w:p w14:paraId="46321473" w14:textId="7059193A" w:rsidR="009E0A93" w:rsidRDefault="009E0A93" w:rsidP="009E0A93">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0A475B45" w14:textId="2529B664" w:rsidR="009E0A93" w:rsidRDefault="009E0A93" w:rsidP="009E0A93">
            <w:pPr>
              <w:spacing w:line="276" w:lineRule="auto"/>
              <w:jc w:val="center"/>
              <w:rPr>
                <w:color w:val="000000"/>
                <w:sz w:val="24"/>
                <w:szCs w:val="24"/>
              </w:rPr>
            </w:pPr>
            <w:r>
              <w:rPr>
                <w:color w:val="000000"/>
                <w:sz w:val="24"/>
                <w:szCs w:val="24"/>
              </w:rPr>
              <w:t>1</w:t>
            </w:r>
          </w:p>
        </w:tc>
        <w:tc>
          <w:tcPr>
            <w:tcW w:w="1444" w:type="dxa"/>
          </w:tcPr>
          <w:p w14:paraId="6E851139" w14:textId="77777777" w:rsidR="009E0A93" w:rsidRDefault="009E0A93" w:rsidP="009E0A93">
            <w:pPr>
              <w:spacing w:line="276" w:lineRule="auto"/>
              <w:jc w:val="center"/>
              <w:rPr>
                <w:color w:val="000000"/>
                <w:sz w:val="24"/>
                <w:szCs w:val="24"/>
              </w:rPr>
            </w:pPr>
          </w:p>
        </w:tc>
        <w:tc>
          <w:tcPr>
            <w:tcW w:w="1440" w:type="dxa"/>
          </w:tcPr>
          <w:p w14:paraId="01F2A987" w14:textId="77777777" w:rsidR="009E0A93" w:rsidRDefault="009E0A93" w:rsidP="009E0A93">
            <w:pPr>
              <w:spacing w:line="276" w:lineRule="auto"/>
              <w:jc w:val="center"/>
              <w:rPr>
                <w:color w:val="000000"/>
                <w:sz w:val="24"/>
                <w:szCs w:val="24"/>
              </w:rPr>
            </w:pPr>
          </w:p>
        </w:tc>
      </w:tr>
      <w:tr w:rsidR="009E0A93" w14:paraId="726E27E9" w14:textId="77777777">
        <w:trPr>
          <w:trHeight w:val="330"/>
        </w:trPr>
        <w:tc>
          <w:tcPr>
            <w:tcW w:w="706" w:type="dxa"/>
            <w:shd w:val="clear" w:color="auto" w:fill="auto"/>
            <w:vAlign w:val="center"/>
          </w:tcPr>
          <w:p w14:paraId="58A69212" w14:textId="3ED0643C" w:rsidR="009E0A93" w:rsidRDefault="00AE2CF3" w:rsidP="009E0A93">
            <w:pPr>
              <w:spacing w:line="276" w:lineRule="auto"/>
              <w:jc w:val="center"/>
              <w:rPr>
                <w:color w:val="000000"/>
                <w:sz w:val="24"/>
                <w:szCs w:val="24"/>
              </w:rPr>
            </w:pPr>
            <w:r>
              <w:rPr>
                <w:color w:val="000000"/>
                <w:sz w:val="24"/>
                <w:szCs w:val="24"/>
              </w:rPr>
              <w:t>52</w:t>
            </w:r>
          </w:p>
        </w:tc>
        <w:tc>
          <w:tcPr>
            <w:tcW w:w="1321" w:type="dxa"/>
            <w:gridSpan w:val="2"/>
            <w:shd w:val="clear" w:color="auto" w:fill="auto"/>
            <w:vAlign w:val="center"/>
          </w:tcPr>
          <w:p w14:paraId="093EB314" w14:textId="5A365D4D" w:rsidR="009E0A93" w:rsidRDefault="009E0A93" w:rsidP="009E0A93">
            <w:pPr>
              <w:spacing w:line="276" w:lineRule="auto"/>
              <w:jc w:val="both"/>
              <w:rPr>
                <w:color w:val="000000"/>
                <w:sz w:val="24"/>
                <w:szCs w:val="24"/>
              </w:rPr>
            </w:pPr>
            <w:r>
              <w:rPr>
                <w:rFonts w:eastAsia="Times New Roman"/>
                <w:color w:val="000000"/>
                <w:szCs w:val="22"/>
              </w:rPr>
              <w:t>BM067IU</w:t>
            </w:r>
          </w:p>
        </w:tc>
        <w:tc>
          <w:tcPr>
            <w:tcW w:w="3013" w:type="dxa"/>
            <w:shd w:val="clear" w:color="auto" w:fill="auto"/>
            <w:vAlign w:val="center"/>
          </w:tcPr>
          <w:p w14:paraId="4568C761" w14:textId="32864F5A" w:rsidR="009E0A93" w:rsidRDefault="009E0A93" w:rsidP="009E0A93">
            <w:pPr>
              <w:spacing w:line="276" w:lineRule="auto"/>
              <w:jc w:val="both"/>
              <w:rPr>
                <w:color w:val="000000"/>
                <w:sz w:val="24"/>
                <w:szCs w:val="24"/>
              </w:rPr>
            </w:pPr>
            <w:r>
              <w:rPr>
                <w:rFonts w:eastAsia="Times New Roman"/>
                <w:color w:val="000000"/>
                <w:szCs w:val="22"/>
              </w:rPr>
              <w:t xml:space="preserve">Practice 2: Animal Cells and </w:t>
            </w:r>
            <w:proofErr w:type="spellStart"/>
            <w:r>
              <w:rPr>
                <w:rFonts w:eastAsia="Times New Roman"/>
                <w:color w:val="000000"/>
                <w:szCs w:val="22"/>
              </w:rPr>
              <w:t>Microbiologies</w:t>
            </w:r>
            <w:proofErr w:type="spellEnd"/>
          </w:p>
        </w:tc>
        <w:tc>
          <w:tcPr>
            <w:tcW w:w="809" w:type="dxa"/>
            <w:shd w:val="clear" w:color="auto" w:fill="auto"/>
            <w:vAlign w:val="center"/>
          </w:tcPr>
          <w:p w14:paraId="5FB5A828" w14:textId="51C26961" w:rsidR="009E0A93" w:rsidRDefault="009E0A93" w:rsidP="009E0A93">
            <w:pPr>
              <w:spacing w:line="276" w:lineRule="auto"/>
              <w:jc w:val="center"/>
              <w:rPr>
                <w:color w:val="000000"/>
                <w:sz w:val="24"/>
                <w:szCs w:val="24"/>
              </w:rPr>
            </w:pPr>
            <w:r>
              <w:rPr>
                <w:color w:val="000000"/>
                <w:sz w:val="24"/>
                <w:szCs w:val="24"/>
              </w:rPr>
              <w:t>1</w:t>
            </w:r>
          </w:p>
        </w:tc>
        <w:tc>
          <w:tcPr>
            <w:tcW w:w="772" w:type="dxa"/>
            <w:shd w:val="clear" w:color="auto" w:fill="auto"/>
            <w:vAlign w:val="center"/>
          </w:tcPr>
          <w:p w14:paraId="5700F127" w14:textId="2A6ABE64" w:rsidR="009E0A93" w:rsidRDefault="009E0A93" w:rsidP="009E0A93">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5A305137" w14:textId="5C16BD4C" w:rsidR="009E0A93" w:rsidRDefault="009E0A93" w:rsidP="009E0A93">
            <w:pPr>
              <w:spacing w:line="276" w:lineRule="auto"/>
              <w:jc w:val="center"/>
              <w:rPr>
                <w:color w:val="000000"/>
                <w:sz w:val="24"/>
                <w:szCs w:val="24"/>
              </w:rPr>
            </w:pPr>
            <w:r>
              <w:rPr>
                <w:color w:val="000000"/>
                <w:sz w:val="24"/>
                <w:szCs w:val="24"/>
              </w:rPr>
              <w:t>1</w:t>
            </w:r>
          </w:p>
        </w:tc>
        <w:tc>
          <w:tcPr>
            <w:tcW w:w="1444" w:type="dxa"/>
          </w:tcPr>
          <w:p w14:paraId="0AA881FA" w14:textId="77777777" w:rsidR="009E0A93" w:rsidRDefault="009E0A93" w:rsidP="009E0A93">
            <w:pPr>
              <w:spacing w:line="276" w:lineRule="auto"/>
              <w:jc w:val="center"/>
              <w:rPr>
                <w:color w:val="000000"/>
                <w:sz w:val="24"/>
                <w:szCs w:val="24"/>
              </w:rPr>
            </w:pPr>
          </w:p>
        </w:tc>
        <w:tc>
          <w:tcPr>
            <w:tcW w:w="1440" w:type="dxa"/>
          </w:tcPr>
          <w:p w14:paraId="7D8F02DF" w14:textId="77777777" w:rsidR="009E0A93" w:rsidRDefault="009E0A93" w:rsidP="009E0A93">
            <w:pPr>
              <w:spacing w:line="276" w:lineRule="auto"/>
              <w:jc w:val="center"/>
              <w:rPr>
                <w:color w:val="000000"/>
                <w:sz w:val="24"/>
                <w:szCs w:val="24"/>
              </w:rPr>
            </w:pPr>
          </w:p>
        </w:tc>
      </w:tr>
      <w:tr w:rsidR="009E0A93" w14:paraId="23F17C72" w14:textId="77777777">
        <w:trPr>
          <w:trHeight w:val="330"/>
        </w:trPr>
        <w:tc>
          <w:tcPr>
            <w:tcW w:w="706" w:type="dxa"/>
            <w:shd w:val="clear" w:color="auto" w:fill="auto"/>
            <w:vAlign w:val="center"/>
          </w:tcPr>
          <w:p w14:paraId="06FDFC13" w14:textId="54BA4674" w:rsidR="009E0A93" w:rsidRDefault="00AE2CF3" w:rsidP="009E0A93">
            <w:pPr>
              <w:spacing w:line="276" w:lineRule="auto"/>
              <w:jc w:val="center"/>
              <w:rPr>
                <w:color w:val="000000"/>
                <w:sz w:val="24"/>
                <w:szCs w:val="24"/>
              </w:rPr>
            </w:pPr>
            <w:r>
              <w:rPr>
                <w:color w:val="000000"/>
                <w:sz w:val="24"/>
                <w:szCs w:val="24"/>
              </w:rPr>
              <w:t>53</w:t>
            </w:r>
          </w:p>
        </w:tc>
        <w:tc>
          <w:tcPr>
            <w:tcW w:w="1321" w:type="dxa"/>
            <w:gridSpan w:val="2"/>
            <w:shd w:val="clear" w:color="auto" w:fill="auto"/>
            <w:vAlign w:val="center"/>
          </w:tcPr>
          <w:p w14:paraId="58BC2411" w14:textId="7B50E173" w:rsidR="009E0A93" w:rsidRDefault="009E0A93" w:rsidP="009E0A93">
            <w:pPr>
              <w:spacing w:line="276" w:lineRule="auto"/>
              <w:jc w:val="both"/>
              <w:rPr>
                <w:color w:val="000000"/>
                <w:sz w:val="24"/>
                <w:szCs w:val="24"/>
              </w:rPr>
            </w:pPr>
            <w:r>
              <w:rPr>
                <w:rFonts w:eastAsia="Times New Roman"/>
                <w:color w:val="000000"/>
                <w:szCs w:val="22"/>
              </w:rPr>
              <w:t>BM052IU</w:t>
            </w:r>
          </w:p>
        </w:tc>
        <w:tc>
          <w:tcPr>
            <w:tcW w:w="3013" w:type="dxa"/>
            <w:shd w:val="clear" w:color="auto" w:fill="auto"/>
            <w:vAlign w:val="center"/>
          </w:tcPr>
          <w:p w14:paraId="44C07EBC" w14:textId="224EB228" w:rsidR="009E0A93" w:rsidRDefault="009E0A93" w:rsidP="009E0A93">
            <w:pPr>
              <w:spacing w:line="276" w:lineRule="auto"/>
              <w:jc w:val="both"/>
              <w:rPr>
                <w:color w:val="000000"/>
                <w:sz w:val="24"/>
                <w:szCs w:val="24"/>
              </w:rPr>
            </w:pPr>
            <w:r>
              <w:rPr>
                <w:rFonts w:eastAsia="Times New Roman"/>
                <w:color w:val="000000"/>
                <w:szCs w:val="22"/>
              </w:rPr>
              <w:t>Practice 3: Electronic Design</w:t>
            </w:r>
          </w:p>
        </w:tc>
        <w:tc>
          <w:tcPr>
            <w:tcW w:w="809" w:type="dxa"/>
            <w:shd w:val="clear" w:color="auto" w:fill="auto"/>
            <w:vAlign w:val="center"/>
          </w:tcPr>
          <w:p w14:paraId="27CAD4FB" w14:textId="6F68E493" w:rsidR="009E0A93" w:rsidRDefault="009E0A93" w:rsidP="009E0A93">
            <w:pPr>
              <w:spacing w:line="276" w:lineRule="auto"/>
              <w:jc w:val="center"/>
              <w:rPr>
                <w:color w:val="000000"/>
                <w:sz w:val="24"/>
                <w:szCs w:val="24"/>
              </w:rPr>
            </w:pPr>
            <w:r>
              <w:rPr>
                <w:color w:val="000000"/>
                <w:sz w:val="24"/>
                <w:szCs w:val="24"/>
              </w:rPr>
              <w:t>1</w:t>
            </w:r>
          </w:p>
        </w:tc>
        <w:tc>
          <w:tcPr>
            <w:tcW w:w="772" w:type="dxa"/>
            <w:shd w:val="clear" w:color="auto" w:fill="auto"/>
            <w:vAlign w:val="center"/>
          </w:tcPr>
          <w:p w14:paraId="2B595D21" w14:textId="2B410CFA" w:rsidR="009E0A93" w:rsidRDefault="009E0A93" w:rsidP="009E0A93">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1E567A74" w14:textId="799B9EA5" w:rsidR="009E0A93" w:rsidRDefault="009E0A93" w:rsidP="009E0A93">
            <w:pPr>
              <w:spacing w:line="276" w:lineRule="auto"/>
              <w:jc w:val="center"/>
              <w:rPr>
                <w:color w:val="000000"/>
                <w:sz w:val="24"/>
                <w:szCs w:val="24"/>
              </w:rPr>
            </w:pPr>
            <w:r>
              <w:rPr>
                <w:color w:val="000000"/>
                <w:sz w:val="24"/>
                <w:szCs w:val="24"/>
              </w:rPr>
              <w:t>1</w:t>
            </w:r>
          </w:p>
        </w:tc>
        <w:tc>
          <w:tcPr>
            <w:tcW w:w="1444" w:type="dxa"/>
          </w:tcPr>
          <w:p w14:paraId="76A48835" w14:textId="77777777" w:rsidR="009E0A93" w:rsidRDefault="009E0A93" w:rsidP="009E0A93">
            <w:pPr>
              <w:spacing w:line="276" w:lineRule="auto"/>
              <w:jc w:val="center"/>
              <w:rPr>
                <w:color w:val="000000"/>
                <w:sz w:val="24"/>
                <w:szCs w:val="24"/>
              </w:rPr>
            </w:pPr>
          </w:p>
        </w:tc>
        <w:tc>
          <w:tcPr>
            <w:tcW w:w="1440" w:type="dxa"/>
          </w:tcPr>
          <w:p w14:paraId="210A51D1" w14:textId="77777777" w:rsidR="009E0A93" w:rsidRDefault="009E0A93" w:rsidP="009E0A93">
            <w:pPr>
              <w:spacing w:line="276" w:lineRule="auto"/>
              <w:jc w:val="center"/>
              <w:rPr>
                <w:color w:val="000000"/>
                <w:sz w:val="24"/>
                <w:szCs w:val="24"/>
              </w:rPr>
            </w:pPr>
          </w:p>
        </w:tc>
      </w:tr>
      <w:tr w:rsidR="009E0A93" w14:paraId="215BF2FB" w14:textId="77777777">
        <w:trPr>
          <w:trHeight w:val="330"/>
        </w:trPr>
        <w:tc>
          <w:tcPr>
            <w:tcW w:w="706" w:type="dxa"/>
            <w:shd w:val="clear" w:color="auto" w:fill="auto"/>
            <w:vAlign w:val="center"/>
          </w:tcPr>
          <w:p w14:paraId="554C9CF3" w14:textId="149E230E" w:rsidR="009E0A93" w:rsidRDefault="00AE2CF3" w:rsidP="009E0A93">
            <w:pPr>
              <w:spacing w:line="276" w:lineRule="auto"/>
              <w:jc w:val="center"/>
              <w:rPr>
                <w:color w:val="000000"/>
                <w:sz w:val="24"/>
                <w:szCs w:val="24"/>
              </w:rPr>
            </w:pPr>
            <w:r>
              <w:rPr>
                <w:color w:val="000000"/>
                <w:sz w:val="24"/>
                <w:szCs w:val="24"/>
              </w:rPr>
              <w:t>54</w:t>
            </w:r>
          </w:p>
        </w:tc>
        <w:tc>
          <w:tcPr>
            <w:tcW w:w="1321" w:type="dxa"/>
            <w:gridSpan w:val="2"/>
            <w:shd w:val="clear" w:color="auto" w:fill="auto"/>
            <w:vAlign w:val="center"/>
          </w:tcPr>
          <w:p w14:paraId="772E0252" w14:textId="516A8589" w:rsidR="009E0A93" w:rsidRDefault="009E0A93" w:rsidP="009E0A93">
            <w:pPr>
              <w:spacing w:line="276" w:lineRule="auto"/>
              <w:jc w:val="both"/>
              <w:rPr>
                <w:color w:val="000000"/>
                <w:sz w:val="24"/>
                <w:szCs w:val="24"/>
              </w:rPr>
            </w:pPr>
            <w:r>
              <w:rPr>
                <w:rFonts w:eastAsia="Times New Roman"/>
                <w:color w:val="000000"/>
                <w:szCs w:val="22"/>
              </w:rPr>
              <w:t>BM017IU</w:t>
            </w:r>
          </w:p>
        </w:tc>
        <w:tc>
          <w:tcPr>
            <w:tcW w:w="3013" w:type="dxa"/>
            <w:shd w:val="clear" w:color="auto" w:fill="auto"/>
            <w:vAlign w:val="center"/>
          </w:tcPr>
          <w:p w14:paraId="3B1C0125" w14:textId="12F8368B" w:rsidR="009E0A93" w:rsidRDefault="009E0A93" w:rsidP="009E0A93">
            <w:pPr>
              <w:spacing w:line="276" w:lineRule="auto"/>
              <w:jc w:val="both"/>
              <w:rPr>
                <w:color w:val="000000"/>
                <w:sz w:val="24"/>
                <w:szCs w:val="24"/>
              </w:rPr>
            </w:pPr>
            <w:r>
              <w:rPr>
                <w:rFonts w:eastAsia="Times New Roman"/>
                <w:color w:val="000000"/>
                <w:szCs w:val="22"/>
              </w:rPr>
              <w:t>Medical Design</w:t>
            </w:r>
          </w:p>
        </w:tc>
        <w:tc>
          <w:tcPr>
            <w:tcW w:w="809" w:type="dxa"/>
            <w:shd w:val="clear" w:color="auto" w:fill="auto"/>
            <w:vAlign w:val="center"/>
          </w:tcPr>
          <w:p w14:paraId="3C64BDEF" w14:textId="62221940" w:rsidR="009E0A93" w:rsidRDefault="009E0A93" w:rsidP="009E0A93">
            <w:pPr>
              <w:spacing w:line="276" w:lineRule="auto"/>
              <w:jc w:val="center"/>
              <w:rPr>
                <w:color w:val="000000"/>
                <w:sz w:val="24"/>
                <w:szCs w:val="24"/>
              </w:rPr>
            </w:pPr>
            <w:r>
              <w:rPr>
                <w:color w:val="000000"/>
                <w:sz w:val="24"/>
                <w:szCs w:val="24"/>
              </w:rPr>
              <w:t>1</w:t>
            </w:r>
          </w:p>
        </w:tc>
        <w:tc>
          <w:tcPr>
            <w:tcW w:w="772" w:type="dxa"/>
            <w:shd w:val="clear" w:color="auto" w:fill="auto"/>
            <w:vAlign w:val="center"/>
          </w:tcPr>
          <w:p w14:paraId="7FD75D53" w14:textId="27AAECDB" w:rsidR="009E0A93" w:rsidRDefault="009E0A93" w:rsidP="009E0A93">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042441C0" w14:textId="634D5B8F" w:rsidR="009E0A93" w:rsidRDefault="009E0A93" w:rsidP="009E0A93">
            <w:pPr>
              <w:spacing w:line="276" w:lineRule="auto"/>
              <w:jc w:val="center"/>
              <w:rPr>
                <w:color w:val="000000"/>
                <w:sz w:val="24"/>
                <w:szCs w:val="24"/>
              </w:rPr>
            </w:pPr>
            <w:r>
              <w:rPr>
                <w:color w:val="000000"/>
                <w:sz w:val="24"/>
                <w:szCs w:val="24"/>
              </w:rPr>
              <w:t>1</w:t>
            </w:r>
          </w:p>
        </w:tc>
        <w:tc>
          <w:tcPr>
            <w:tcW w:w="1444" w:type="dxa"/>
          </w:tcPr>
          <w:p w14:paraId="7DFB1B51" w14:textId="77777777" w:rsidR="009E0A93" w:rsidRDefault="009E0A93" w:rsidP="009E0A93">
            <w:pPr>
              <w:spacing w:line="276" w:lineRule="auto"/>
              <w:jc w:val="center"/>
              <w:rPr>
                <w:color w:val="000000"/>
                <w:sz w:val="24"/>
                <w:szCs w:val="24"/>
              </w:rPr>
            </w:pPr>
          </w:p>
        </w:tc>
        <w:tc>
          <w:tcPr>
            <w:tcW w:w="1440" w:type="dxa"/>
          </w:tcPr>
          <w:p w14:paraId="2553F7F3" w14:textId="77777777" w:rsidR="009E0A93" w:rsidRDefault="009E0A93" w:rsidP="009E0A93">
            <w:pPr>
              <w:spacing w:line="276" w:lineRule="auto"/>
              <w:jc w:val="center"/>
              <w:rPr>
                <w:color w:val="000000"/>
                <w:sz w:val="24"/>
                <w:szCs w:val="24"/>
              </w:rPr>
            </w:pPr>
          </w:p>
        </w:tc>
      </w:tr>
      <w:tr w:rsidR="009E0A93" w14:paraId="6E95F12D" w14:textId="77777777">
        <w:trPr>
          <w:trHeight w:val="330"/>
        </w:trPr>
        <w:tc>
          <w:tcPr>
            <w:tcW w:w="706" w:type="dxa"/>
            <w:shd w:val="clear" w:color="auto" w:fill="auto"/>
            <w:vAlign w:val="center"/>
          </w:tcPr>
          <w:p w14:paraId="5F854885" w14:textId="474C6B2D" w:rsidR="009E0A93" w:rsidRDefault="00AE2CF3" w:rsidP="009E0A93">
            <w:pPr>
              <w:spacing w:line="276" w:lineRule="auto"/>
              <w:jc w:val="center"/>
              <w:rPr>
                <w:color w:val="000000"/>
                <w:sz w:val="24"/>
                <w:szCs w:val="24"/>
              </w:rPr>
            </w:pPr>
            <w:r>
              <w:rPr>
                <w:color w:val="000000"/>
                <w:sz w:val="24"/>
                <w:szCs w:val="24"/>
              </w:rPr>
              <w:t>55</w:t>
            </w:r>
          </w:p>
        </w:tc>
        <w:tc>
          <w:tcPr>
            <w:tcW w:w="1321" w:type="dxa"/>
            <w:gridSpan w:val="2"/>
            <w:shd w:val="clear" w:color="auto" w:fill="auto"/>
            <w:vAlign w:val="center"/>
          </w:tcPr>
          <w:p w14:paraId="173BFF25" w14:textId="1E011819" w:rsidR="009E0A93" w:rsidRDefault="009E0A93" w:rsidP="009E0A93">
            <w:pPr>
              <w:spacing w:line="276" w:lineRule="auto"/>
              <w:jc w:val="both"/>
              <w:rPr>
                <w:color w:val="000000"/>
                <w:sz w:val="24"/>
                <w:szCs w:val="24"/>
              </w:rPr>
            </w:pPr>
            <w:r>
              <w:rPr>
                <w:rFonts w:eastAsia="Times New Roman"/>
                <w:color w:val="000000"/>
                <w:szCs w:val="22"/>
              </w:rPr>
              <w:t>BM069IU</w:t>
            </w:r>
          </w:p>
        </w:tc>
        <w:tc>
          <w:tcPr>
            <w:tcW w:w="3013" w:type="dxa"/>
            <w:shd w:val="clear" w:color="auto" w:fill="auto"/>
            <w:vAlign w:val="center"/>
          </w:tcPr>
          <w:p w14:paraId="73B7E656" w14:textId="5EA938F2" w:rsidR="009E0A93" w:rsidRDefault="009E0A93" w:rsidP="009E0A93">
            <w:pPr>
              <w:spacing w:line="276" w:lineRule="auto"/>
              <w:jc w:val="both"/>
              <w:rPr>
                <w:color w:val="000000"/>
                <w:sz w:val="24"/>
                <w:szCs w:val="24"/>
              </w:rPr>
            </w:pPr>
            <w:r>
              <w:rPr>
                <w:rFonts w:eastAsia="Times New Roman"/>
                <w:color w:val="000000"/>
                <w:szCs w:val="22"/>
              </w:rPr>
              <w:t>Project 2</w:t>
            </w:r>
          </w:p>
        </w:tc>
        <w:tc>
          <w:tcPr>
            <w:tcW w:w="809" w:type="dxa"/>
            <w:shd w:val="clear" w:color="auto" w:fill="auto"/>
            <w:vAlign w:val="center"/>
          </w:tcPr>
          <w:p w14:paraId="710C5E69" w14:textId="29BE5A29" w:rsidR="009E0A93" w:rsidRDefault="009E0A93" w:rsidP="009E0A93">
            <w:pPr>
              <w:spacing w:line="276" w:lineRule="auto"/>
              <w:jc w:val="center"/>
              <w:rPr>
                <w:color w:val="000000"/>
                <w:sz w:val="24"/>
                <w:szCs w:val="24"/>
              </w:rPr>
            </w:pPr>
            <w:r>
              <w:rPr>
                <w:color w:val="000000"/>
                <w:sz w:val="24"/>
                <w:szCs w:val="24"/>
              </w:rPr>
              <w:t>1</w:t>
            </w:r>
          </w:p>
        </w:tc>
        <w:tc>
          <w:tcPr>
            <w:tcW w:w="772" w:type="dxa"/>
            <w:shd w:val="clear" w:color="auto" w:fill="auto"/>
            <w:vAlign w:val="center"/>
          </w:tcPr>
          <w:p w14:paraId="028ED504" w14:textId="3770708E" w:rsidR="009E0A93" w:rsidRDefault="009E0A93" w:rsidP="009E0A93">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3C8E9919" w14:textId="6F9AD6AB" w:rsidR="009E0A93" w:rsidRDefault="009E0A93" w:rsidP="009E0A93">
            <w:pPr>
              <w:spacing w:line="276" w:lineRule="auto"/>
              <w:jc w:val="center"/>
              <w:rPr>
                <w:color w:val="000000"/>
                <w:sz w:val="24"/>
                <w:szCs w:val="24"/>
              </w:rPr>
            </w:pPr>
            <w:r>
              <w:rPr>
                <w:color w:val="000000"/>
                <w:sz w:val="24"/>
                <w:szCs w:val="24"/>
              </w:rPr>
              <w:t>1</w:t>
            </w:r>
          </w:p>
        </w:tc>
        <w:tc>
          <w:tcPr>
            <w:tcW w:w="1444" w:type="dxa"/>
          </w:tcPr>
          <w:p w14:paraId="45943916" w14:textId="77777777" w:rsidR="009E0A93" w:rsidRDefault="009E0A93" w:rsidP="009E0A93">
            <w:pPr>
              <w:spacing w:line="276" w:lineRule="auto"/>
              <w:jc w:val="center"/>
              <w:rPr>
                <w:color w:val="000000"/>
                <w:sz w:val="24"/>
                <w:szCs w:val="24"/>
              </w:rPr>
            </w:pPr>
          </w:p>
        </w:tc>
        <w:tc>
          <w:tcPr>
            <w:tcW w:w="1440" w:type="dxa"/>
          </w:tcPr>
          <w:p w14:paraId="625EEC23" w14:textId="77777777" w:rsidR="009E0A93" w:rsidRDefault="009E0A93" w:rsidP="009E0A93">
            <w:pPr>
              <w:spacing w:line="276" w:lineRule="auto"/>
              <w:jc w:val="center"/>
              <w:rPr>
                <w:color w:val="000000"/>
                <w:sz w:val="24"/>
                <w:szCs w:val="24"/>
              </w:rPr>
            </w:pPr>
          </w:p>
        </w:tc>
      </w:tr>
      <w:tr w:rsidR="009E0A93" w14:paraId="3ACF9955" w14:textId="77777777">
        <w:trPr>
          <w:trHeight w:val="330"/>
        </w:trPr>
        <w:tc>
          <w:tcPr>
            <w:tcW w:w="706" w:type="dxa"/>
            <w:shd w:val="clear" w:color="auto" w:fill="auto"/>
            <w:vAlign w:val="center"/>
          </w:tcPr>
          <w:p w14:paraId="3ACF994D" w14:textId="77777777" w:rsidR="009E0A93" w:rsidRDefault="009E0A93" w:rsidP="009E0A93">
            <w:pPr>
              <w:spacing w:line="276" w:lineRule="auto"/>
              <w:jc w:val="center"/>
              <w:rPr>
                <w:color w:val="000000"/>
                <w:sz w:val="24"/>
                <w:szCs w:val="24"/>
              </w:rPr>
            </w:pPr>
            <w:r>
              <w:rPr>
                <w:color w:val="000000"/>
                <w:sz w:val="24"/>
                <w:szCs w:val="24"/>
              </w:rPr>
              <w:t>56</w:t>
            </w:r>
          </w:p>
        </w:tc>
        <w:tc>
          <w:tcPr>
            <w:tcW w:w="1321" w:type="dxa"/>
            <w:gridSpan w:val="2"/>
            <w:shd w:val="clear" w:color="auto" w:fill="auto"/>
            <w:vAlign w:val="center"/>
          </w:tcPr>
          <w:p w14:paraId="3ACF994E" w14:textId="77777777" w:rsidR="009E0A93" w:rsidRDefault="009E0A93" w:rsidP="009E0A93">
            <w:pPr>
              <w:spacing w:line="276" w:lineRule="auto"/>
              <w:jc w:val="both"/>
              <w:rPr>
                <w:color w:val="000000"/>
                <w:sz w:val="24"/>
                <w:szCs w:val="24"/>
              </w:rPr>
            </w:pPr>
            <w:r>
              <w:rPr>
                <w:color w:val="000000"/>
                <w:sz w:val="24"/>
                <w:szCs w:val="24"/>
              </w:rPr>
              <w:t>BM004IU</w:t>
            </w:r>
          </w:p>
        </w:tc>
        <w:tc>
          <w:tcPr>
            <w:tcW w:w="3013" w:type="dxa"/>
            <w:shd w:val="clear" w:color="auto" w:fill="auto"/>
            <w:vAlign w:val="center"/>
          </w:tcPr>
          <w:p w14:paraId="3ACF994F" w14:textId="77777777" w:rsidR="009E0A93" w:rsidRDefault="009E0A93" w:rsidP="009E0A93">
            <w:pPr>
              <w:spacing w:line="276" w:lineRule="auto"/>
              <w:jc w:val="both"/>
              <w:rPr>
                <w:color w:val="000000"/>
                <w:sz w:val="24"/>
                <w:szCs w:val="24"/>
              </w:rPr>
            </w:pPr>
            <w:r>
              <w:rPr>
                <w:color w:val="000000"/>
                <w:sz w:val="24"/>
                <w:szCs w:val="24"/>
              </w:rPr>
              <w:t>Thesis</w:t>
            </w:r>
          </w:p>
        </w:tc>
        <w:tc>
          <w:tcPr>
            <w:tcW w:w="809" w:type="dxa"/>
            <w:shd w:val="clear" w:color="auto" w:fill="auto"/>
            <w:vAlign w:val="center"/>
          </w:tcPr>
          <w:p w14:paraId="3ACF9950" w14:textId="77777777" w:rsidR="009E0A93" w:rsidRDefault="009E0A93" w:rsidP="009E0A93">
            <w:pPr>
              <w:spacing w:line="276" w:lineRule="auto"/>
              <w:jc w:val="center"/>
              <w:rPr>
                <w:color w:val="000000"/>
                <w:sz w:val="24"/>
                <w:szCs w:val="24"/>
              </w:rPr>
            </w:pPr>
            <w:r>
              <w:rPr>
                <w:color w:val="000000"/>
                <w:sz w:val="24"/>
                <w:szCs w:val="24"/>
              </w:rPr>
              <w:t>10</w:t>
            </w:r>
          </w:p>
        </w:tc>
        <w:tc>
          <w:tcPr>
            <w:tcW w:w="772" w:type="dxa"/>
            <w:shd w:val="clear" w:color="auto" w:fill="auto"/>
            <w:vAlign w:val="center"/>
          </w:tcPr>
          <w:p w14:paraId="3ACF9951" w14:textId="77777777" w:rsidR="009E0A93" w:rsidRDefault="009E0A93" w:rsidP="009E0A93">
            <w:pPr>
              <w:spacing w:line="276" w:lineRule="auto"/>
              <w:jc w:val="center"/>
              <w:rPr>
                <w:color w:val="000000"/>
                <w:sz w:val="24"/>
                <w:szCs w:val="24"/>
              </w:rPr>
            </w:pPr>
            <w:r>
              <w:rPr>
                <w:color w:val="000000"/>
                <w:sz w:val="24"/>
                <w:szCs w:val="24"/>
              </w:rPr>
              <w:t>0</w:t>
            </w:r>
          </w:p>
        </w:tc>
        <w:tc>
          <w:tcPr>
            <w:tcW w:w="665" w:type="dxa"/>
            <w:shd w:val="clear" w:color="auto" w:fill="auto"/>
            <w:vAlign w:val="center"/>
          </w:tcPr>
          <w:p w14:paraId="3ACF9952" w14:textId="77777777" w:rsidR="009E0A93" w:rsidRDefault="009E0A93" w:rsidP="009E0A93">
            <w:pPr>
              <w:spacing w:line="276" w:lineRule="auto"/>
              <w:jc w:val="center"/>
              <w:rPr>
                <w:color w:val="000000"/>
                <w:sz w:val="24"/>
                <w:szCs w:val="24"/>
              </w:rPr>
            </w:pPr>
            <w:r>
              <w:rPr>
                <w:color w:val="000000"/>
                <w:sz w:val="24"/>
                <w:szCs w:val="24"/>
              </w:rPr>
              <w:t>10</w:t>
            </w:r>
          </w:p>
        </w:tc>
        <w:tc>
          <w:tcPr>
            <w:tcW w:w="1444" w:type="dxa"/>
          </w:tcPr>
          <w:p w14:paraId="3ACF9953" w14:textId="77777777" w:rsidR="009E0A93" w:rsidRDefault="009E0A93" w:rsidP="009E0A93">
            <w:pPr>
              <w:spacing w:line="276" w:lineRule="auto"/>
              <w:jc w:val="center"/>
              <w:rPr>
                <w:color w:val="000000"/>
                <w:sz w:val="24"/>
                <w:szCs w:val="24"/>
              </w:rPr>
            </w:pPr>
          </w:p>
        </w:tc>
        <w:tc>
          <w:tcPr>
            <w:tcW w:w="1440" w:type="dxa"/>
          </w:tcPr>
          <w:p w14:paraId="3ACF9954" w14:textId="77777777" w:rsidR="009E0A93" w:rsidRDefault="009E0A93" w:rsidP="009E0A93">
            <w:pPr>
              <w:spacing w:line="276" w:lineRule="auto"/>
              <w:jc w:val="center"/>
              <w:rPr>
                <w:color w:val="000000"/>
                <w:sz w:val="24"/>
                <w:szCs w:val="24"/>
              </w:rPr>
            </w:pPr>
          </w:p>
        </w:tc>
      </w:tr>
      <w:tr w:rsidR="009E0A93" w14:paraId="3ACF995E" w14:textId="77777777">
        <w:trPr>
          <w:trHeight w:val="330"/>
        </w:trPr>
        <w:tc>
          <w:tcPr>
            <w:tcW w:w="706" w:type="dxa"/>
            <w:shd w:val="clear" w:color="auto" w:fill="auto"/>
            <w:vAlign w:val="center"/>
          </w:tcPr>
          <w:p w14:paraId="3ACF9956" w14:textId="77777777" w:rsidR="009E0A93" w:rsidRDefault="009E0A93" w:rsidP="009E0A93">
            <w:pPr>
              <w:spacing w:line="276" w:lineRule="auto"/>
              <w:jc w:val="center"/>
              <w:rPr>
                <w:color w:val="000000"/>
                <w:sz w:val="26"/>
                <w:szCs w:val="26"/>
              </w:rPr>
            </w:pPr>
            <w:r>
              <w:rPr>
                <w:color w:val="000000"/>
                <w:sz w:val="26"/>
                <w:szCs w:val="26"/>
              </w:rPr>
              <w:t> </w:t>
            </w:r>
          </w:p>
        </w:tc>
        <w:tc>
          <w:tcPr>
            <w:tcW w:w="1321" w:type="dxa"/>
            <w:gridSpan w:val="2"/>
            <w:shd w:val="clear" w:color="auto" w:fill="auto"/>
            <w:vAlign w:val="center"/>
          </w:tcPr>
          <w:p w14:paraId="3ACF9957" w14:textId="77777777" w:rsidR="009E0A93" w:rsidRDefault="009E0A93" w:rsidP="009E0A93">
            <w:pPr>
              <w:spacing w:line="276" w:lineRule="auto"/>
              <w:jc w:val="both"/>
              <w:rPr>
                <w:color w:val="000000"/>
                <w:sz w:val="26"/>
                <w:szCs w:val="26"/>
              </w:rPr>
            </w:pPr>
            <w:r>
              <w:rPr>
                <w:color w:val="000000"/>
                <w:sz w:val="26"/>
                <w:szCs w:val="26"/>
              </w:rPr>
              <w:t> </w:t>
            </w:r>
          </w:p>
        </w:tc>
        <w:tc>
          <w:tcPr>
            <w:tcW w:w="3013" w:type="dxa"/>
            <w:shd w:val="clear" w:color="auto" w:fill="auto"/>
            <w:vAlign w:val="center"/>
          </w:tcPr>
          <w:p w14:paraId="3ACF9958" w14:textId="77777777" w:rsidR="009E0A93" w:rsidRDefault="009E0A93" w:rsidP="009E0A93">
            <w:pPr>
              <w:spacing w:line="276" w:lineRule="auto"/>
              <w:jc w:val="both"/>
              <w:rPr>
                <w:b/>
                <w:color w:val="000000"/>
                <w:sz w:val="26"/>
                <w:szCs w:val="26"/>
              </w:rPr>
            </w:pPr>
            <w:r>
              <w:rPr>
                <w:b/>
                <w:color w:val="000000"/>
                <w:sz w:val="26"/>
                <w:szCs w:val="26"/>
              </w:rPr>
              <w:t>TỔNG CỘNG</w:t>
            </w:r>
          </w:p>
        </w:tc>
        <w:tc>
          <w:tcPr>
            <w:tcW w:w="809" w:type="dxa"/>
            <w:shd w:val="clear" w:color="auto" w:fill="auto"/>
            <w:vAlign w:val="center"/>
          </w:tcPr>
          <w:p w14:paraId="3ACF9959" w14:textId="77777777" w:rsidR="009E0A93" w:rsidRDefault="009E0A93" w:rsidP="009E0A93">
            <w:pPr>
              <w:spacing w:line="276" w:lineRule="auto"/>
              <w:jc w:val="center"/>
              <w:rPr>
                <w:color w:val="000000"/>
                <w:sz w:val="26"/>
                <w:szCs w:val="26"/>
              </w:rPr>
            </w:pPr>
            <w:r>
              <w:rPr>
                <w:color w:val="000000"/>
                <w:sz w:val="26"/>
                <w:szCs w:val="26"/>
              </w:rPr>
              <w:t>151</w:t>
            </w:r>
          </w:p>
        </w:tc>
        <w:tc>
          <w:tcPr>
            <w:tcW w:w="772" w:type="dxa"/>
            <w:shd w:val="clear" w:color="auto" w:fill="auto"/>
            <w:vAlign w:val="center"/>
          </w:tcPr>
          <w:p w14:paraId="3ACF995A" w14:textId="77777777" w:rsidR="009E0A93" w:rsidRDefault="009E0A93" w:rsidP="009E0A93">
            <w:pPr>
              <w:spacing w:line="276" w:lineRule="auto"/>
              <w:jc w:val="center"/>
              <w:rPr>
                <w:color w:val="000000"/>
                <w:sz w:val="26"/>
                <w:szCs w:val="26"/>
              </w:rPr>
            </w:pPr>
            <w:r>
              <w:rPr>
                <w:color w:val="000000"/>
                <w:sz w:val="26"/>
                <w:szCs w:val="26"/>
              </w:rPr>
              <w:t>-</w:t>
            </w:r>
          </w:p>
        </w:tc>
        <w:tc>
          <w:tcPr>
            <w:tcW w:w="665" w:type="dxa"/>
            <w:shd w:val="clear" w:color="auto" w:fill="auto"/>
            <w:vAlign w:val="center"/>
          </w:tcPr>
          <w:p w14:paraId="3ACF995B" w14:textId="77777777" w:rsidR="009E0A93" w:rsidRDefault="009E0A93" w:rsidP="009E0A93">
            <w:pPr>
              <w:spacing w:line="276" w:lineRule="auto"/>
              <w:jc w:val="center"/>
              <w:rPr>
                <w:color w:val="000000"/>
                <w:sz w:val="26"/>
                <w:szCs w:val="26"/>
              </w:rPr>
            </w:pPr>
            <w:r>
              <w:rPr>
                <w:color w:val="000000"/>
                <w:sz w:val="26"/>
                <w:szCs w:val="26"/>
              </w:rPr>
              <w:t>-</w:t>
            </w:r>
          </w:p>
        </w:tc>
        <w:tc>
          <w:tcPr>
            <w:tcW w:w="1444" w:type="dxa"/>
          </w:tcPr>
          <w:p w14:paraId="3ACF995C" w14:textId="77777777" w:rsidR="009E0A93" w:rsidRDefault="009E0A93" w:rsidP="009E0A93">
            <w:pPr>
              <w:spacing w:line="276" w:lineRule="auto"/>
              <w:jc w:val="center"/>
              <w:rPr>
                <w:color w:val="000000"/>
                <w:sz w:val="26"/>
                <w:szCs w:val="26"/>
              </w:rPr>
            </w:pPr>
          </w:p>
        </w:tc>
        <w:tc>
          <w:tcPr>
            <w:tcW w:w="1440" w:type="dxa"/>
          </w:tcPr>
          <w:p w14:paraId="3ACF995D" w14:textId="77777777" w:rsidR="009E0A93" w:rsidRDefault="009E0A93" w:rsidP="009E0A93">
            <w:pPr>
              <w:spacing w:line="276" w:lineRule="auto"/>
              <w:jc w:val="center"/>
              <w:rPr>
                <w:color w:val="000000"/>
                <w:sz w:val="26"/>
                <w:szCs w:val="26"/>
              </w:rPr>
            </w:pPr>
          </w:p>
        </w:tc>
      </w:tr>
    </w:tbl>
    <w:p w14:paraId="3ACF995F" w14:textId="77777777" w:rsidR="001556BD" w:rsidRDefault="00534F47">
      <w:r>
        <w:br w:type="page"/>
      </w:r>
    </w:p>
    <w:p w14:paraId="3ACF9960" w14:textId="629BA77C" w:rsidR="001556BD" w:rsidRDefault="00534F47">
      <w:pPr>
        <w:pStyle w:val="Heading1"/>
        <w:keepLines w:val="0"/>
        <w:spacing w:before="40" w:line="276" w:lineRule="auto"/>
        <w:ind w:left="180" w:hanging="270"/>
        <w:rPr>
          <w:rFonts w:ascii="Times New Roman" w:eastAsia="Times New Roman" w:hAnsi="Times New Roman" w:cs="Times New Roman"/>
          <w:b/>
          <w:color w:val="000000"/>
        </w:rPr>
      </w:pPr>
      <w:bookmarkStart w:id="31" w:name="_Toc145419241"/>
      <w:r>
        <w:rPr>
          <w:rFonts w:ascii="Times New Roman" w:eastAsia="Times New Roman" w:hAnsi="Times New Roman" w:cs="Times New Roman"/>
          <w:b/>
          <w:color w:val="000000"/>
        </w:rPr>
        <w:lastRenderedPageBreak/>
        <w:t>1</w:t>
      </w:r>
      <w:r w:rsidR="003303DE">
        <w:rPr>
          <w:rFonts w:ascii="Times New Roman" w:eastAsia="Times New Roman" w:hAnsi="Times New Roman" w:cs="Times New Roman"/>
          <w:b/>
          <w:color w:val="000000"/>
          <w:lang w:val="vi-VN"/>
        </w:rPr>
        <w:t>1</w:t>
      </w:r>
      <w:r>
        <w:rPr>
          <w:rFonts w:ascii="Times New Roman" w:eastAsia="Times New Roman" w:hAnsi="Times New Roman" w:cs="Times New Roman"/>
          <w:b/>
          <w:color w:val="000000"/>
        </w:rPr>
        <w:t>. REQUIREMENTS FOR GRADUATION</w:t>
      </w:r>
      <w:bookmarkEnd w:id="31"/>
    </w:p>
    <w:p w14:paraId="3ACF9961" w14:textId="10A27D4D" w:rsidR="001556BD" w:rsidRDefault="00305ACD">
      <w:pPr>
        <w:pStyle w:val="Heading2"/>
        <w:spacing w:line="276" w:lineRule="auto"/>
        <w:ind w:left="270" w:firstLine="90"/>
        <w:jc w:val="both"/>
        <w:rPr>
          <w:rFonts w:ascii="Times New Roman" w:eastAsia="Times New Roman" w:hAnsi="Times New Roman" w:cs="Times New Roman"/>
          <w:b/>
          <w:color w:val="000000"/>
          <w:sz w:val="28"/>
          <w:szCs w:val="28"/>
        </w:rPr>
      </w:pPr>
      <w:bookmarkStart w:id="32" w:name="_Toc145419242"/>
      <w:r>
        <w:rPr>
          <w:rFonts w:ascii="Times New Roman" w:eastAsia="Times New Roman" w:hAnsi="Times New Roman" w:cs="Times New Roman"/>
          <w:b/>
          <w:color w:val="000000"/>
          <w:sz w:val="28"/>
          <w:szCs w:val="28"/>
        </w:rPr>
        <w:t>1</w:t>
      </w:r>
      <w:r w:rsidR="003303DE">
        <w:rPr>
          <w:rFonts w:ascii="Times New Roman" w:eastAsia="Times New Roman" w:hAnsi="Times New Roman" w:cs="Times New Roman"/>
          <w:b/>
          <w:color w:val="000000"/>
          <w:sz w:val="28"/>
          <w:szCs w:val="28"/>
          <w:lang w:val="vi-VN"/>
        </w:rPr>
        <w:t>1</w:t>
      </w:r>
      <w:r>
        <w:rPr>
          <w:rFonts w:ascii="Times New Roman" w:eastAsia="Times New Roman" w:hAnsi="Times New Roman" w:cs="Times New Roman"/>
          <w:b/>
          <w:color w:val="000000"/>
          <w:sz w:val="28"/>
          <w:szCs w:val="28"/>
        </w:rPr>
        <w:t>.1 GRADUATION CHECK</w:t>
      </w:r>
      <w:r w:rsidR="00534F47">
        <w:rPr>
          <w:rFonts w:ascii="Times New Roman" w:eastAsia="Times New Roman" w:hAnsi="Times New Roman" w:cs="Times New Roman"/>
          <w:b/>
          <w:color w:val="000000"/>
          <w:sz w:val="28"/>
          <w:szCs w:val="28"/>
        </w:rPr>
        <w:t>LIST</w:t>
      </w:r>
      <w:bookmarkEnd w:id="32"/>
    </w:p>
    <w:tbl>
      <w:tblPr>
        <w:tblW w:w="9162"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23"/>
        <w:gridCol w:w="7122"/>
        <w:gridCol w:w="1417"/>
      </w:tblGrid>
      <w:tr w:rsidR="001556BD" w14:paraId="3ACF9965" w14:textId="77777777">
        <w:tc>
          <w:tcPr>
            <w:tcW w:w="623" w:type="dxa"/>
            <w:shd w:val="clear" w:color="auto" w:fill="auto"/>
          </w:tcPr>
          <w:p w14:paraId="3ACF9962" w14:textId="77777777" w:rsidR="001556BD" w:rsidRDefault="00534F47">
            <w:pPr>
              <w:spacing w:before="40" w:line="276" w:lineRule="auto"/>
              <w:jc w:val="center"/>
              <w:rPr>
                <w:b/>
                <w:sz w:val="24"/>
                <w:szCs w:val="24"/>
              </w:rPr>
            </w:pPr>
            <w:r>
              <w:rPr>
                <w:b/>
                <w:sz w:val="24"/>
                <w:szCs w:val="24"/>
              </w:rPr>
              <w:t>No.</w:t>
            </w:r>
          </w:p>
        </w:tc>
        <w:tc>
          <w:tcPr>
            <w:tcW w:w="7122" w:type="dxa"/>
            <w:shd w:val="clear" w:color="auto" w:fill="auto"/>
          </w:tcPr>
          <w:p w14:paraId="3ACF9963" w14:textId="77777777" w:rsidR="001556BD" w:rsidRDefault="00534F47">
            <w:pPr>
              <w:spacing w:before="40" w:line="276" w:lineRule="auto"/>
              <w:jc w:val="center"/>
              <w:rPr>
                <w:b/>
                <w:sz w:val="24"/>
                <w:szCs w:val="24"/>
              </w:rPr>
            </w:pPr>
            <w:r>
              <w:rPr>
                <w:b/>
                <w:sz w:val="24"/>
                <w:szCs w:val="24"/>
              </w:rPr>
              <w:t>Conditions</w:t>
            </w:r>
          </w:p>
        </w:tc>
        <w:tc>
          <w:tcPr>
            <w:tcW w:w="1417" w:type="dxa"/>
            <w:shd w:val="clear" w:color="auto" w:fill="auto"/>
          </w:tcPr>
          <w:p w14:paraId="3ACF9964" w14:textId="77777777" w:rsidR="001556BD" w:rsidRDefault="00534F47">
            <w:pPr>
              <w:spacing w:before="40" w:line="276" w:lineRule="auto"/>
              <w:jc w:val="center"/>
              <w:rPr>
                <w:b/>
                <w:sz w:val="24"/>
                <w:szCs w:val="24"/>
              </w:rPr>
            </w:pPr>
            <w:r>
              <w:rPr>
                <w:b/>
                <w:sz w:val="24"/>
                <w:szCs w:val="24"/>
              </w:rPr>
              <w:t>Note</w:t>
            </w:r>
          </w:p>
        </w:tc>
      </w:tr>
      <w:tr w:rsidR="001556BD" w14:paraId="3ACF9969" w14:textId="77777777">
        <w:tc>
          <w:tcPr>
            <w:tcW w:w="623" w:type="dxa"/>
            <w:shd w:val="clear" w:color="auto" w:fill="auto"/>
          </w:tcPr>
          <w:p w14:paraId="3ACF9966" w14:textId="77777777" w:rsidR="001556BD" w:rsidRDefault="00534F47">
            <w:pPr>
              <w:spacing w:before="40" w:line="276" w:lineRule="auto"/>
              <w:jc w:val="center"/>
              <w:rPr>
                <w:sz w:val="24"/>
                <w:szCs w:val="24"/>
              </w:rPr>
            </w:pPr>
            <w:r>
              <w:rPr>
                <w:sz w:val="24"/>
                <w:szCs w:val="24"/>
              </w:rPr>
              <w:t>1</w:t>
            </w:r>
          </w:p>
        </w:tc>
        <w:tc>
          <w:tcPr>
            <w:tcW w:w="7122" w:type="dxa"/>
            <w:shd w:val="clear" w:color="auto" w:fill="auto"/>
          </w:tcPr>
          <w:p w14:paraId="3ACF9967" w14:textId="77777777" w:rsidR="001556BD" w:rsidRPr="00DF0266" w:rsidRDefault="00534F47">
            <w:pPr>
              <w:spacing w:before="40" w:line="276" w:lineRule="auto"/>
              <w:rPr>
                <w:sz w:val="24"/>
                <w:szCs w:val="24"/>
              </w:rPr>
            </w:pPr>
            <w:r w:rsidRPr="00DF0266">
              <w:rPr>
                <w:sz w:val="24"/>
                <w:szCs w:val="24"/>
              </w:rPr>
              <w:t xml:space="preserve">Had accumulated at least 151 credits of courses including a thesis </w:t>
            </w:r>
          </w:p>
        </w:tc>
        <w:tc>
          <w:tcPr>
            <w:tcW w:w="1417" w:type="dxa"/>
            <w:shd w:val="clear" w:color="auto" w:fill="auto"/>
          </w:tcPr>
          <w:p w14:paraId="3ACF9968" w14:textId="77777777" w:rsidR="001556BD" w:rsidRDefault="001556BD">
            <w:pPr>
              <w:spacing w:before="40" w:line="276" w:lineRule="auto"/>
              <w:rPr>
                <w:sz w:val="24"/>
                <w:szCs w:val="24"/>
              </w:rPr>
            </w:pPr>
          </w:p>
        </w:tc>
      </w:tr>
      <w:tr w:rsidR="001556BD" w14:paraId="3ACF996D" w14:textId="77777777">
        <w:tc>
          <w:tcPr>
            <w:tcW w:w="623" w:type="dxa"/>
            <w:shd w:val="clear" w:color="auto" w:fill="auto"/>
            <w:vAlign w:val="center"/>
          </w:tcPr>
          <w:p w14:paraId="3ACF996A" w14:textId="77777777" w:rsidR="001556BD" w:rsidRDefault="00534F47">
            <w:pPr>
              <w:spacing w:before="40" w:line="276" w:lineRule="auto"/>
              <w:jc w:val="center"/>
              <w:rPr>
                <w:sz w:val="24"/>
                <w:szCs w:val="24"/>
              </w:rPr>
            </w:pPr>
            <w:r>
              <w:rPr>
                <w:sz w:val="24"/>
                <w:szCs w:val="24"/>
              </w:rPr>
              <w:t>2</w:t>
            </w:r>
          </w:p>
        </w:tc>
        <w:tc>
          <w:tcPr>
            <w:tcW w:w="7122" w:type="dxa"/>
            <w:shd w:val="clear" w:color="auto" w:fill="auto"/>
          </w:tcPr>
          <w:p w14:paraId="3ACF996B" w14:textId="77777777" w:rsidR="001556BD" w:rsidRPr="00DF0266" w:rsidRDefault="005870A6">
            <w:pPr>
              <w:spacing w:before="40" w:line="276" w:lineRule="auto"/>
              <w:rPr>
                <w:sz w:val="24"/>
                <w:szCs w:val="24"/>
              </w:rPr>
            </w:pPr>
            <w:sdt>
              <w:sdtPr>
                <w:tag w:val="goog_rdk_263"/>
                <w:id w:val="254181005"/>
              </w:sdtPr>
              <w:sdtEndPr/>
              <w:sdtContent>
                <w:r w:rsidR="00534F47" w:rsidRPr="00DF0266">
                  <w:rPr>
                    <w:rFonts w:eastAsia="Gungsuh"/>
                    <w:sz w:val="24"/>
                    <w:szCs w:val="24"/>
                  </w:rPr>
                  <w:t>Earned a total GPA ≥ 50/100 points and no course had a grade &lt; 50/100</w:t>
                </w:r>
              </w:sdtContent>
            </w:sdt>
          </w:p>
        </w:tc>
        <w:tc>
          <w:tcPr>
            <w:tcW w:w="1417" w:type="dxa"/>
            <w:shd w:val="clear" w:color="auto" w:fill="auto"/>
          </w:tcPr>
          <w:p w14:paraId="3ACF996C" w14:textId="77777777" w:rsidR="001556BD" w:rsidRDefault="001556BD">
            <w:pPr>
              <w:spacing w:before="40" w:line="276" w:lineRule="auto"/>
              <w:rPr>
                <w:sz w:val="24"/>
                <w:szCs w:val="24"/>
              </w:rPr>
            </w:pPr>
          </w:p>
        </w:tc>
      </w:tr>
      <w:tr w:rsidR="001556BD" w14:paraId="3ACF9971" w14:textId="77777777">
        <w:tc>
          <w:tcPr>
            <w:tcW w:w="623" w:type="dxa"/>
            <w:shd w:val="clear" w:color="auto" w:fill="auto"/>
          </w:tcPr>
          <w:p w14:paraId="3ACF996E" w14:textId="77777777" w:rsidR="001556BD" w:rsidRDefault="00534F47">
            <w:pPr>
              <w:spacing w:before="40" w:line="276" w:lineRule="auto"/>
              <w:jc w:val="center"/>
              <w:rPr>
                <w:sz w:val="24"/>
                <w:szCs w:val="24"/>
              </w:rPr>
            </w:pPr>
            <w:r>
              <w:rPr>
                <w:sz w:val="24"/>
                <w:szCs w:val="24"/>
              </w:rPr>
              <w:t>3</w:t>
            </w:r>
          </w:p>
        </w:tc>
        <w:tc>
          <w:tcPr>
            <w:tcW w:w="7122" w:type="dxa"/>
            <w:shd w:val="clear" w:color="auto" w:fill="auto"/>
          </w:tcPr>
          <w:p w14:paraId="3ACF996F" w14:textId="77777777" w:rsidR="001556BD" w:rsidRPr="00DF0266" w:rsidRDefault="005870A6">
            <w:pPr>
              <w:spacing w:before="40" w:line="276" w:lineRule="auto"/>
              <w:rPr>
                <w:sz w:val="24"/>
                <w:szCs w:val="24"/>
              </w:rPr>
            </w:pPr>
            <w:sdt>
              <w:sdtPr>
                <w:tag w:val="goog_rdk_264"/>
                <w:id w:val="915286628"/>
              </w:sdtPr>
              <w:sdtEndPr/>
              <w:sdtContent>
                <w:r w:rsidR="00534F47" w:rsidRPr="00DF0266">
                  <w:rPr>
                    <w:rFonts w:eastAsia="Gungsuh"/>
                    <w:sz w:val="24"/>
                    <w:szCs w:val="24"/>
                  </w:rPr>
                  <w:t>The total time of study for the BE-BME program is ≤ 6 years</w:t>
                </w:r>
              </w:sdtContent>
            </w:sdt>
          </w:p>
        </w:tc>
        <w:tc>
          <w:tcPr>
            <w:tcW w:w="1417" w:type="dxa"/>
            <w:shd w:val="clear" w:color="auto" w:fill="auto"/>
          </w:tcPr>
          <w:p w14:paraId="3ACF9970" w14:textId="77777777" w:rsidR="001556BD" w:rsidRDefault="001556BD">
            <w:pPr>
              <w:spacing w:before="40" w:line="276" w:lineRule="auto"/>
              <w:rPr>
                <w:sz w:val="24"/>
                <w:szCs w:val="24"/>
              </w:rPr>
            </w:pPr>
          </w:p>
        </w:tc>
      </w:tr>
      <w:tr w:rsidR="001556BD" w14:paraId="3ACF9975" w14:textId="77777777">
        <w:tc>
          <w:tcPr>
            <w:tcW w:w="623" w:type="dxa"/>
            <w:shd w:val="clear" w:color="auto" w:fill="auto"/>
            <w:vAlign w:val="center"/>
          </w:tcPr>
          <w:p w14:paraId="3ACF9972" w14:textId="77777777" w:rsidR="001556BD" w:rsidRDefault="00534F47">
            <w:pPr>
              <w:spacing w:before="40" w:line="276" w:lineRule="auto"/>
              <w:jc w:val="center"/>
              <w:rPr>
                <w:sz w:val="24"/>
                <w:szCs w:val="24"/>
              </w:rPr>
            </w:pPr>
            <w:r>
              <w:rPr>
                <w:sz w:val="24"/>
                <w:szCs w:val="24"/>
              </w:rPr>
              <w:t>4</w:t>
            </w:r>
          </w:p>
        </w:tc>
        <w:tc>
          <w:tcPr>
            <w:tcW w:w="7122" w:type="dxa"/>
            <w:shd w:val="clear" w:color="auto" w:fill="auto"/>
          </w:tcPr>
          <w:p w14:paraId="3ACF9973" w14:textId="77777777" w:rsidR="001556BD" w:rsidRPr="00DF0266" w:rsidRDefault="005870A6">
            <w:sdt>
              <w:sdtPr>
                <w:tag w:val="goog_rdk_265"/>
                <w:id w:val="-1948763412"/>
              </w:sdtPr>
              <w:sdtEndPr/>
              <w:sdtContent>
                <w:r w:rsidR="00534F47" w:rsidRPr="00DF0266">
                  <w:rPr>
                    <w:rFonts w:eastAsia="Gungsuh"/>
                    <w:sz w:val="24"/>
                    <w:szCs w:val="24"/>
                  </w:rPr>
                  <w:t xml:space="preserve">Passed English proficiency with scores of TOEFL iBT ≥ 61; or IELTS ≥ 5.5; or </w:t>
                </w:r>
              </w:sdtContent>
            </w:sdt>
            <w:r w:rsidR="00534F47" w:rsidRPr="00DF0266">
              <w:rPr>
                <w:color w:val="00000A"/>
                <w:sz w:val="26"/>
                <w:szCs w:val="26"/>
                <w:highlight w:val="white"/>
              </w:rPr>
              <w:t xml:space="preserve">TOEIC </w:t>
            </w:r>
            <w:r w:rsidR="00534F47" w:rsidRPr="00DF0266">
              <w:rPr>
                <w:color w:val="00000A"/>
                <w:sz w:val="26"/>
                <w:szCs w:val="26"/>
              </w:rPr>
              <w:t xml:space="preserve">600 (Listening + Reading) 270 (Speaking + Writing); or </w:t>
            </w:r>
            <w:r w:rsidR="00534F47" w:rsidRPr="00DF0266">
              <w:rPr>
                <w:color w:val="00000A"/>
                <w:sz w:val="26"/>
                <w:szCs w:val="26"/>
                <w:highlight w:val="white"/>
              </w:rPr>
              <w:t>Cambridge Exam (</w:t>
            </w:r>
            <w:r w:rsidR="00534F47" w:rsidRPr="00DF0266">
              <w:rPr>
                <w:color w:val="00000A"/>
                <w:sz w:val="26"/>
                <w:szCs w:val="26"/>
              </w:rPr>
              <w:t xml:space="preserve">First FCE); or </w:t>
            </w:r>
            <w:r w:rsidR="00534F47" w:rsidRPr="00DF0266">
              <w:rPr>
                <w:color w:val="00000A"/>
                <w:sz w:val="26"/>
                <w:szCs w:val="26"/>
                <w:highlight w:val="white"/>
              </w:rPr>
              <w:t>BEC Business Vantage; or BULATS 60</w:t>
            </w:r>
          </w:p>
        </w:tc>
        <w:tc>
          <w:tcPr>
            <w:tcW w:w="1417" w:type="dxa"/>
            <w:shd w:val="clear" w:color="auto" w:fill="auto"/>
          </w:tcPr>
          <w:p w14:paraId="3ACF9974" w14:textId="77777777" w:rsidR="001556BD" w:rsidRDefault="001556BD">
            <w:pPr>
              <w:spacing w:before="40" w:line="276" w:lineRule="auto"/>
              <w:rPr>
                <w:sz w:val="24"/>
                <w:szCs w:val="24"/>
              </w:rPr>
            </w:pPr>
          </w:p>
        </w:tc>
      </w:tr>
      <w:tr w:rsidR="001556BD" w14:paraId="3ACF9979" w14:textId="77777777">
        <w:tc>
          <w:tcPr>
            <w:tcW w:w="623" w:type="dxa"/>
            <w:shd w:val="clear" w:color="auto" w:fill="auto"/>
          </w:tcPr>
          <w:p w14:paraId="3ACF9976" w14:textId="77777777" w:rsidR="001556BD" w:rsidRDefault="00534F47">
            <w:pPr>
              <w:spacing w:before="40" w:line="276" w:lineRule="auto"/>
              <w:jc w:val="center"/>
              <w:rPr>
                <w:sz w:val="24"/>
                <w:szCs w:val="24"/>
              </w:rPr>
            </w:pPr>
            <w:r>
              <w:rPr>
                <w:sz w:val="24"/>
                <w:szCs w:val="24"/>
              </w:rPr>
              <w:t>5</w:t>
            </w:r>
          </w:p>
        </w:tc>
        <w:tc>
          <w:tcPr>
            <w:tcW w:w="7122" w:type="dxa"/>
            <w:shd w:val="clear" w:color="auto" w:fill="auto"/>
          </w:tcPr>
          <w:p w14:paraId="3ACF9977" w14:textId="77777777" w:rsidR="001556BD" w:rsidRDefault="00534F47">
            <w:pPr>
              <w:spacing w:before="40" w:line="276" w:lineRule="auto"/>
              <w:rPr>
                <w:sz w:val="24"/>
                <w:szCs w:val="24"/>
              </w:rPr>
            </w:pPr>
            <w:r>
              <w:rPr>
                <w:sz w:val="24"/>
                <w:szCs w:val="24"/>
              </w:rPr>
              <w:t>Fulfilled Military training requirement</w:t>
            </w:r>
          </w:p>
        </w:tc>
        <w:tc>
          <w:tcPr>
            <w:tcW w:w="1417" w:type="dxa"/>
            <w:shd w:val="clear" w:color="auto" w:fill="auto"/>
          </w:tcPr>
          <w:p w14:paraId="3ACF9978" w14:textId="77777777" w:rsidR="001556BD" w:rsidRDefault="001556BD">
            <w:pPr>
              <w:spacing w:before="40" w:line="276" w:lineRule="auto"/>
              <w:rPr>
                <w:sz w:val="24"/>
                <w:szCs w:val="24"/>
              </w:rPr>
            </w:pPr>
          </w:p>
        </w:tc>
      </w:tr>
      <w:tr w:rsidR="001556BD" w14:paraId="3ACF997D" w14:textId="77777777">
        <w:tc>
          <w:tcPr>
            <w:tcW w:w="623" w:type="dxa"/>
            <w:shd w:val="clear" w:color="auto" w:fill="auto"/>
            <w:vAlign w:val="center"/>
          </w:tcPr>
          <w:p w14:paraId="3ACF997A" w14:textId="77777777" w:rsidR="001556BD" w:rsidRDefault="00534F47">
            <w:pPr>
              <w:spacing w:before="40" w:line="276" w:lineRule="auto"/>
              <w:jc w:val="center"/>
              <w:rPr>
                <w:sz w:val="24"/>
                <w:szCs w:val="24"/>
              </w:rPr>
            </w:pPr>
            <w:r>
              <w:rPr>
                <w:sz w:val="24"/>
                <w:szCs w:val="24"/>
              </w:rPr>
              <w:t>6</w:t>
            </w:r>
          </w:p>
        </w:tc>
        <w:tc>
          <w:tcPr>
            <w:tcW w:w="7122" w:type="dxa"/>
            <w:shd w:val="clear" w:color="auto" w:fill="auto"/>
          </w:tcPr>
          <w:p w14:paraId="3ACF997B" w14:textId="77777777" w:rsidR="001556BD" w:rsidRDefault="00534F47">
            <w:pPr>
              <w:spacing w:before="40" w:line="276" w:lineRule="auto"/>
              <w:rPr>
                <w:sz w:val="24"/>
                <w:szCs w:val="24"/>
              </w:rPr>
            </w:pPr>
            <w:r>
              <w:rPr>
                <w:sz w:val="24"/>
                <w:szCs w:val="24"/>
              </w:rPr>
              <w:t>Participated in all 3 civil activities:</w:t>
            </w:r>
            <w:r>
              <w:rPr>
                <w:sz w:val="24"/>
                <w:szCs w:val="24"/>
              </w:rPr>
              <w:br/>
              <w:t xml:space="preserve">+ Entrance political session </w:t>
            </w:r>
            <w:r>
              <w:rPr>
                <w:sz w:val="24"/>
                <w:szCs w:val="24"/>
              </w:rPr>
              <w:br/>
              <w:t>+ Midterm political session</w:t>
            </w:r>
            <w:r>
              <w:rPr>
                <w:sz w:val="24"/>
                <w:szCs w:val="24"/>
              </w:rPr>
              <w:br/>
              <w:t>+ Exit political session</w:t>
            </w:r>
          </w:p>
        </w:tc>
        <w:tc>
          <w:tcPr>
            <w:tcW w:w="1417" w:type="dxa"/>
            <w:shd w:val="clear" w:color="auto" w:fill="auto"/>
          </w:tcPr>
          <w:p w14:paraId="3ACF997C" w14:textId="77777777" w:rsidR="001556BD" w:rsidRDefault="001556BD">
            <w:pPr>
              <w:spacing w:before="40" w:line="276" w:lineRule="auto"/>
              <w:rPr>
                <w:sz w:val="24"/>
                <w:szCs w:val="24"/>
              </w:rPr>
            </w:pPr>
          </w:p>
        </w:tc>
      </w:tr>
    </w:tbl>
    <w:p w14:paraId="3ACF997E" w14:textId="57AE9ABB" w:rsidR="001556BD" w:rsidRDefault="00534F47">
      <w:pPr>
        <w:pStyle w:val="Heading2"/>
        <w:spacing w:line="276" w:lineRule="auto"/>
        <w:ind w:left="450" w:hanging="90"/>
        <w:jc w:val="both"/>
        <w:rPr>
          <w:rFonts w:ascii="Times New Roman" w:eastAsia="Times New Roman" w:hAnsi="Times New Roman" w:cs="Times New Roman"/>
          <w:b/>
          <w:color w:val="000000"/>
        </w:rPr>
      </w:pPr>
      <w:bookmarkStart w:id="33" w:name="_Toc145419243"/>
      <w:r>
        <w:rPr>
          <w:rFonts w:ascii="Times New Roman" w:eastAsia="Times New Roman" w:hAnsi="Times New Roman" w:cs="Times New Roman"/>
          <w:b/>
          <w:color w:val="000000"/>
          <w:sz w:val="28"/>
          <w:szCs w:val="28"/>
        </w:rPr>
        <w:t>1</w:t>
      </w:r>
      <w:r w:rsidR="003303DE">
        <w:rPr>
          <w:rFonts w:ascii="Times New Roman" w:eastAsia="Times New Roman" w:hAnsi="Times New Roman" w:cs="Times New Roman"/>
          <w:b/>
          <w:color w:val="000000"/>
          <w:sz w:val="28"/>
          <w:szCs w:val="28"/>
          <w:lang w:val="vi-VN"/>
        </w:rPr>
        <w:t>1</w:t>
      </w:r>
      <w:r>
        <w:rPr>
          <w:rFonts w:ascii="Times New Roman" w:eastAsia="Times New Roman" w:hAnsi="Times New Roman" w:cs="Times New Roman"/>
          <w:b/>
          <w:color w:val="000000"/>
          <w:sz w:val="28"/>
          <w:szCs w:val="28"/>
        </w:rPr>
        <w:t>.2 DEGREE AWARDS</w:t>
      </w:r>
      <w:bookmarkEnd w:id="33"/>
    </w:p>
    <w:p w14:paraId="3ACF997F" w14:textId="3A222C14" w:rsidR="001556BD" w:rsidRDefault="00305ACD">
      <w:pPr>
        <w:spacing w:before="40" w:line="276" w:lineRule="auto"/>
        <w:jc w:val="both"/>
        <w:rPr>
          <w:sz w:val="24"/>
          <w:szCs w:val="24"/>
        </w:rPr>
      </w:pPr>
      <w:r>
        <w:rPr>
          <w:sz w:val="24"/>
          <w:szCs w:val="24"/>
        </w:rPr>
        <w:t>Upon</w:t>
      </w:r>
      <w:r w:rsidR="00534F47">
        <w:rPr>
          <w:sz w:val="24"/>
          <w:szCs w:val="24"/>
        </w:rPr>
        <w:t xml:space="preserve"> graduation, depend</w:t>
      </w:r>
      <w:r w:rsidR="00DF0266">
        <w:rPr>
          <w:sz w:val="24"/>
          <w:szCs w:val="24"/>
        </w:rPr>
        <w:t>ing</w:t>
      </w:r>
      <w:r w:rsidR="00534F47">
        <w:rPr>
          <w:sz w:val="24"/>
          <w:szCs w:val="24"/>
        </w:rPr>
        <w:t xml:space="preserve"> on the accumulated GPA, a student may receive the following awards:</w:t>
      </w:r>
    </w:p>
    <w:p w14:paraId="3ACF9980" w14:textId="77777777" w:rsidR="001556BD" w:rsidRDefault="00534F47">
      <w:pPr>
        <w:numPr>
          <w:ilvl w:val="0"/>
          <w:numId w:val="9"/>
        </w:numPr>
        <w:spacing w:before="40" w:line="276" w:lineRule="auto"/>
        <w:jc w:val="both"/>
        <w:rPr>
          <w:sz w:val="24"/>
          <w:szCs w:val="24"/>
        </w:rPr>
      </w:pPr>
      <w:r>
        <w:rPr>
          <w:sz w:val="24"/>
          <w:szCs w:val="24"/>
        </w:rPr>
        <w:t xml:space="preserve">Gold medal: Excellent grade. </w:t>
      </w:r>
      <w:r>
        <w:rPr>
          <w:sz w:val="24"/>
          <w:szCs w:val="24"/>
          <w:u w:val="single"/>
        </w:rPr>
        <w:t>Note</w:t>
      </w:r>
      <w:r>
        <w:rPr>
          <w:sz w:val="24"/>
          <w:szCs w:val="24"/>
        </w:rPr>
        <w:t xml:space="preserve">: Only one student/year obtains this award </w:t>
      </w:r>
    </w:p>
    <w:p w14:paraId="3ACF9981" w14:textId="77777777" w:rsidR="001556BD" w:rsidRPr="00DF0266" w:rsidRDefault="00534F47">
      <w:pPr>
        <w:numPr>
          <w:ilvl w:val="0"/>
          <w:numId w:val="9"/>
        </w:numPr>
        <w:spacing w:before="40" w:line="276" w:lineRule="auto"/>
        <w:jc w:val="both"/>
        <w:rPr>
          <w:sz w:val="24"/>
          <w:szCs w:val="24"/>
        </w:rPr>
      </w:pPr>
      <w:r>
        <w:rPr>
          <w:sz w:val="24"/>
          <w:szCs w:val="24"/>
        </w:rPr>
        <w:t xml:space="preserve">Silver medal: Very Good grade. </w:t>
      </w:r>
      <w:r>
        <w:rPr>
          <w:sz w:val="24"/>
          <w:szCs w:val="24"/>
          <w:u w:val="single"/>
        </w:rPr>
        <w:t>Note</w:t>
      </w:r>
      <w:r>
        <w:rPr>
          <w:sz w:val="24"/>
          <w:szCs w:val="24"/>
        </w:rPr>
        <w:t xml:space="preserve">: Only one </w:t>
      </w:r>
      <w:r w:rsidRPr="00DF0266">
        <w:rPr>
          <w:sz w:val="24"/>
          <w:szCs w:val="24"/>
        </w:rPr>
        <w:t xml:space="preserve">student/year obtains this award </w:t>
      </w:r>
    </w:p>
    <w:p w14:paraId="3ACF9982" w14:textId="77777777" w:rsidR="001556BD" w:rsidRPr="00DF0266" w:rsidRDefault="00534F47">
      <w:pPr>
        <w:numPr>
          <w:ilvl w:val="0"/>
          <w:numId w:val="9"/>
        </w:numPr>
        <w:spacing w:before="40" w:line="276" w:lineRule="auto"/>
        <w:jc w:val="both"/>
        <w:rPr>
          <w:sz w:val="24"/>
          <w:szCs w:val="24"/>
        </w:rPr>
      </w:pPr>
      <w:r w:rsidRPr="00DF0266">
        <w:rPr>
          <w:sz w:val="24"/>
          <w:szCs w:val="24"/>
        </w:rPr>
        <w:t xml:space="preserve">Women Technical Award: for female students with GPA </w:t>
      </w:r>
      <w:sdt>
        <w:sdtPr>
          <w:tag w:val="goog_rdk_266"/>
          <w:id w:val="-1133476467"/>
        </w:sdtPr>
        <w:sdtEndPr/>
        <w:sdtContent>
          <w:r w:rsidRPr="00DF0266">
            <w:rPr>
              <w:rFonts w:eastAsia="Gungsuh"/>
              <w:sz w:val="24"/>
              <w:szCs w:val="24"/>
            </w:rPr>
            <w:t>≥ 80. There is no limitation of the number of recipients.</w:t>
          </w:r>
        </w:sdtContent>
      </w:sdt>
    </w:p>
    <w:tbl>
      <w:tblPr>
        <w:tblW w:w="8702"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962"/>
        <w:gridCol w:w="2244"/>
        <w:gridCol w:w="2252"/>
        <w:gridCol w:w="2244"/>
      </w:tblGrid>
      <w:tr w:rsidR="001556BD" w14:paraId="3ACF9985" w14:textId="77777777">
        <w:tc>
          <w:tcPr>
            <w:tcW w:w="1962" w:type="dxa"/>
            <w:shd w:val="clear" w:color="auto" w:fill="auto"/>
          </w:tcPr>
          <w:p w14:paraId="3ACF9983" w14:textId="77777777" w:rsidR="001556BD" w:rsidRDefault="00534F47">
            <w:pPr>
              <w:pBdr>
                <w:top w:val="nil"/>
                <w:left w:val="nil"/>
                <w:bottom w:val="nil"/>
                <w:right w:val="nil"/>
                <w:between w:val="nil"/>
              </w:pBdr>
              <w:spacing w:before="40" w:line="276" w:lineRule="auto"/>
              <w:rPr>
                <w:rFonts w:eastAsia="Times New Roman"/>
                <w:color w:val="000000"/>
                <w:sz w:val="24"/>
                <w:szCs w:val="24"/>
              </w:rPr>
            </w:pPr>
            <w:r>
              <w:rPr>
                <w:rFonts w:eastAsia="Times New Roman"/>
                <w:b/>
                <w:color w:val="000000"/>
                <w:sz w:val="24"/>
                <w:szCs w:val="24"/>
              </w:rPr>
              <w:t>Grade level</w:t>
            </w:r>
          </w:p>
        </w:tc>
        <w:tc>
          <w:tcPr>
            <w:tcW w:w="6740" w:type="dxa"/>
            <w:gridSpan w:val="3"/>
            <w:shd w:val="clear" w:color="auto" w:fill="auto"/>
          </w:tcPr>
          <w:p w14:paraId="3ACF9984" w14:textId="77777777" w:rsidR="001556BD" w:rsidRDefault="00534F47">
            <w:pPr>
              <w:pBdr>
                <w:top w:val="nil"/>
                <w:left w:val="nil"/>
                <w:bottom w:val="nil"/>
                <w:right w:val="nil"/>
                <w:between w:val="nil"/>
              </w:pBdr>
              <w:spacing w:before="40" w:line="276" w:lineRule="auto"/>
              <w:jc w:val="center"/>
              <w:rPr>
                <w:rFonts w:eastAsia="Times New Roman"/>
                <w:color w:val="000000"/>
                <w:sz w:val="24"/>
                <w:szCs w:val="24"/>
              </w:rPr>
            </w:pPr>
            <w:r>
              <w:rPr>
                <w:rFonts w:eastAsia="Times New Roman"/>
                <w:b/>
                <w:color w:val="000000"/>
                <w:sz w:val="24"/>
                <w:szCs w:val="24"/>
              </w:rPr>
              <w:t>Grade Point Average (GPA)</w:t>
            </w:r>
          </w:p>
        </w:tc>
      </w:tr>
      <w:tr w:rsidR="001556BD" w14:paraId="3ACF998A" w14:textId="77777777">
        <w:tc>
          <w:tcPr>
            <w:tcW w:w="1962" w:type="dxa"/>
            <w:shd w:val="clear" w:color="auto" w:fill="auto"/>
          </w:tcPr>
          <w:p w14:paraId="3ACF9986" w14:textId="77777777" w:rsidR="001556BD" w:rsidRDefault="001556BD">
            <w:pPr>
              <w:pBdr>
                <w:top w:val="nil"/>
                <w:left w:val="nil"/>
                <w:bottom w:val="nil"/>
                <w:right w:val="nil"/>
                <w:between w:val="nil"/>
              </w:pBdr>
              <w:spacing w:before="40" w:line="276" w:lineRule="auto"/>
              <w:rPr>
                <w:rFonts w:eastAsia="Times New Roman"/>
                <w:color w:val="000000"/>
                <w:sz w:val="24"/>
                <w:szCs w:val="24"/>
              </w:rPr>
            </w:pPr>
          </w:p>
        </w:tc>
        <w:tc>
          <w:tcPr>
            <w:tcW w:w="2244" w:type="dxa"/>
            <w:shd w:val="clear" w:color="auto" w:fill="auto"/>
            <w:vAlign w:val="center"/>
          </w:tcPr>
          <w:p w14:paraId="3ACF9987" w14:textId="77777777" w:rsidR="001556BD" w:rsidRDefault="00534F47">
            <w:pPr>
              <w:pBdr>
                <w:top w:val="nil"/>
                <w:left w:val="nil"/>
                <w:bottom w:val="nil"/>
                <w:right w:val="nil"/>
                <w:between w:val="nil"/>
              </w:pBdr>
              <w:spacing w:before="40" w:line="276" w:lineRule="auto"/>
              <w:jc w:val="center"/>
              <w:rPr>
                <w:rFonts w:eastAsia="Times New Roman"/>
                <w:b/>
                <w:color w:val="000000"/>
                <w:sz w:val="24"/>
                <w:szCs w:val="24"/>
              </w:rPr>
            </w:pPr>
            <w:r>
              <w:rPr>
                <w:rFonts w:eastAsia="Times New Roman"/>
                <w:b/>
                <w:color w:val="000000"/>
                <w:sz w:val="24"/>
                <w:szCs w:val="24"/>
              </w:rPr>
              <w:t>On 100 points</w:t>
            </w:r>
          </w:p>
        </w:tc>
        <w:tc>
          <w:tcPr>
            <w:tcW w:w="2252" w:type="dxa"/>
            <w:shd w:val="clear" w:color="auto" w:fill="auto"/>
            <w:vAlign w:val="center"/>
          </w:tcPr>
          <w:p w14:paraId="3ACF9988" w14:textId="77777777" w:rsidR="001556BD" w:rsidRDefault="00534F47">
            <w:pPr>
              <w:pBdr>
                <w:top w:val="nil"/>
                <w:left w:val="nil"/>
                <w:bottom w:val="nil"/>
                <w:right w:val="nil"/>
                <w:between w:val="nil"/>
              </w:pBdr>
              <w:spacing w:before="40" w:line="276" w:lineRule="auto"/>
              <w:jc w:val="center"/>
              <w:rPr>
                <w:rFonts w:eastAsia="Times New Roman"/>
                <w:b/>
                <w:color w:val="000000"/>
                <w:sz w:val="24"/>
                <w:szCs w:val="24"/>
              </w:rPr>
            </w:pPr>
            <w:r>
              <w:rPr>
                <w:rFonts w:eastAsia="Times New Roman"/>
                <w:b/>
                <w:color w:val="000000"/>
                <w:sz w:val="24"/>
                <w:szCs w:val="24"/>
              </w:rPr>
              <w:t>Letter grades</w:t>
            </w:r>
          </w:p>
        </w:tc>
        <w:tc>
          <w:tcPr>
            <w:tcW w:w="2244" w:type="dxa"/>
            <w:shd w:val="clear" w:color="auto" w:fill="auto"/>
            <w:vAlign w:val="center"/>
          </w:tcPr>
          <w:p w14:paraId="3ACF9989" w14:textId="77777777" w:rsidR="001556BD" w:rsidRDefault="00534F47">
            <w:pPr>
              <w:pBdr>
                <w:top w:val="nil"/>
                <w:left w:val="nil"/>
                <w:bottom w:val="nil"/>
                <w:right w:val="nil"/>
                <w:between w:val="nil"/>
              </w:pBdr>
              <w:spacing w:before="40" w:line="276" w:lineRule="auto"/>
              <w:jc w:val="center"/>
              <w:rPr>
                <w:rFonts w:eastAsia="Times New Roman"/>
                <w:b/>
                <w:color w:val="000000"/>
                <w:sz w:val="24"/>
                <w:szCs w:val="24"/>
              </w:rPr>
            </w:pPr>
            <w:r>
              <w:rPr>
                <w:rFonts w:eastAsia="Times New Roman"/>
                <w:b/>
                <w:color w:val="000000"/>
                <w:sz w:val="24"/>
                <w:szCs w:val="24"/>
              </w:rPr>
              <w:t>On 4 points</w:t>
            </w:r>
          </w:p>
        </w:tc>
      </w:tr>
      <w:tr w:rsidR="001556BD" w14:paraId="3ACF998F" w14:textId="77777777">
        <w:tc>
          <w:tcPr>
            <w:tcW w:w="1962" w:type="dxa"/>
            <w:shd w:val="clear" w:color="auto" w:fill="auto"/>
          </w:tcPr>
          <w:p w14:paraId="3ACF998B" w14:textId="77777777" w:rsidR="001556BD" w:rsidRDefault="00534F47">
            <w:pPr>
              <w:pBdr>
                <w:top w:val="nil"/>
                <w:left w:val="nil"/>
                <w:bottom w:val="nil"/>
                <w:right w:val="nil"/>
                <w:between w:val="nil"/>
              </w:pBdr>
              <w:spacing w:before="40" w:line="276" w:lineRule="auto"/>
              <w:rPr>
                <w:rFonts w:eastAsia="Times New Roman"/>
                <w:color w:val="000000"/>
                <w:sz w:val="24"/>
                <w:szCs w:val="24"/>
              </w:rPr>
            </w:pPr>
            <w:r>
              <w:rPr>
                <w:rFonts w:eastAsia="Times New Roman"/>
                <w:color w:val="000000"/>
                <w:sz w:val="24"/>
                <w:szCs w:val="24"/>
              </w:rPr>
              <w:t>Excellent</w:t>
            </w:r>
          </w:p>
        </w:tc>
        <w:tc>
          <w:tcPr>
            <w:tcW w:w="2244" w:type="dxa"/>
            <w:shd w:val="clear" w:color="auto" w:fill="auto"/>
            <w:vAlign w:val="center"/>
          </w:tcPr>
          <w:p w14:paraId="3ACF998C" w14:textId="77777777" w:rsidR="001556BD" w:rsidRPr="00DF0266" w:rsidRDefault="005870A6">
            <w:pPr>
              <w:pBdr>
                <w:top w:val="nil"/>
                <w:left w:val="nil"/>
                <w:bottom w:val="nil"/>
                <w:right w:val="nil"/>
                <w:between w:val="nil"/>
              </w:pBdr>
              <w:spacing w:before="40" w:line="276" w:lineRule="auto"/>
              <w:jc w:val="center"/>
              <w:rPr>
                <w:rFonts w:eastAsia="Times New Roman"/>
                <w:color w:val="000000"/>
                <w:sz w:val="24"/>
                <w:szCs w:val="24"/>
              </w:rPr>
            </w:pPr>
            <w:sdt>
              <w:sdtPr>
                <w:tag w:val="goog_rdk_267"/>
                <w:id w:val="-683899087"/>
              </w:sdtPr>
              <w:sdtEndPr/>
              <w:sdtContent>
                <w:r w:rsidR="00534F47" w:rsidRPr="00DF0266">
                  <w:rPr>
                    <w:rFonts w:eastAsia="Gungsuh"/>
                    <w:color w:val="000000"/>
                    <w:sz w:val="24"/>
                    <w:szCs w:val="24"/>
                  </w:rPr>
                  <w:t>90 ≤ GPA ≤ 100</w:t>
                </w:r>
              </w:sdtContent>
            </w:sdt>
          </w:p>
        </w:tc>
        <w:tc>
          <w:tcPr>
            <w:tcW w:w="2252" w:type="dxa"/>
            <w:shd w:val="clear" w:color="auto" w:fill="auto"/>
            <w:vAlign w:val="center"/>
          </w:tcPr>
          <w:p w14:paraId="3ACF998D" w14:textId="77777777" w:rsidR="001556BD" w:rsidRDefault="00534F47">
            <w:pPr>
              <w:pBdr>
                <w:top w:val="nil"/>
                <w:left w:val="nil"/>
                <w:bottom w:val="nil"/>
                <w:right w:val="nil"/>
                <w:between w:val="nil"/>
              </w:pBdr>
              <w:spacing w:before="40" w:line="276" w:lineRule="auto"/>
              <w:jc w:val="center"/>
              <w:rPr>
                <w:rFonts w:eastAsia="Times New Roman"/>
                <w:color w:val="000000"/>
                <w:sz w:val="24"/>
                <w:szCs w:val="24"/>
              </w:rPr>
            </w:pPr>
            <w:r>
              <w:rPr>
                <w:rFonts w:eastAsia="Times New Roman"/>
                <w:color w:val="000000"/>
                <w:sz w:val="24"/>
                <w:szCs w:val="24"/>
              </w:rPr>
              <w:t>A</w:t>
            </w:r>
            <w:r>
              <w:rPr>
                <w:rFonts w:eastAsia="Times New Roman"/>
                <w:color w:val="000000"/>
                <w:sz w:val="24"/>
                <w:szCs w:val="24"/>
                <w:vertAlign w:val="superscript"/>
              </w:rPr>
              <w:t>+</w:t>
            </w:r>
          </w:p>
        </w:tc>
        <w:tc>
          <w:tcPr>
            <w:tcW w:w="2244" w:type="dxa"/>
            <w:shd w:val="clear" w:color="auto" w:fill="auto"/>
            <w:vAlign w:val="center"/>
          </w:tcPr>
          <w:p w14:paraId="3ACF998E" w14:textId="77777777" w:rsidR="001556BD" w:rsidRDefault="00534F47">
            <w:pPr>
              <w:pBdr>
                <w:top w:val="nil"/>
                <w:left w:val="nil"/>
                <w:bottom w:val="nil"/>
                <w:right w:val="nil"/>
                <w:between w:val="nil"/>
              </w:pBdr>
              <w:spacing w:before="40" w:line="276" w:lineRule="auto"/>
              <w:jc w:val="center"/>
              <w:rPr>
                <w:rFonts w:eastAsia="Times New Roman"/>
                <w:color w:val="000000"/>
                <w:sz w:val="24"/>
                <w:szCs w:val="24"/>
              </w:rPr>
            </w:pPr>
            <w:r>
              <w:rPr>
                <w:rFonts w:eastAsia="Times New Roman"/>
                <w:color w:val="000000"/>
                <w:sz w:val="24"/>
                <w:szCs w:val="24"/>
              </w:rPr>
              <w:t>4.0</w:t>
            </w:r>
          </w:p>
        </w:tc>
      </w:tr>
      <w:tr w:rsidR="001556BD" w14:paraId="3ACF9994" w14:textId="77777777">
        <w:tc>
          <w:tcPr>
            <w:tcW w:w="1962" w:type="dxa"/>
            <w:shd w:val="clear" w:color="auto" w:fill="auto"/>
          </w:tcPr>
          <w:p w14:paraId="3ACF9990" w14:textId="77777777" w:rsidR="001556BD" w:rsidRDefault="00534F47">
            <w:pPr>
              <w:pBdr>
                <w:top w:val="nil"/>
                <w:left w:val="nil"/>
                <w:bottom w:val="nil"/>
                <w:right w:val="nil"/>
                <w:between w:val="nil"/>
              </w:pBdr>
              <w:spacing w:before="40" w:line="276" w:lineRule="auto"/>
              <w:rPr>
                <w:rFonts w:eastAsia="Times New Roman"/>
                <w:color w:val="000000"/>
                <w:sz w:val="24"/>
                <w:szCs w:val="24"/>
              </w:rPr>
            </w:pPr>
            <w:r>
              <w:rPr>
                <w:rFonts w:eastAsia="Times New Roman"/>
                <w:color w:val="000000"/>
                <w:sz w:val="24"/>
                <w:szCs w:val="24"/>
              </w:rPr>
              <w:t>Very Good</w:t>
            </w:r>
          </w:p>
        </w:tc>
        <w:tc>
          <w:tcPr>
            <w:tcW w:w="2244" w:type="dxa"/>
            <w:shd w:val="clear" w:color="auto" w:fill="auto"/>
            <w:vAlign w:val="center"/>
          </w:tcPr>
          <w:p w14:paraId="3ACF9991" w14:textId="77777777" w:rsidR="001556BD" w:rsidRPr="00DF0266" w:rsidRDefault="005870A6">
            <w:pPr>
              <w:pBdr>
                <w:top w:val="nil"/>
                <w:left w:val="nil"/>
                <w:bottom w:val="nil"/>
                <w:right w:val="nil"/>
                <w:between w:val="nil"/>
              </w:pBdr>
              <w:spacing w:before="40" w:line="276" w:lineRule="auto"/>
              <w:jc w:val="center"/>
              <w:rPr>
                <w:rFonts w:eastAsia="Times New Roman"/>
                <w:color w:val="000000"/>
                <w:sz w:val="24"/>
                <w:szCs w:val="24"/>
              </w:rPr>
            </w:pPr>
            <w:sdt>
              <w:sdtPr>
                <w:tag w:val="goog_rdk_268"/>
                <w:id w:val="-1108503849"/>
              </w:sdtPr>
              <w:sdtEndPr/>
              <w:sdtContent>
                <w:r w:rsidR="00534F47" w:rsidRPr="00DF0266">
                  <w:rPr>
                    <w:rFonts w:eastAsia="Gungsuh"/>
                    <w:color w:val="000000"/>
                    <w:sz w:val="24"/>
                    <w:szCs w:val="24"/>
                  </w:rPr>
                  <w:t>80 ≤ GPA &lt; 90</w:t>
                </w:r>
              </w:sdtContent>
            </w:sdt>
          </w:p>
        </w:tc>
        <w:tc>
          <w:tcPr>
            <w:tcW w:w="2252" w:type="dxa"/>
            <w:shd w:val="clear" w:color="auto" w:fill="auto"/>
            <w:vAlign w:val="center"/>
          </w:tcPr>
          <w:p w14:paraId="3ACF9992" w14:textId="77777777" w:rsidR="001556BD" w:rsidRDefault="00534F47">
            <w:pPr>
              <w:pBdr>
                <w:top w:val="nil"/>
                <w:left w:val="nil"/>
                <w:bottom w:val="nil"/>
                <w:right w:val="nil"/>
                <w:between w:val="nil"/>
              </w:pBdr>
              <w:spacing w:before="40" w:line="276" w:lineRule="auto"/>
              <w:jc w:val="center"/>
              <w:rPr>
                <w:rFonts w:eastAsia="Times New Roman"/>
                <w:color w:val="000000"/>
                <w:sz w:val="24"/>
                <w:szCs w:val="24"/>
              </w:rPr>
            </w:pPr>
            <w:r>
              <w:rPr>
                <w:rFonts w:eastAsia="Times New Roman"/>
                <w:color w:val="000000"/>
                <w:sz w:val="24"/>
                <w:szCs w:val="24"/>
              </w:rPr>
              <w:t>A</w:t>
            </w:r>
          </w:p>
        </w:tc>
        <w:tc>
          <w:tcPr>
            <w:tcW w:w="2244" w:type="dxa"/>
            <w:shd w:val="clear" w:color="auto" w:fill="auto"/>
            <w:vAlign w:val="center"/>
          </w:tcPr>
          <w:p w14:paraId="3ACF9993" w14:textId="77777777" w:rsidR="001556BD" w:rsidRDefault="00534F47">
            <w:pPr>
              <w:pBdr>
                <w:top w:val="nil"/>
                <w:left w:val="nil"/>
                <w:bottom w:val="nil"/>
                <w:right w:val="nil"/>
                <w:between w:val="nil"/>
              </w:pBdr>
              <w:spacing w:before="40" w:line="276" w:lineRule="auto"/>
              <w:jc w:val="center"/>
              <w:rPr>
                <w:rFonts w:eastAsia="Times New Roman"/>
                <w:color w:val="000000"/>
                <w:sz w:val="24"/>
                <w:szCs w:val="24"/>
              </w:rPr>
            </w:pPr>
            <w:r>
              <w:rPr>
                <w:rFonts w:eastAsia="Times New Roman"/>
                <w:color w:val="000000"/>
                <w:sz w:val="24"/>
                <w:szCs w:val="24"/>
              </w:rPr>
              <w:t>3.5</w:t>
            </w:r>
          </w:p>
        </w:tc>
      </w:tr>
      <w:tr w:rsidR="001556BD" w14:paraId="3ACF9999" w14:textId="77777777">
        <w:tc>
          <w:tcPr>
            <w:tcW w:w="1962" w:type="dxa"/>
            <w:shd w:val="clear" w:color="auto" w:fill="auto"/>
          </w:tcPr>
          <w:p w14:paraId="3ACF9995" w14:textId="77777777" w:rsidR="001556BD" w:rsidRDefault="00534F47">
            <w:pPr>
              <w:pBdr>
                <w:top w:val="nil"/>
                <w:left w:val="nil"/>
                <w:bottom w:val="nil"/>
                <w:right w:val="nil"/>
                <w:between w:val="nil"/>
              </w:pBdr>
              <w:spacing w:before="40" w:line="276" w:lineRule="auto"/>
              <w:rPr>
                <w:rFonts w:eastAsia="Times New Roman"/>
                <w:color w:val="000000"/>
                <w:sz w:val="24"/>
                <w:szCs w:val="24"/>
              </w:rPr>
            </w:pPr>
            <w:r>
              <w:rPr>
                <w:rFonts w:eastAsia="Times New Roman"/>
                <w:color w:val="000000"/>
                <w:sz w:val="24"/>
                <w:szCs w:val="24"/>
              </w:rPr>
              <w:t>Good</w:t>
            </w:r>
          </w:p>
        </w:tc>
        <w:tc>
          <w:tcPr>
            <w:tcW w:w="2244" w:type="dxa"/>
            <w:shd w:val="clear" w:color="auto" w:fill="auto"/>
            <w:vAlign w:val="center"/>
          </w:tcPr>
          <w:p w14:paraId="3ACF9996" w14:textId="77777777" w:rsidR="001556BD" w:rsidRPr="00DF0266" w:rsidRDefault="005870A6">
            <w:pPr>
              <w:pBdr>
                <w:top w:val="nil"/>
                <w:left w:val="nil"/>
                <w:bottom w:val="nil"/>
                <w:right w:val="nil"/>
                <w:between w:val="nil"/>
              </w:pBdr>
              <w:spacing w:before="40" w:line="276" w:lineRule="auto"/>
              <w:jc w:val="center"/>
              <w:rPr>
                <w:rFonts w:eastAsia="Times New Roman"/>
                <w:color w:val="000000"/>
                <w:sz w:val="24"/>
                <w:szCs w:val="24"/>
              </w:rPr>
            </w:pPr>
            <w:sdt>
              <w:sdtPr>
                <w:tag w:val="goog_rdk_269"/>
                <w:id w:val="-1571186211"/>
              </w:sdtPr>
              <w:sdtEndPr/>
              <w:sdtContent>
                <w:r w:rsidR="00534F47" w:rsidRPr="00DF0266">
                  <w:rPr>
                    <w:rFonts w:eastAsia="Gungsuh"/>
                    <w:color w:val="000000"/>
                    <w:sz w:val="24"/>
                    <w:szCs w:val="24"/>
                  </w:rPr>
                  <w:t>70 ≤ GPA &lt; 80</w:t>
                </w:r>
              </w:sdtContent>
            </w:sdt>
          </w:p>
        </w:tc>
        <w:tc>
          <w:tcPr>
            <w:tcW w:w="2252" w:type="dxa"/>
            <w:shd w:val="clear" w:color="auto" w:fill="auto"/>
            <w:vAlign w:val="center"/>
          </w:tcPr>
          <w:p w14:paraId="3ACF9997" w14:textId="77777777" w:rsidR="001556BD" w:rsidRDefault="00534F47">
            <w:pPr>
              <w:pBdr>
                <w:top w:val="nil"/>
                <w:left w:val="nil"/>
                <w:bottom w:val="nil"/>
                <w:right w:val="nil"/>
                <w:between w:val="nil"/>
              </w:pBdr>
              <w:spacing w:before="40" w:line="276" w:lineRule="auto"/>
              <w:jc w:val="center"/>
              <w:rPr>
                <w:rFonts w:eastAsia="Times New Roman"/>
                <w:color w:val="000000"/>
                <w:sz w:val="24"/>
                <w:szCs w:val="24"/>
              </w:rPr>
            </w:pPr>
            <w:r>
              <w:rPr>
                <w:rFonts w:eastAsia="Times New Roman"/>
                <w:color w:val="000000"/>
                <w:sz w:val="24"/>
                <w:szCs w:val="24"/>
              </w:rPr>
              <w:t>B</w:t>
            </w:r>
            <w:r>
              <w:rPr>
                <w:rFonts w:eastAsia="Times New Roman"/>
                <w:color w:val="000000"/>
                <w:sz w:val="24"/>
                <w:szCs w:val="24"/>
                <w:vertAlign w:val="superscript"/>
              </w:rPr>
              <w:t>+</w:t>
            </w:r>
          </w:p>
        </w:tc>
        <w:tc>
          <w:tcPr>
            <w:tcW w:w="2244" w:type="dxa"/>
            <w:shd w:val="clear" w:color="auto" w:fill="auto"/>
            <w:vAlign w:val="center"/>
          </w:tcPr>
          <w:p w14:paraId="3ACF9998" w14:textId="77777777" w:rsidR="001556BD" w:rsidRDefault="00534F47">
            <w:pPr>
              <w:pBdr>
                <w:top w:val="nil"/>
                <w:left w:val="nil"/>
                <w:bottom w:val="nil"/>
                <w:right w:val="nil"/>
                <w:between w:val="nil"/>
              </w:pBdr>
              <w:spacing w:before="40" w:line="276" w:lineRule="auto"/>
              <w:jc w:val="center"/>
              <w:rPr>
                <w:rFonts w:eastAsia="Times New Roman"/>
                <w:color w:val="000000"/>
                <w:sz w:val="24"/>
                <w:szCs w:val="24"/>
              </w:rPr>
            </w:pPr>
            <w:r>
              <w:rPr>
                <w:rFonts w:eastAsia="Times New Roman"/>
                <w:color w:val="000000"/>
                <w:sz w:val="24"/>
                <w:szCs w:val="24"/>
              </w:rPr>
              <w:t>3.0</w:t>
            </w:r>
          </w:p>
        </w:tc>
      </w:tr>
      <w:tr w:rsidR="001556BD" w14:paraId="3ACF999E" w14:textId="77777777">
        <w:tc>
          <w:tcPr>
            <w:tcW w:w="1962" w:type="dxa"/>
            <w:shd w:val="clear" w:color="auto" w:fill="auto"/>
          </w:tcPr>
          <w:p w14:paraId="3ACF999A" w14:textId="77777777" w:rsidR="001556BD" w:rsidRDefault="00534F47">
            <w:pPr>
              <w:pBdr>
                <w:top w:val="nil"/>
                <w:left w:val="nil"/>
                <w:bottom w:val="nil"/>
                <w:right w:val="nil"/>
                <w:between w:val="nil"/>
              </w:pBdr>
              <w:spacing w:before="40" w:line="276" w:lineRule="auto"/>
              <w:rPr>
                <w:rFonts w:eastAsia="Times New Roman"/>
                <w:color w:val="000000"/>
                <w:sz w:val="24"/>
                <w:szCs w:val="24"/>
              </w:rPr>
            </w:pPr>
            <w:r>
              <w:rPr>
                <w:rFonts w:eastAsia="Times New Roman"/>
                <w:color w:val="000000"/>
                <w:sz w:val="24"/>
                <w:szCs w:val="24"/>
              </w:rPr>
              <w:t>Average Good</w:t>
            </w:r>
          </w:p>
        </w:tc>
        <w:tc>
          <w:tcPr>
            <w:tcW w:w="2244" w:type="dxa"/>
            <w:shd w:val="clear" w:color="auto" w:fill="auto"/>
            <w:vAlign w:val="center"/>
          </w:tcPr>
          <w:p w14:paraId="3ACF999B" w14:textId="77777777" w:rsidR="001556BD" w:rsidRPr="00DF0266" w:rsidRDefault="005870A6">
            <w:pPr>
              <w:pBdr>
                <w:top w:val="nil"/>
                <w:left w:val="nil"/>
                <w:bottom w:val="nil"/>
                <w:right w:val="nil"/>
                <w:between w:val="nil"/>
              </w:pBdr>
              <w:spacing w:before="40" w:line="276" w:lineRule="auto"/>
              <w:jc w:val="center"/>
              <w:rPr>
                <w:rFonts w:eastAsia="Times New Roman"/>
                <w:color w:val="000000"/>
                <w:sz w:val="24"/>
                <w:szCs w:val="24"/>
              </w:rPr>
            </w:pPr>
            <w:sdt>
              <w:sdtPr>
                <w:tag w:val="goog_rdk_270"/>
                <w:id w:val="505097637"/>
              </w:sdtPr>
              <w:sdtEndPr/>
              <w:sdtContent>
                <w:r w:rsidR="00534F47" w:rsidRPr="00DF0266">
                  <w:rPr>
                    <w:rFonts w:eastAsia="Gungsuh"/>
                    <w:color w:val="000000"/>
                    <w:sz w:val="24"/>
                    <w:szCs w:val="24"/>
                  </w:rPr>
                  <w:t>60 ≤ GPA &lt; 70</w:t>
                </w:r>
              </w:sdtContent>
            </w:sdt>
          </w:p>
        </w:tc>
        <w:tc>
          <w:tcPr>
            <w:tcW w:w="2252" w:type="dxa"/>
            <w:shd w:val="clear" w:color="auto" w:fill="auto"/>
            <w:vAlign w:val="center"/>
          </w:tcPr>
          <w:p w14:paraId="3ACF999C" w14:textId="77777777" w:rsidR="001556BD" w:rsidRDefault="00534F47">
            <w:pPr>
              <w:pBdr>
                <w:top w:val="nil"/>
                <w:left w:val="nil"/>
                <w:bottom w:val="nil"/>
                <w:right w:val="nil"/>
                <w:between w:val="nil"/>
              </w:pBdr>
              <w:spacing w:before="40" w:line="276" w:lineRule="auto"/>
              <w:jc w:val="center"/>
              <w:rPr>
                <w:rFonts w:eastAsia="Times New Roman"/>
                <w:color w:val="000000"/>
                <w:sz w:val="24"/>
                <w:szCs w:val="24"/>
              </w:rPr>
            </w:pPr>
            <w:r>
              <w:rPr>
                <w:rFonts w:eastAsia="Times New Roman"/>
                <w:color w:val="000000"/>
                <w:sz w:val="24"/>
                <w:szCs w:val="24"/>
              </w:rPr>
              <w:t>B</w:t>
            </w:r>
          </w:p>
        </w:tc>
        <w:tc>
          <w:tcPr>
            <w:tcW w:w="2244" w:type="dxa"/>
            <w:shd w:val="clear" w:color="auto" w:fill="auto"/>
            <w:vAlign w:val="center"/>
          </w:tcPr>
          <w:p w14:paraId="3ACF999D" w14:textId="77777777" w:rsidR="001556BD" w:rsidRDefault="00534F47">
            <w:pPr>
              <w:pBdr>
                <w:top w:val="nil"/>
                <w:left w:val="nil"/>
                <w:bottom w:val="nil"/>
                <w:right w:val="nil"/>
                <w:between w:val="nil"/>
              </w:pBdr>
              <w:spacing w:before="40" w:line="276" w:lineRule="auto"/>
              <w:jc w:val="center"/>
              <w:rPr>
                <w:rFonts w:eastAsia="Times New Roman"/>
                <w:color w:val="000000"/>
                <w:sz w:val="24"/>
                <w:szCs w:val="24"/>
              </w:rPr>
            </w:pPr>
            <w:r>
              <w:rPr>
                <w:rFonts w:eastAsia="Times New Roman"/>
                <w:color w:val="000000"/>
                <w:sz w:val="24"/>
                <w:szCs w:val="24"/>
              </w:rPr>
              <w:t>2.5</w:t>
            </w:r>
          </w:p>
        </w:tc>
      </w:tr>
      <w:tr w:rsidR="001556BD" w14:paraId="3ACF99A3" w14:textId="77777777">
        <w:tc>
          <w:tcPr>
            <w:tcW w:w="1962" w:type="dxa"/>
            <w:shd w:val="clear" w:color="auto" w:fill="auto"/>
          </w:tcPr>
          <w:p w14:paraId="3ACF999F" w14:textId="77777777" w:rsidR="001556BD" w:rsidRDefault="00534F47">
            <w:pPr>
              <w:pBdr>
                <w:top w:val="nil"/>
                <w:left w:val="nil"/>
                <w:bottom w:val="nil"/>
                <w:right w:val="nil"/>
                <w:between w:val="nil"/>
              </w:pBdr>
              <w:spacing w:before="40" w:line="276" w:lineRule="auto"/>
              <w:rPr>
                <w:rFonts w:eastAsia="Times New Roman"/>
                <w:color w:val="000000"/>
                <w:sz w:val="24"/>
                <w:szCs w:val="24"/>
              </w:rPr>
            </w:pPr>
            <w:r>
              <w:rPr>
                <w:rFonts w:eastAsia="Times New Roman"/>
                <w:color w:val="000000"/>
                <w:sz w:val="24"/>
                <w:szCs w:val="24"/>
              </w:rPr>
              <w:t>Ordinary</w:t>
            </w:r>
          </w:p>
        </w:tc>
        <w:tc>
          <w:tcPr>
            <w:tcW w:w="2244" w:type="dxa"/>
            <w:shd w:val="clear" w:color="auto" w:fill="auto"/>
            <w:vAlign w:val="center"/>
          </w:tcPr>
          <w:p w14:paraId="3ACF99A0" w14:textId="77777777" w:rsidR="001556BD" w:rsidRPr="00DF0266" w:rsidRDefault="005870A6">
            <w:pPr>
              <w:pBdr>
                <w:top w:val="nil"/>
                <w:left w:val="nil"/>
                <w:bottom w:val="nil"/>
                <w:right w:val="nil"/>
                <w:between w:val="nil"/>
              </w:pBdr>
              <w:spacing w:before="40" w:line="276" w:lineRule="auto"/>
              <w:jc w:val="center"/>
              <w:rPr>
                <w:rFonts w:eastAsia="Times New Roman"/>
                <w:color w:val="000000"/>
                <w:sz w:val="24"/>
                <w:szCs w:val="24"/>
              </w:rPr>
            </w:pPr>
            <w:sdt>
              <w:sdtPr>
                <w:tag w:val="goog_rdk_271"/>
                <w:id w:val="1827093058"/>
              </w:sdtPr>
              <w:sdtEndPr/>
              <w:sdtContent>
                <w:r w:rsidR="00534F47" w:rsidRPr="00DF0266">
                  <w:rPr>
                    <w:rFonts w:eastAsia="Gungsuh"/>
                    <w:color w:val="000000"/>
                    <w:sz w:val="24"/>
                    <w:szCs w:val="24"/>
                  </w:rPr>
                  <w:t>50 ≤ GPA &lt; 60</w:t>
                </w:r>
              </w:sdtContent>
            </w:sdt>
          </w:p>
        </w:tc>
        <w:tc>
          <w:tcPr>
            <w:tcW w:w="2252" w:type="dxa"/>
            <w:shd w:val="clear" w:color="auto" w:fill="auto"/>
            <w:vAlign w:val="center"/>
          </w:tcPr>
          <w:p w14:paraId="3ACF99A1" w14:textId="77777777" w:rsidR="001556BD" w:rsidRDefault="00534F47">
            <w:pPr>
              <w:pBdr>
                <w:top w:val="nil"/>
                <w:left w:val="nil"/>
                <w:bottom w:val="nil"/>
                <w:right w:val="nil"/>
                <w:between w:val="nil"/>
              </w:pBdr>
              <w:spacing w:before="40" w:line="276" w:lineRule="auto"/>
              <w:jc w:val="center"/>
              <w:rPr>
                <w:rFonts w:eastAsia="Times New Roman"/>
                <w:color w:val="000000"/>
                <w:sz w:val="24"/>
                <w:szCs w:val="24"/>
              </w:rPr>
            </w:pPr>
            <w:r>
              <w:rPr>
                <w:rFonts w:eastAsia="Times New Roman"/>
                <w:color w:val="000000"/>
                <w:sz w:val="24"/>
                <w:szCs w:val="24"/>
              </w:rPr>
              <w:t>C</w:t>
            </w:r>
          </w:p>
        </w:tc>
        <w:tc>
          <w:tcPr>
            <w:tcW w:w="2244" w:type="dxa"/>
            <w:shd w:val="clear" w:color="auto" w:fill="auto"/>
            <w:vAlign w:val="center"/>
          </w:tcPr>
          <w:p w14:paraId="3ACF99A2" w14:textId="77777777" w:rsidR="001556BD" w:rsidRDefault="00534F47">
            <w:pPr>
              <w:pBdr>
                <w:top w:val="nil"/>
                <w:left w:val="nil"/>
                <w:bottom w:val="nil"/>
                <w:right w:val="nil"/>
                <w:between w:val="nil"/>
              </w:pBdr>
              <w:spacing w:before="40" w:line="276" w:lineRule="auto"/>
              <w:jc w:val="center"/>
              <w:rPr>
                <w:rFonts w:eastAsia="Times New Roman"/>
                <w:color w:val="000000"/>
                <w:sz w:val="24"/>
                <w:szCs w:val="24"/>
              </w:rPr>
            </w:pPr>
            <w:r>
              <w:rPr>
                <w:rFonts w:eastAsia="Times New Roman"/>
                <w:color w:val="000000"/>
                <w:sz w:val="24"/>
                <w:szCs w:val="24"/>
              </w:rPr>
              <w:t>2</w:t>
            </w:r>
          </w:p>
        </w:tc>
      </w:tr>
    </w:tbl>
    <w:p w14:paraId="3ACF99A4" w14:textId="26C89CA3" w:rsidR="001556BD" w:rsidRDefault="00534F47">
      <w:pPr>
        <w:pBdr>
          <w:top w:val="nil"/>
          <w:left w:val="nil"/>
          <w:bottom w:val="nil"/>
          <w:right w:val="nil"/>
          <w:between w:val="nil"/>
        </w:pBdr>
        <w:spacing w:before="40" w:line="276" w:lineRule="auto"/>
        <w:ind w:left="360"/>
        <w:rPr>
          <w:rFonts w:eastAsia="Times New Roman"/>
          <w:color w:val="000000"/>
          <w:sz w:val="24"/>
          <w:szCs w:val="24"/>
        </w:rPr>
      </w:pPr>
      <w:r>
        <w:rPr>
          <w:rFonts w:eastAsia="Times New Roman"/>
          <w:b/>
          <w:color w:val="000000"/>
          <w:sz w:val="24"/>
          <w:szCs w:val="24"/>
          <w:u w:val="single"/>
        </w:rPr>
        <w:t>Notes</w:t>
      </w:r>
      <w:r>
        <w:rPr>
          <w:rFonts w:eastAsia="Times New Roman"/>
          <w:color w:val="000000"/>
          <w:sz w:val="24"/>
          <w:szCs w:val="24"/>
        </w:rPr>
        <w:t xml:space="preserve">: To earn the grade level “Excellent” or “Very Good”, a student must not only obtain the required GPA as indicated above but also must satisfy the following conditions; </w:t>
      </w:r>
      <w:r w:rsidR="00A71E7E">
        <w:rPr>
          <w:rFonts w:eastAsia="Times New Roman"/>
          <w:color w:val="000000"/>
          <w:sz w:val="24"/>
          <w:szCs w:val="24"/>
        </w:rPr>
        <w:t>otherwise,</w:t>
      </w:r>
      <w:r>
        <w:rPr>
          <w:rFonts w:eastAsia="Times New Roman"/>
          <w:color w:val="000000"/>
          <w:sz w:val="24"/>
          <w:szCs w:val="24"/>
        </w:rPr>
        <w:t xml:space="preserve"> he/she will be downgraded to one level lower: </w:t>
      </w:r>
    </w:p>
    <w:p w14:paraId="3ACF99A5" w14:textId="77777777" w:rsidR="001556BD" w:rsidRDefault="00534F47">
      <w:pPr>
        <w:numPr>
          <w:ilvl w:val="0"/>
          <w:numId w:val="10"/>
        </w:numPr>
        <w:spacing w:before="40" w:line="276" w:lineRule="auto"/>
        <w:ind w:left="1080"/>
        <w:jc w:val="both"/>
        <w:rPr>
          <w:sz w:val="24"/>
          <w:szCs w:val="24"/>
        </w:rPr>
      </w:pPr>
      <w:r>
        <w:rPr>
          <w:sz w:val="24"/>
          <w:szCs w:val="24"/>
        </w:rPr>
        <w:t>The total time until graduation is not higher than the regular requirement (4 years).</w:t>
      </w:r>
    </w:p>
    <w:p w14:paraId="3ACF99A6" w14:textId="15FD7CE7" w:rsidR="001556BD" w:rsidRDefault="00305ACD">
      <w:pPr>
        <w:numPr>
          <w:ilvl w:val="0"/>
          <w:numId w:val="10"/>
        </w:numPr>
        <w:spacing w:before="40" w:line="276" w:lineRule="auto"/>
        <w:ind w:left="1080"/>
        <w:jc w:val="both"/>
        <w:rPr>
          <w:sz w:val="24"/>
          <w:szCs w:val="24"/>
        </w:rPr>
      </w:pPr>
      <w:r>
        <w:rPr>
          <w:sz w:val="24"/>
          <w:szCs w:val="24"/>
        </w:rPr>
        <w:t>If a student retakes</w:t>
      </w:r>
      <w:r w:rsidR="00534F47">
        <w:rPr>
          <w:sz w:val="24"/>
          <w:szCs w:val="24"/>
        </w:rPr>
        <w:t xml:space="preserve"> the same courses more than once, the total credits of these courses must not be higher than 5% (i.e., 7 credits) of the total of the regular requirements (i.e., 151 credits). </w:t>
      </w:r>
    </w:p>
    <w:p w14:paraId="3ACF99A7" w14:textId="24C24575" w:rsidR="001556BD" w:rsidRDefault="00534F47">
      <w:pPr>
        <w:numPr>
          <w:ilvl w:val="0"/>
          <w:numId w:val="10"/>
        </w:numPr>
        <w:spacing w:before="40" w:line="276" w:lineRule="auto"/>
        <w:ind w:left="1080"/>
        <w:jc w:val="both"/>
        <w:rPr>
          <w:sz w:val="24"/>
          <w:szCs w:val="24"/>
        </w:rPr>
      </w:pPr>
      <w:r>
        <w:rPr>
          <w:sz w:val="24"/>
          <w:szCs w:val="24"/>
        </w:rPr>
        <w:t xml:space="preserve">During the study time, the student must not receive an academic </w:t>
      </w:r>
      <w:proofErr w:type="spellStart"/>
      <w:r w:rsidR="0039146B">
        <w:rPr>
          <w:sz w:val="24"/>
          <w:szCs w:val="24"/>
        </w:rPr>
        <w:t>punit</w:t>
      </w:r>
      <w:proofErr w:type="spellEnd"/>
      <w:r w:rsidR="00D06A6A">
        <w:rPr>
          <w:sz w:val="24"/>
          <w:szCs w:val="24"/>
          <w:lang w:val="vi-VN"/>
        </w:rPr>
        <w:t>ion</w:t>
      </w:r>
      <w:r>
        <w:rPr>
          <w:sz w:val="24"/>
          <w:szCs w:val="24"/>
        </w:rPr>
        <w:t xml:space="preserve"> of Warning or higher from IU. </w:t>
      </w:r>
    </w:p>
    <w:p w14:paraId="3ACF99A8" w14:textId="2ECF9726" w:rsidR="001556BD" w:rsidRDefault="00534F47">
      <w:pPr>
        <w:pStyle w:val="Heading1"/>
        <w:ind w:left="180" w:hanging="270"/>
        <w:rPr>
          <w:rFonts w:ascii="Times New Roman" w:eastAsia="Times New Roman" w:hAnsi="Times New Roman" w:cs="Times New Roman"/>
          <w:b/>
          <w:color w:val="000000"/>
        </w:rPr>
      </w:pPr>
      <w:bookmarkStart w:id="34" w:name="_Toc145419244"/>
      <w:r>
        <w:rPr>
          <w:rFonts w:ascii="Times New Roman" w:eastAsia="Times New Roman" w:hAnsi="Times New Roman" w:cs="Times New Roman"/>
          <w:b/>
          <w:color w:val="000000"/>
        </w:rPr>
        <w:lastRenderedPageBreak/>
        <w:t>1</w:t>
      </w:r>
      <w:r w:rsidR="003303DE">
        <w:rPr>
          <w:rFonts w:ascii="Times New Roman" w:eastAsia="Times New Roman" w:hAnsi="Times New Roman" w:cs="Times New Roman"/>
          <w:b/>
          <w:color w:val="000000"/>
          <w:lang w:val="vi-VN"/>
        </w:rPr>
        <w:t>2</w:t>
      </w:r>
      <w:r>
        <w:rPr>
          <w:rFonts w:ascii="Times New Roman" w:eastAsia="Times New Roman" w:hAnsi="Times New Roman" w:cs="Times New Roman"/>
          <w:b/>
          <w:color w:val="000000"/>
        </w:rPr>
        <w:t>. ADVISOR’S COMMENTS:</w:t>
      </w:r>
      <w:bookmarkEnd w:id="34"/>
    </w:p>
    <w:tbl>
      <w:tblPr>
        <w:tblW w:w="10173"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01"/>
        <w:gridCol w:w="1275"/>
        <w:gridCol w:w="7797"/>
      </w:tblGrid>
      <w:tr w:rsidR="001556BD" w14:paraId="3ACF99AC" w14:textId="77777777">
        <w:tc>
          <w:tcPr>
            <w:tcW w:w="1101" w:type="dxa"/>
            <w:shd w:val="clear" w:color="auto" w:fill="auto"/>
            <w:vAlign w:val="center"/>
          </w:tcPr>
          <w:p w14:paraId="3ACF99A9" w14:textId="77777777" w:rsidR="001556BD" w:rsidRDefault="00534F47">
            <w:pPr>
              <w:spacing w:line="264" w:lineRule="auto"/>
              <w:jc w:val="center"/>
              <w:rPr>
                <w:b/>
                <w:sz w:val="24"/>
                <w:szCs w:val="24"/>
              </w:rPr>
            </w:pPr>
            <w:r>
              <w:rPr>
                <w:b/>
                <w:sz w:val="24"/>
                <w:szCs w:val="24"/>
              </w:rPr>
              <w:t>Year</w:t>
            </w:r>
          </w:p>
        </w:tc>
        <w:tc>
          <w:tcPr>
            <w:tcW w:w="1275" w:type="dxa"/>
            <w:shd w:val="clear" w:color="auto" w:fill="auto"/>
            <w:vAlign w:val="center"/>
          </w:tcPr>
          <w:p w14:paraId="3ACF99AA" w14:textId="77777777" w:rsidR="001556BD" w:rsidRDefault="00534F47">
            <w:pPr>
              <w:spacing w:line="264" w:lineRule="auto"/>
              <w:jc w:val="center"/>
              <w:rPr>
                <w:b/>
                <w:sz w:val="24"/>
                <w:szCs w:val="24"/>
              </w:rPr>
            </w:pPr>
            <w:r>
              <w:rPr>
                <w:b/>
                <w:sz w:val="24"/>
                <w:szCs w:val="24"/>
              </w:rPr>
              <w:t>Semester</w:t>
            </w:r>
          </w:p>
        </w:tc>
        <w:tc>
          <w:tcPr>
            <w:tcW w:w="7797" w:type="dxa"/>
            <w:shd w:val="clear" w:color="auto" w:fill="auto"/>
            <w:vAlign w:val="center"/>
          </w:tcPr>
          <w:p w14:paraId="3ACF99AB" w14:textId="77777777" w:rsidR="001556BD" w:rsidRDefault="00534F47">
            <w:pPr>
              <w:spacing w:line="264" w:lineRule="auto"/>
              <w:jc w:val="center"/>
              <w:rPr>
                <w:b/>
                <w:sz w:val="24"/>
                <w:szCs w:val="24"/>
              </w:rPr>
            </w:pPr>
            <w:r>
              <w:rPr>
                <w:b/>
                <w:sz w:val="24"/>
                <w:szCs w:val="24"/>
              </w:rPr>
              <w:t>Comments</w:t>
            </w:r>
          </w:p>
        </w:tc>
      </w:tr>
      <w:tr w:rsidR="001556BD" w14:paraId="3ACF99B2" w14:textId="77777777">
        <w:trPr>
          <w:trHeight w:val="964"/>
        </w:trPr>
        <w:tc>
          <w:tcPr>
            <w:tcW w:w="1101" w:type="dxa"/>
            <w:vMerge w:val="restart"/>
            <w:shd w:val="clear" w:color="auto" w:fill="auto"/>
            <w:vAlign w:val="center"/>
          </w:tcPr>
          <w:p w14:paraId="3ACF99AD" w14:textId="77777777" w:rsidR="001556BD" w:rsidRDefault="00534F47">
            <w:pPr>
              <w:spacing w:line="264" w:lineRule="auto"/>
              <w:jc w:val="center"/>
              <w:rPr>
                <w:sz w:val="24"/>
                <w:szCs w:val="24"/>
              </w:rPr>
            </w:pPr>
            <w:r>
              <w:rPr>
                <w:sz w:val="24"/>
                <w:szCs w:val="24"/>
              </w:rPr>
              <w:t>1</w:t>
            </w:r>
            <w:r>
              <w:rPr>
                <w:sz w:val="24"/>
                <w:szCs w:val="24"/>
                <w:vertAlign w:val="superscript"/>
              </w:rPr>
              <w:t>st</w:t>
            </w:r>
          </w:p>
        </w:tc>
        <w:tc>
          <w:tcPr>
            <w:tcW w:w="1275" w:type="dxa"/>
            <w:shd w:val="clear" w:color="auto" w:fill="auto"/>
            <w:vAlign w:val="center"/>
          </w:tcPr>
          <w:p w14:paraId="3ACF99AE" w14:textId="77777777" w:rsidR="001556BD" w:rsidRDefault="00534F47">
            <w:pPr>
              <w:spacing w:line="264" w:lineRule="auto"/>
              <w:jc w:val="center"/>
              <w:rPr>
                <w:sz w:val="24"/>
                <w:szCs w:val="24"/>
              </w:rPr>
            </w:pPr>
            <w:r>
              <w:rPr>
                <w:sz w:val="24"/>
                <w:szCs w:val="24"/>
              </w:rPr>
              <w:t>1 (Fall)</w:t>
            </w:r>
          </w:p>
        </w:tc>
        <w:tc>
          <w:tcPr>
            <w:tcW w:w="7797" w:type="dxa"/>
            <w:shd w:val="clear" w:color="auto" w:fill="auto"/>
            <w:vAlign w:val="center"/>
          </w:tcPr>
          <w:p w14:paraId="3ACF99AF" w14:textId="77777777" w:rsidR="001556BD" w:rsidRDefault="00534F47">
            <w:pPr>
              <w:tabs>
                <w:tab w:val="right" w:pos="7547"/>
              </w:tabs>
            </w:pPr>
            <w:r>
              <w:tab/>
            </w:r>
          </w:p>
          <w:p w14:paraId="3ACF99B0" w14:textId="77777777" w:rsidR="001556BD" w:rsidRDefault="00534F47">
            <w:pPr>
              <w:tabs>
                <w:tab w:val="right" w:pos="7547"/>
              </w:tabs>
            </w:pPr>
            <w:r>
              <w:tab/>
            </w:r>
          </w:p>
          <w:p w14:paraId="3ACF99B1" w14:textId="77777777" w:rsidR="001556BD" w:rsidRDefault="00534F47">
            <w:pPr>
              <w:tabs>
                <w:tab w:val="right" w:pos="7547"/>
              </w:tabs>
            </w:pPr>
            <w:r>
              <w:tab/>
            </w:r>
          </w:p>
        </w:tc>
      </w:tr>
      <w:tr w:rsidR="001556BD" w14:paraId="3ACF99B8" w14:textId="77777777">
        <w:trPr>
          <w:trHeight w:val="964"/>
        </w:trPr>
        <w:tc>
          <w:tcPr>
            <w:tcW w:w="1101" w:type="dxa"/>
            <w:vMerge/>
            <w:shd w:val="clear" w:color="auto" w:fill="auto"/>
            <w:vAlign w:val="center"/>
          </w:tcPr>
          <w:p w14:paraId="3ACF99B3" w14:textId="77777777" w:rsidR="001556BD" w:rsidRDefault="001556BD">
            <w:pPr>
              <w:widowControl w:val="0"/>
              <w:pBdr>
                <w:top w:val="nil"/>
                <w:left w:val="nil"/>
                <w:bottom w:val="nil"/>
                <w:right w:val="nil"/>
                <w:between w:val="nil"/>
              </w:pBdr>
              <w:spacing w:line="276" w:lineRule="auto"/>
            </w:pPr>
          </w:p>
        </w:tc>
        <w:tc>
          <w:tcPr>
            <w:tcW w:w="1275" w:type="dxa"/>
            <w:shd w:val="clear" w:color="auto" w:fill="auto"/>
            <w:vAlign w:val="center"/>
          </w:tcPr>
          <w:p w14:paraId="3ACF99B4" w14:textId="77777777" w:rsidR="001556BD" w:rsidRDefault="00534F47">
            <w:pPr>
              <w:spacing w:line="264" w:lineRule="auto"/>
              <w:jc w:val="center"/>
              <w:rPr>
                <w:sz w:val="24"/>
                <w:szCs w:val="24"/>
              </w:rPr>
            </w:pPr>
            <w:r>
              <w:rPr>
                <w:sz w:val="24"/>
                <w:szCs w:val="24"/>
              </w:rPr>
              <w:t>2 (Spring)</w:t>
            </w:r>
          </w:p>
        </w:tc>
        <w:tc>
          <w:tcPr>
            <w:tcW w:w="7797" w:type="dxa"/>
            <w:shd w:val="clear" w:color="auto" w:fill="auto"/>
            <w:vAlign w:val="center"/>
          </w:tcPr>
          <w:p w14:paraId="3ACF99B5" w14:textId="77777777" w:rsidR="001556BD" w:rsidRDefault="00534F47">
            <w:pPr>
              <w:tabs>
                <w:tab w:val="right" w:pos="7547"/>
              </w:tabs>
            </w:pPr>
            <w:r>
              <w:tab/>
            </w:r>
          </w:p>
          <w:p w14:paraId="3ACF99B6" w14:textId="77777777" w:rsidR="001556BD" w:rsidRDefault="00534F47">
            <w:pPr>
              <w:tabs>
                <w:tab w:val="right" w:pos="7547"/>
              </w:tabs>
            </w:pPr>
            <w:r>
              <w:tab/>
            </w:r>
          </w:p>
          <w:p w14:paraId="3ACF99B7" w14:textId="77777777" w:rsidR="001556BD" w:rsidRDefault="00534F47">
            <w:pPr>
              <w:tabs>
                <w:tab w:val="right" w:pos="7547"/>
              </w:tabs>
            </w:pPr>
            <w:r>
              <w:tab/>
            </w:r>
          </w:p>
        </w:tc>
      </w:tr>
      <w:tr w:rsidR="001556BD" w14:paraId="3ACF99BE" w14:textId="77777777">
        <w:trPr>
          <w:trHeight w:val="964"/>
        </w:trPr>
        <w:tc>
          <w:tcPr>
            <w:tcW w:w="1101" w:type="dxa"/>
            <w:vMerge w:val="restart"/>
            <w:shd w:val="clear" w:color="auto" w:fill="auto"/>
            <w:vAlign w:val="center"/>
          </w:tcPr>
          <w:p w14:paraId="3ACF99B9" w14:textId="77777777" w:rsidR="001556BD" w:rsidRDefault="00534F47">
            <w:pPr>
              <w:spacing w:line="264" w:lineRule="auto"/>
              <w:jc w:val="center"/>
              <w:rPr>
                <w:sz w:val="24"/>
                <w:szCs w:val="24"/>
              </w:rPr>
            </w:pPr>
            <w:r>
              <w:rPr>
                <w:sz w:val="24"/>
                <w:szCs w:val="24"/>
              </w:rPr>
              <w:t>2</w:t>
            </w:r>
            <w:r>
              <w:rPr>
                <w:sz w:val="24"/>
                <w:szCs w:val="24"/>
                <w:vertAlign w:val="superscript"/>
              </w:rPr>
              <w:t>nd</w:t>
            </w:r>
          </w:p>
        </w:tc>
        <w:tc>
          <w:tcPr>
            <w:tcW w:w="1275" w:type="dxa"/>
            <w:shd w:val="clear" w:color="auto" w:fill="auto"/>
            <w:vAlign w:val="center"/>
          </w:tcPr>
          <w:p w14:paraId="3ACF99BA" w14:textId="77777777" w:rsidR="001556BD" w:rsidRDefault="00534F47">
            <w:pPr>
              <w:spacing w:line="264" w:lineRule="auto"/>
              <w:jc w:val="center"/>
              <w:rPr>
                <w:sz w:val="24"/>
                <w:szCs w:val="24"/>
              </w:rPr>
            </w:pPr>
            <w:r>
              <w:rPr>
                <w:sz w:val="24"/>
                <w:szCs w:val="24"/>
              </w:rPr>
              <w:t>1 (Fall)</w:t>
            </w:r>
          </w:p>
        </w:tc>
        <w:tc>
          <w:tcPr>
            <w:tcW w:w="7797" w:type="dxa"/>
            <w:shd w:val="clear" w:color="auto" w:fill="auto"/>
            <w:vAlign w:val="center"/>
          </w:tcPr>
          <w:p w14:paraId="3ACF99BB" w14:textId="77777777" w:rsidR="001556BD" w:rsidRDefault="00534F47">
            <w:pPr>
              <w:tabs>
                <w:tab w:val="right" w:pos="7547"/>
              </w:tabs>
            </w:pPr>
            <w:r>
              <w:tab/>
            </w:r>
          </w:p>
          <w:p w14:paraId="3ACF99BC" w14:textId="77777777" w:rsidR="001556BD" w:rsidRDefault="00534F47">
            <w:pPr>
              <w:tabs>
                <w:tab w:val="right" w:pos="7547"/>
              </w:tabs>
            </w:pPr>
            <w:r>
              <w:tab/>
            </w:r>
          </w:p>
          <w:p w14:paraId="3ACF99BD" w14:textId="77777777" w:rsidR="001556BD" w:rsidRDefault="00534F47">
            <w:pPr>
              <w:tabs>
                <w:tab w:val="right" w:pos="7547"/>
              </w:tabs>
            </w:pPr>
            <w:r>
              <w:tab/>
            </w:r>
          </w:p>
        </w:tc>
      </w:tr>
      <w:tr w:rsidR="001556BD" w14:paraId="3ACF99C4" w14:textId="77777777">
        <w:trPr>
          <w:trHeight w:val="964"/>
        </w:trPr>
        <w:tc>
          <w:tcPr>
            <w:tcW w:w="1101" w:type="dxa"/>
            <w:vMerge/>
            <w:shd w:val="clear" w:color="auto" w:fill="auto"/>
            <w:vAlign w:val="center"/>
          </w:tcPr>
          <w:p w14:paraId="3ACF99BF" w14:textId="77777777" w:rsidR="001556BD" w:rsidRDefault="001556BD">
            <w:pPr>
              <w:widowControl w:val="0"/>
              <w:pBdr>
                <w:top w:val="nil"/>
                <w:left w:val="nil"/>
                <w:bottom w:val="nil"/>
                <w:right w:val="nil"/>
                <w:between w:val="nil"/>
              </w:pBdr>
              <w:spacing w:line="276" w:lineRule="auto"/>
            </w:pPr>
          </w:p>
        </w:tc>
        <w:tc>
          <w:tcPr>
            <w:tcW w:w="1275" w:type="dxa"/>
            <w:shd w:val="clear" w:color="auto" w:fill="auto"/>
            <w:vAlign w:val="center"/>
          </w:tcPr>
          <w:p w14:paraId="3ACF99C0" w14:textId="77777777" w:rsidR="001556BD" w:rsidRDefault="00534F47">
            <w:pPr>
              <w:spacing w:line="264" w:lineRule="auto"/>
              <w:jc w:val="center"/>
              <w:rPr>
                <w:sz w:val="24"/>
                <w:szCs w:val="24"/>
              </w:rPr>
            </w:pPr>
            <w:r>
              <w:rPr>
                <w:sz w:val="24"/>
                <w:szCs w:val="24"/>
              </w:rPr>
              <w:t>2 (Spring)</w:t>
            </w:r>
          </w:p>
        </w:tc>
        <w:tc>
          <w:tcPr>
            <w:tcW w:w="7797" w:type="dxa"/>
            <w:shd w:val="clear" w:color="auto" w:fill="auto"/>
            <w:vAlign w:val="center"/>
          </w:tcPr>
          <w:p w14:paraId="3ACF99C1" w14:textId="77777777" w:rsidR="001556BD" w:rsidRDefault="00534F47">
            <w:pPr>
              <w:tabs>
                <w:tab w:val="right" w:pos="7547"/>
              </w:tabs>
            </w:pPr>
            <w:r>
              <w:tab/>
            </w:r>
          </w:p>
          <w:p w14:paraId="3ACF99C2" w14:textId="77777777" w:rsidR="001556BD" w:rsidRDefault="00534F47">
            <w:pPr>
              <w:tabs>
                <w:tab w:val="right" w:pos="7547"/>
              </w:tabs>
            </w:pPr>
            <w:r>
              <w:tab/>
            </w:r>
          </w:p>
          <w:p w14:paraId="3ACF99C3" w14:textId="77777777" w:rsidR="001556BD" w:rsidRDefault="00534F47">
            <w:pPr>
              <w:tabs>
                <w:tab w:val="right" w:pos="7547"/>
              </w:tabs>
            </w:pPr>
            <w:r>
              <w:tab/>
            </w:r>
          </w:p>
        </w:tc>
      </w:tr>
      <w:tr w:rsidR="001556BD" w14:paraId="3ACF99CA" w14:textId="77777777">
        <w:trPr>
          <w:trHeight w:val="964"/>
        </w:trPr>
        <w:tc>
          <w:tcPr>
            <w:tcW w:w="1101" w:type="dxa"/>
            <w:vMerge w:val="restart"/>
            <w:shd w:val="clear" w:color="auto" w:fill="auto"/>
            <w:vAlign w:val="center"/>
          </w:tcPr>
          <w:p w14:paraId="3ACF99C5" w14:textId="77777777" w:rsidR="001556BD" w:rsidRDefault="00534F47">
            <w:pPr>
              <w:spacing w:line="264" w:lineRule="auto"/>
              <w:jc w:val="center"/>
              <w:rPr>
                <w:sz w:val="24"/>
                <w:szCs w:val="24"/>
              </w:rPr>
            </w:pPr>
            <w:r>
              <w:rPr>
                <w:sz w:val="24"/>
                <w:szCs w:val="24"/>
              </w:rPr>
              <w:t>3</w:t>
            </w:r>
            <w:r>
              <w:rPr>
                <w:sz w:val="24"/>
                <w:szCs w:val="24"/>
                <w:vertAlign w:val="superscript"/>
              </w:rPr>
              <w:t>rd</w:t>
            </w:r>
          </w:p>
        </w:tc>
        <w:tc>
          <w:tcPr>
            <w:tcW w:w="1275" w:type="dxa"/>
            <w:shd w:val="clear" w:color="auto" w:fill="auto"/>
            <w:vAlign w:val="center"/>
          </w:tcPr>
          <w:p w14:paraId="3ACF99C6" w14:textId="77777777" w:rsidR="001556BD" w:rsidRDefault="00534F47">
            <w:pPr>
              <w:spacing w:line="264" w:lineRule="auto"/>
              <w:jc w:val="center"/>
              <w:rPr>
                <w:sz w:val="24"/>
                <w:szCs w:val="24"/>
              </w:rPr>
            </w:pPr>
            <w:r>
              <w:rPr>
                <w:sz w:val="24"/>
                <w:szCs w:val="24"/>
              </w:rPr>
              <w:t>1 (Fall)</w:t>
            </w:r>
          </w:p>
        </w:tc>
        <w:tc>
          <w:tcPr>
            <w:tcW w:w="7797" w:type="dxa"/>
            <w:shd w:val="clear" w:color="auto" w:fill="auto"/>
            <w:vAlign w:val="center"/>
          </w:tcPr>
          <w:p w14:paraId="3ACF99C7" w14:textId="77777777" w:rsidR="001556BD" w:rsidRDefault="00534F47">
            <w:pPr>
              <w:tabs>
                <w:tab w:val="right" w:pos="7547"/>
              </w:tabs>
            </w:pPr>
            <w:r>
              <w:tab/>
            </w:r>
          </w:p>
          <w:p w14:paraId="3ACF99C8" w14:textId="77777777" w:rsidR="001556BD" w:rsidRDefault="00534F47">
            <w:pPr>
              <w:tabs>
                <w:tab w:val="right" w:pos="7547"/>
              </w:tabs>
            </w:pPr>
            <w:r>
              <w:tab/>
            </w:r>
          </w:p>
          <w:p w14:paraId="3ACF99C9" w14:textId="77777777" w:rsidR="001556BD" w:rsidRDefault="00534F47">
            <w:pPr>
              <w:tabs>
                <w:tab w:val="right" w:pos="7547"/>
              </w:tabs>
            </w:pPr>
            <w:r>
              <w:tab/>
            </w:r>
          </w:p>
        </w:tc>
      </w:tr>
      <w:tr w:rsidR="001556BD" w14:paraId="3ACF99D0" w14:textId="77777777">
        <w:trPr>
          <w:trHeight w:val="964"/>
        </w:trPr>
        <w:tc>
          <w:tcPr>
            <w:tcW w:w="1101" w:type="dxa"/>
            <w:vMerge/>
            <w:shd w:val="clear" w:color="auto" w:fill="auto"/>
            <w:vAlign w:val="center"/>
          </w:tcPr>
          <w:p w14:paraId="3ACF99CB" w14:textId="77777777" w:rsidR="001556BD" w:rsidRDefault="001556BD">
            <w:pPr>
              <w:widowControl w:val="0"/>
              <w:pBdr>
                <w:top w:val="nil"/>
                <w:left w:val="nil"/>
                <w:bottom w:val="nil"/>
                <w:right w:val="nil"/>
                <w:between w:val="nil"/>
              </w:pBdr>
              <w:spacing w:line="276" w:lineRule="auto"/>
            </w:pPr>
          </w:p>
        </w:tc>
        <w:tc>
          <w:tcPr>
            <w:tcW w:w="1275" w:type="dxa"/>
            <w:shd w:val="clear" w:color="auto" w:fill="auto"/>
            <w:vAlign w:val="center"/>
          </w:tcPr>
          <w:p w14:paraId="3ACF99CC" w14:textId="77777777" w:rsidR="001556BD" w:rsidRDefault="00534F47">
            <w:pPr>
              <w:spacing w:line="264" w:lineRule="auto"/>
              <w:jc w:val="center"/>
              <w:rPr>
                <w:sz w:val="24"/>
                <w:szCs w:val="24"/>
              </w:rPr>
            </w:pPr>
            <w:r>
              <w:rPr>
                <w:sz w:val="24"/>
                <w:szCs w:val="24"/>
              </w:rPr>
              <w:t>2 (Spring)</w:t>
            </w:r>
          </w:p>
        </w:tc>
        <w:tc>
          <w:tcPr>
            <w:tcW w:w="7797" w:type="dxa"/>
            <w:shd w:val="clear" w:color="auto" w:fill="auto"/>
            <w:vAlign w:val="center"/>
          </w:tcPr>
          <w:p w14:paraId="3ACF99CD" w14:textId="77777777" w:rsidR="001556BD" w:rsidRDefault="00534F47">
            <w:pPr>
              <w:tabs>
                <w:tab w:val="right" w:pos="7547"/>
              </w:tabs>
            </w:pPr>
            <w:r>
              <w:tab/>
            </w:r>
          </w:p>
          <w:p w14:paraId="3ACF99CE" w14:textId="77777777" w:rsidR="001556BD" w:rsidRDefault="00534F47">
            <w:pPr>
              <w:tabs>
                <w:tab w:val="right" w:pos="7547"/>
              </w:tabs>
            </w:pPr>
            <w:r>
              <w:tab/>
            </w:r>
          </w:p>
          <w:p w14:paraId="3ACF99CF" w14:textId="77777777" w:rsidR="001556BD" w:rsidRDefault="00534F47">
            <w:pPr>
              <w:tabs>
                <w:tab w:val="right" w:pos="7547"/>
              </w:tabs>
            </w:pPr>
            <w:r>
              <w:tab/>
            </w:r>
          </w:p>
        </w:tc>
      </w:tr>
      <w:tr w:rsidR="001556BD" w14:paraId="3ACF99D6" w14:textId="77777777">
        <w:trPr>
          <w:trHeight w:val="964"/>
        </w:trPr>
        <w:tc>
          <w:tcPr>
            <w:tcW w:w="1101" w:type="dxa"/>
            <w:vMerge w:val="restart"/>
            <w:shd w:val="clear" w:color="auto" w:fill="auto"/>
            <w:vAlign w:val="center"/>
          </w:tcPr>
          <w:p w14:paraId="3ACF99D1" w14:textId="77777777" w:rsidR="001556BD" w:rsidRDefault="00534F47">
            <w:pPr>
              <w:spacing w:line="264" w:lineRule="auto"/>
              <w:jc w:val="center"/>
              <w:rPr>
                <w:sz w:val="24"/>
                <w:szCs w:val="24"/>
              </w:rPr>
            </w:pPr>
            <w:r>
              <w:rPr>
                <w:sz w:val="24"/>
                <w:szCs w:val="24"/>
              </w:rPr>
              <w:t>4</w:t>
            </w:r>
            <w:r>
              <w:rPr>
                <w:sz w:val="24"/>
                <w:szCs w:val="24"/>
                <w:vertAlign w:val="superscript"/>
              </w:rPr>
              <w:t>th</w:t>
            </w:r>
          </w:p>
        </w:tc>
        <w:tc>
          <w:tcPr>
            <w:tcW w:w="1275" w:type="dxa"/>
            <w:shd w:val="clear" w:color="auto" w:fill="auto"/>
            <w:vAlign w:val="center"/>
          </w:tcPr>
          <w:p w14:paraId="3ACF99D2" w14:textId="77777777" w:rsidR="001556BD" w:rsidRDefault="00534F47">
            <w:pPr>
              <w:spacing w:line="264" w:lineRule="auto"/>
              <w:jc w:val="center"/>
              <w:rPr>
                <w:sz w:val="24"/>
                <w:szCs w:val="24"/>
              </w:rPr>
            </w:pPr>
            <w:r>
              <w:rPr>
                <w:sz w:val="24"/>
                <w:szCs w:val="24"/>
              </w:rPr>
              <w:t>1 (Fall)</w:t>
            </w:r>
          </w:p>
        </w:tc>
        <w:tc>
          <w:tcPr>
            <w:tcW w:w="7797" w:type="dxa"/>
            <w:shd w:val="clear" w:color="auto" w:fill="auto"/>
            <w:vAlign w:val="center"/>
          </w:tcPr>
          <w:p w14:paraId="3ACF99D3" w14:textId="77777777" w:rsidR="001556BD" w:rsidRDefault="00534F47">
            <w:pPr>
              <w:tabs>
                <w:tab w:val="right" w:pos="7547"/>
              </w:tabs>
            </w:pPr>
            <w:r>
              <w:tab/>
            </w:r>
          </w:p>
          <w:p w14:paraId="3ACF99D4" w14:textId="77777777" w:rsidR="001556BD" w:rsidRDefault="00534F47">
            <w:pPr>
              <w:tabs>
                <w:tab w:val="right" w:pos="7547"/>
              </w:tabs>
            </w:pPr>
            <w:r>
              <w:tab/>
            </w:r>
          </w:p>
          <w:p w14:paraId="3ACF99D5" w14:textId="77777777" w:rsidR="001556BD" w:rsidRDefault="00534F47">
            <w:pPr>
              <w:tabs>
                <w:tab w:val="right" w:pos="7547"/>
              </w:tabs>
            </w:pPr>
            <w:r>
              <w:tab/>
            </w:r>
          </w:p>
        </w:tc>
      </w:tr>
      <w:tr w:rsidR="001556BD" w14:paraId="3ACF99DC" w14:textId="77777777">
        <w:trPr>
          <w:trHeight w:val="964"/>
        </w:trPr>
        <w:tc>
          <w:tcPr>
            <w:tcW w:w="1101" w:type="dxa"/>
            <w:vMerge/>
            <w:shd w:val="clear" w:color="auto" w:fill="auto"/>
            <w:vAlign w:val="center"/>
          </w:tcPr>
          <w:p w14:paraId="3ACF99D7" w14:textId="77777777" w:rsidR="001556BD" w:rsidRDefault="001556BD">
            <w:pPr>
              <w:widowControl w:val="0"/>
              <w:pBdr>
                <w:top w:val="nil"/>
                <w:left w:val="nil"/>
                <w:bottom w:val="nil"/>
                <w:right w:val="nil"/>
                <w:between w:val="nil"/>
              </w:pBdr>
              <w:spacing w:line="276" w:lineRule="auto"/>
            </w:pPr>
          </w:p>
        </w:tc>
        <w:tc>
          <w:tcPr>
            <w:tcW w:w="1275" w:type="dxa"/>
            <w:shd w:val="clear" w:color="auto" w:fill="auto"/>
            <w:vAlign w:val="center"/>
          </w:tcPr>
          <w:p w14:paraId="3ACF99D8" w14:textId="77777777" w:rsidR="001556BD" w:rsidRDefault="00534F47">
            <w:pPr>
              <w:spacing w:line="264" w:lineRule="auto"/>
              <w:jc w:val="center"/>
              <w:rPr>
                <w:sz w:val="24"/>
                <w:szCs w:val="24"/>
              </w:rPr>
            </w:pPr>
            <w:r>
              <w:rPr>
                <w:sz w:val="24"/>
                <w:szCs w:val="24"/>
              </w:rPr>
              <w:t>2 (Spring)</w:t>
            </w:r>
          </w:p>
        </w:tc>
        <w:tc>
          <w:tcPr>
            <w:tcW w:w="7797" w:type="dxa"/>
            <w:shd w:val="clear" w:color="auto" w:fill="auto"/>
            <w:vAlign w:val="center"/>
          </w:tcPr>
          <w:p w14:paraId="3ACF99D9" w14:textId="77777777" w:rsidR="001556BD" w:rsidRDefault="00534F47">
            <w:pPr>
              <w:tabs>
                <w:tab w:val="right" w:pos="7547"/>
              </w:tabs>
            </w:pPr>
            <w:r>
              <w:tab/>
            </w:r>
          </w:p>
          <w:p w14:paraId="3ACF99DA" w14:textId="77777777" w:rsidR="001556BD" w:rsidRDefault="00534F47">
            <w:pPr>
              <w:tabs>
                <w:tab w:val="right" w:pos="7547"/>
              </w:tabs>
            </w:pPr>
            <w:r>
              <w:tab/>
            </w:r>
          </w:p>
          <w:p w14:paraId="3ACF99DB" w14:textId="77777777" w:rsidR="001556BD" w:rsidRDefault="00534F47">
            <w:pPr>
              <w:tabs>
                <w:tab w:val="right" w:pos="7547"/>
              </w:tabs>
            </w:pPr>
            <w:r>
              <w:tab/>
            </w:r>
          </w:p>
        </w:tc>
      </w:tr>
      <w:tr w:rsidR="001556BD" w14:paraId="3ACF99E2" w14:textId="77777777">
        <w:trPr>
          <w:trHeight w:val="964"/>
        </w:trPr>
        <w:tc>
          <w:tcPr>
            <w:tcW w:w="1101" w:type="dxa"/>
            <w:vMerge w:val="restart"/>
            <w:shd w:val="clear" w:color="auto" w:fill="auto"/>
            <w:vAlign w:val="center"/>
          </w:tcPr>
          <w:p w14:paraId="3ACF99DD" w14:textId="77777777" w:rsidR="001556BD" w:rsidRDefault="00534F47">
            <w:pPr>
              <w:spacing w:line="264" w:lineRule="auto"/>
              <w:jc w:val="center"/>
              <w:rPr>
                <w:sz w:val="24"/>
                <w:szCs w:val="24"/>
              </w:rPr>
            </w:pPr>
            <w:r>
              <w:rPr>
                <w:sz w:val="24"/>
                <w:szCs w:val="24"/>
              </w:rPr>
              <w:t>5</w:t>
            </w:r>
            <w:r>
              <w:rPr>
                <w:sz w:val="24"/>
                <w:szCs w:val="24"/>
                <w:vertAlign w:val="superscript"/>
              </w:rPr>
              <w:t>th</w:t>
            </w:r>
          </w:p>
        </w:tc>
        <w:tc>
          <w:tcPr>
            <w:tcW w:w="1275" w:type="dxa"/>
            <w:shd w:val="clear" w:color="auto" w:fill="auto"/>
            <w:vAlign w:val="center"/>
          </w:tcPr>
          <w:p w14:paraId="3ACF99DE" w14:textId="77777777" w:rsidR="001556BD" w:rsidRDefault="00534F47">
            <w:pPr>
              <w:spacing w:line="264" w:lineRule="auto"/>
              <w:jc w:val="center"/>
              <w:rPr>
                <w:sz w:val="24"/>
                <w:szCs w:val="24"/>
              </w:rPr>
            </w:pPr>
            <w:r>
              <w:rPr>
                <w:sz w:val="24"/>
                <w:szCs w:val="24"/>
              </w:rPr>
              <w:t>1 (Fall)</w:t>
            </w:r>
          </w:p>
        </w:tc>
        <w:tc>
          <w:tcPr>
            <w:tcW w:w="7797" w:type="dxa"/>
            <w:shd w:val="clear" w:color="auto" w:fill="auto"/>
            <w:vAlign w:val="center"/>
          </w:tcPr>
          <w:p w14:paraId="3ACF99DF" w14:textId="77777777" w:rsidR="001556BD" w:rsidRDefault="00534F47">
            <w:pPr>
              <w:tabs>
                <w:tab w:val="right" w:pos="7547"/>
              </w:tabs>
            </w:pPr>
            <w:r>
              <w:tab/>
            </w:r>
          </w:p>
          <w:p w14:paraId="3ACF99E0" w14:textId="77777777" w:rsidR="001556BD" w:rsidRDefault="00534F47">
            <w:pPr>
              <w:tabs>
                <w:tab w:val="right" w:pos="7547"/>
              </w:tabs>
            </w:pPr>
            <w:r>
              <w:tab/>
            </w:r>
          </w:p>
          <w:p w14:paraId="3ACF99E1" w14:textId="77777777" w:rsidR="001556BD" w:rsidRDefault="00534F47">
            <w:pPr>
              <w:tabs>
                <w:tab w:val="right" w:pos="7547"/>
              </w:tabs>
            </w:pPr>
            <w:r>
              <w:tab/>
            </w:r>
          </w:p>
        </w:tc>
      </w:tr>
      <w:tr w:rsidR="001556BD" w14:paraId="3ACF99E8" w14:textId="77777777">
        <w:trPr>
          <w:trHeight w:val="964"/>
        </w:trPr>
        <w:tc>
          <w:tcPr>
            <w:tcW w:w="1101" w:type="dxa"/>
            <w:vMerge/>
            <w:shd w:val="clear" w:color="auto" w:fill="auto"/>
            <w:vAlign w:val="center"/>
          </w:tcPr>
          <w:p w14:paraId="3ACF99E3" w14:textId="77777777" w:rsidR="001556BD" w:rsidRDefault="001556BD">
            <w:pPr>
              <w:widowControl w:val="0"/>
              <w:pBdr>
                <w:top w:val="nil"/>
                <w:left w:val="nil"/>
                <w:bottom w:val="nil"/>
                <w:right w:val="nil"/>
                <w:between w:val="nil"/>
              </w:pBdr>
              <w:spacing w:line="276" w:lineRule="auto"/>
            </w:pPr>
          </w:p>
        </w:tc>
        <w:tc>
          <w:tcPr>
            <w:tcW w:w="1275" w:type="dxa"/>
            <w:shd w:val="clear" w:color="auto" w:fill="auto"/>
            <w:vAlign w:val="center"/>
          </w:tcPr>
          <w:p w14:paraId="3ACF99E4" w14:textId="77777777" w:rsidR="001556BD" w:rsidRDefault="00534F47">
            <w:pPr>
              <w:spacing w:line="264" w:lineRule="auto"/>
              <w:jc w:val="center"/>
              <w:rPr>
                <w:sz w:val="24"/>
                <w:szCs w:val="24"/>
              </w:rPr>
            </w:pPr>
            <w:r>
              <w:rPr>
                <w:sz w:val="24"/>
                <w:szCs w:val="24"/>
              </w:rPr>
              <w:t>2 (Spring)</w:t>
            </w:r>
          </w:p>
        </w:tc>
        <w:tc>
          <w:tcPr>
            <w:tcW w:w="7797" w:type="dxa"/>
            <w:shd w:val="clear" w:color="auto" w:fill="auto"/>
            <w:vAlign w:val="center"/>
          </w:tcPr>
          <w:p w14:paraId="3ACF99E5" w14:textId="77777777" w:rsidR="001556BD" w:rsidRDefault="00534F47">
            <w:pPr>
              <w:tabs>
                <w:tab w:val="right" w:pos="7547"/>
              </w:tabs>
            </w:pPr>
            <w:r>
              <w:tab/>
            </w:r>
          </w:p>
          <w:p w14:paraId="3ACF99E6" w14:textId="77777777" w:rsidR="001556BD" w:rsidRDefault="00534F47">
            <w:pPr>
              <w:tabs>
                <w:tab w:val="right" w:pos="7547"/>
              </w:tabs>
            </w:pPr>
            <w:r>
              <w:tab/>
            </w:r>
          </w:p>
          <w:p w14:paraId="3ACF99E7" w14:textId="77777777" w:rsidR="001556BD" w:rsidRDefault="00534F47">
            <w:pPr>
              <w:tabs>
                <w:tab w:val="right" w:pos="7547"/>
              </w:tabs>
            </w:pPr>
            <w:r>
              <w:tab/>
            </w:r>
          </w:p>
        </w:tc>
      </w:tr>
      <w:tr w:rsidR="001556BD" w14:paraId="3ACF99EE" w14:textId="77777777">
        <w:trPr>
          <w:trHeight w:val="964"/>
        </w:trPr>
        <w:tc>
          <w:tcPr>
            <w:tcW w:w="1101" w:type="dxa"/>
            <w:vMerge w:val="restart"/>
            <w:shd w:val="clear" w:color="auto" w:fill="auto"/>
            <w:vAlign w:val="center"/>
          </w:tcPr>
          <w:p w14:paraId="3ACF99E9" w14:textId="77777777" w:rsidR="001556BD" w:rsidRDefault="00534F47">
            <w:pPr>
              <w:spacing w:line="264" w:lineRule="auto"/>
              <w:jc w:val="center"/>
              <w:rPr>
                <w:sz w:val="24"/>
                <w:szCs w:val="24"/>
              </w:rPr>
            </w:pPr>
            <w:r>
              <w:rPr>
                <w:sz w:val="24"/>
                <w:szCs w:val="24"/>
              </w:rPr>
              <w:t>6</w:t>
            </w:r>
            <w:r>
              <w:rPr>
                <w:sz w:val="24"/>
                <w:szCs w:val="24"/>
                <w:vertAlign w:val="superscript"/>
              </w:rPr>
              <w:t>th</w:t>
            </w:r>
          </w:p>
        </w:tc>
        <w:tc>
          <w:tcPr>
            <w:tcW w:w="1275" w:type="dxa"/>
            <w:shd w:val="clear" w:color="auto" w:fill="auto"/>
            <w:vAlign w:val="center"/>
          </w:tcPr>
          <w:p w14:paraId="3ACF99EA" w14:textId="77777777" w:rsidR="001556BD" w:rsidRDefault="00534F47">
            <w:pPr>
              <w:spacing w:line="264" w:lineRule="auto"/>
              <w:jc w:val="center"/>
              <w:rPr>
                <w:sz w:val="24"/>
                <w:szCs w:val="24"/>
              </w:rPr>
            </w:pPr>
            <w:r>
              <w:rPr>
                <w:sz w:val="24"/>
                <w:szCs w:val="24"/>
              </w:rPr>
              <w:t>1 (Fall)</w:t>
            </w:r>
          </w:p>
        </w:tc>
        <w:tc>
          <w:tcPr>
            <w:tcW w:w="7797" w:type="dxa"/>
            <w:shd w:val="clear" w:color="auto" w:fill="auto"/>
            <w:vAlign w:val="center"/>
          </w:tcPr>
          <w:p w14:paraId="3ACF99EB" w14:textId="77777777" w:rsidR="001556BD" w:rsidRDefault="00534F47">
            <w:pPr>
              <w:tabs>
                <w:tab w:val="right" w:pos="7547"/>
              </w:tabs>
            </w:pPr>
            <w:r>
              <w:tab/>
            </w:r>
          </w:p>
          <w:p w14:paraId="3ACF99EC" w14:textId="77777777" w:rsidR="001556BD" w:rsidRDefault="00534F47">
            <w:pPr>
              <w:tabs>
                <w:tab w:val="right" w:pos="7547"/>
              </w:tabs>
            </w:pPr>
            <w:r>
              <w:tab/>
            </w:r>
          </w:p>
          <w:p w14:paraId="3ACF99ED" w14:textId="77777777" w:rsidR="001556BD" w:rsidRDefault="00534F47">
            <w:pPr>
              <w:tabs>
                <w:tab w:val="right" w:pos="7547"/>
              </w:tabs>
            </w:pPr>
            <w:r>
              <w:tab/>
            </w:r>
          </w:p>
        </w:tc>
      </w:tr>
      <w:tr w:rsidR="001556BD" w14:paraId="3ACF99F4" w14:textId="77777777">
        <w:trPr>
          <w:trHeight w:val="964"/>
        </w:trPr>
        <w:tc>
          <w:tcPr>
            <w:tcW w:w="1101" w:type="dxa"/>
            <w:vMerge/>
            <w:shd w:val="clear" w:color="auto" w:fill="auto"/>
            <w:vAlign w:val="center"/>
          </w:tcPr>
          <w:p w14:paraId="3ACF99EF" w14:textId="77777777" w:rsidR="001556BD" w:rsidRDefault="001556BD">
            <w:pPr>
              <w:widowControl w:val="0"/>
              <w:pBdr>
                <w:top w:val="nil"/>
                <w:left w:val="nil"/>
                <w:bottom w:val="nil"/>
                <w:right w:val="nil"/>
                <w:between w:val="nil"/>
              </w:pBdr>
              <w:spacing w:line="276" w:lineRule="auto"/>
            </w:pPr>
          </w:p>
        </w:tc>
        <w:tc>
          <w:tcPr>
            <w:tcW w:w="1275" w:type="dxa"/>
            <w:shd w:val="clear" w:color="auto" w:fill="auto"/>
            <w:vAlign w:val="center"/>
          </w:tcPr>
          <w:p w14:paraId="3ACF99F0" w14:textId="77777777" w:rsidR="001556BD" w:rsidRDefault="00534F47">
            <w:pPr>
              <w:spacing w:line="264" w:lineRule="auto"/>
              <w:jc w:val="center"/>
              <w:rPr>
                <w:sz w:val="24"/>
                <w:szCs w:val="24"/>
              </w:rPr>
            </w:pPr>
            <w:r>
              <w:rPr>
                <w:sz w:val="24"/>
                <w:szCs w:val="24"/>
              </w:rPr>
              <w:t>2 (Spring)</w:t>
            </w:r>
          </w:p>
        </w:tc>
        <w:tc>
          <w:tcPr>
            <w:tcW w:w="7797" w:type="dxa"/>
            <w:shd w:val="clear" w:color="auto" w:fill="auto"/>
            <w:vAlign w:val="center"/>
          </w:tcPr>
          <w:p w14:paraId="3ACF99F1" w14:textId="77777777" w:rsidR="001556BD" w:rsidRDefault="00534F47">
            <w:pPr>
              <w:tabs>
                <w:tab w:val="right" w:pos="7547"/>
              </w:tabs>
            </w:pPr>
            <w:r>
              <w:tab/>
            </w:r>
          </w:p>
          <w:p w14:paraId="3ACF99F2" w14:textId="77777777" w:rsidR="001556BD" w:rsidRDefault="00534F47">
            <w:pPr>
              <w:tabs>
                <w:tab w:val="right" w:pos="7547"/>
              </w:tabs>
            </w:pPr>
            <w:r>
              <w:tab/>
            </w:r>
          </w:p>
          <w:p w14:paraId="3ACF99F3" w14:textId="77777777" w:rsidR="001556BD" w:rsidRDefault="00534F47">
            <w:pPr>
              <w:tabs>
                <w:tab w:val="right" w:pos="7547"/>
              </w:tabs>
            </w:pPr>
            <w:r>
              <w:tab/>
            </w:r>
          </w:p>
        </w:tc>
      </w:tr>
      <w:tr w:rsidR="001556BD" w14:paraId="3ACF99FA" w14:textId="77777777">
        <w:trPr>
          <w:trHeight w:val="964"/>
        </w:trPr>
        <w:tc>
          <w:tcPr>
            <w:tcW w:w="1101" w:type="dxa"/>
            <w:shd w:val="clear" w:color="auto" w:fill="auto"/>
            <w:vAlign w:val="center"/>
          </w:tcPr>
          <w:p w14:paraId="3ACF99F5" w14:textId="77777777" w:rsidR="001556BD" w:rsidRDefault="00534F47">
            <w:pPr>
              <w:spacing w:line="264" w:lineRule="auto"/>
              <w:jc w:val="center"/>
              <w:rPr>
                <w:sz w:val="24"/>
                <w:szCs w:val="24"/>
              </w:rPr>
            </w:pPr>
            <w:r>
              <w:rPr>
                <w:sz w:val="24"/>
                <w:szCs w:val="24"/>
              </w:rPr>
              <w:t>7</w:t>
            </w:r>
            <w:r>
              <w:rPr>
                <w:sz w:val="24"/>
                <w:szCs w:val="24"/>
                <w:vertAlign w:val="superscript"/>
              </w:rPr>
              <w:t>th</w:t>
            </w:r>
            <w:r>
              <w:rPr>
                <w:sz w:val="24"/>
                <w:szCs w:val="24"/>
              </w:rPr>
              <w:t xml:space="preserve"> </w:t>
            </w:r>
          </w:p>
        </w:tc>
        <w:tc>
          <w:tcPr>
            <w:tcW w:w="1275" w:type="dxa"/>
            <w:shd w:val="clear" w:color="auto" w:fill="auto"/>
            <w:vAlign w:val="center"/>
          </w:tcPr>
          <w:p w14:paraId="3ACF99F6" w14:textId="77777777" w:rsidR="001556BD" w:rsidRDefault="00534F47">
            <w:pPr>
              <w:spacing w:line="264" w:lineRule="auto"/>
              <w:jc w:val="center"/>
              <w:rPr>
                <w:sz w:val="24"/>
                <w:szCs w:val="24"/>
              </w:rPr>
            </w:pPr>
            <w:r>
              <w:rPr>
                <w:sz w:val="24"/>
                <w:szCs w:val="24"/>
              </w:rPr>
              <w:t>1 (Fall)</w:t>
            </w:r>
          </w:p>
        </w:tc>
        <w:tc>
          <w:tcPr>
            <w:tcW w:w="7797" w:type="dxa"/>
            <w:shd w:val="clear" w:color="auto" w:fill="auto"/>
            <w:vAlign w:val="center"/>
          </w:tcPr>
          <w:p w14:paraId="3ACF99F7" w14:textId="77777777" w:rsidR="001556BD" w:rsidRDefault="00534F47">
            <w:pPr>
              <w:tabs>
                <w:tab w:val="right" w:pos="7547"/>
              </w:tabs>
            </w:pPr>
            <w:r>
              <w:tab/>
            </w:r>
          </w:p>
          <w:p w14:paraId="3ACF99F8" w14:textId="77777777" w:rsidR="001556BD" w:rsidRDefault="00534F47">
            <w:pPr>
              <w:tabs>
                <w:tab w:val="right" w:pos="7547"/>
              </w:tabs>
            </w:pPr>
            <w:r>
              <w:tab/>
            </w:r>
          </w:p>
          <w:p w14:paraId="3ACF99F9" w14:textId="77777777" w:rsidR="001556BD" w:rsidRDefault="00534F47">
            <w:pPr>
              <w:tabs>
                <w:tab w:val="right" w:pos="7547"/>
              </w:tabs>
            </w:pPr>
            <w:r>
              <w:tab/>
            </w:r>
          </w:p>
        </w:tc>
      </w:tr>
    </w:tbl>
    <w:p w14:paraId="3ACF99FB" w14:textId="5A95A0CC" w:rsidR="001556BD" w:rsidRDefault="00534F47">
      <w:pPr>
        <w:pStyle w:val="Heading1"/>
        <w:ind w:left="180" w:hanging="270"/>
        <w:rPr>
          <w:rFonts w:ascii="Times New Roman" w:eastAsia="Times New Roman" w:hAnsi="Times New Roman" w:cs="Times New Roman"/>
          <w:b/>
          <w:color w:val="000000"/>
        </w:rPr>
      </w:pPr>
      <w:bookmarkStart w:id="35" w:name="_Toc145419245"/>
      <w:r>
        <w:rPr>
          <w:rFonts w:ascii="Times New Roman" w:eastAsia="Times New Roman" w:hAnsi="Times New Roman" w:cs="Times New Roman"/>
          <w:b/>
          <w:color w:val="000000"/>
        </w:rPr>
        <w:lastRenderedPageBreak/>
        <w:t>1</w:t>
      </w:r>
      <w:r w:rsidR="003303DE">
        <w:rPr>
          <w:rFonts w:ascii="Times New Roman" w:eastAsia="Times New Roman" w:hAnsi="Times New Roman" w:cs="Times New Roman"/>
          <w:b/>
          <w:color w:val="000000"/>
          <w:lang w:val="vi-VN"/>
        </w:rPr>
        <w:t>3</w:t>
      </w:r>
      <w:r>
        <w:rPr>
          <w:rFonts w:ascii="Times New Roman" w:eastAsia="Times New Roman" w:hAnsi="Times New Roman" w:cs="Times New Roman"/>
          <w:b/>
          <w:color w:val="000000"/>
        </w:rPr>
        <w:t>. COURSE DESCRIPTIONS</w:t>
      </w:r>
      <w:bookmarkEnd w:id="35"/>
    </w:p>
    <w:p w14:paraId="3ACF99FC" w14:textId="77777777" w:rsidR="001556BD" w:rsidRDefault="001556BD"/>
    <w:p w14:paraId="3ACF99FD" w14:textId="77777777" w:rsidR="001556BD" w:rsidRDefault="00534F47">
      <w:pPr>
        <w:pStyle w:val="Heading2"/>
        <w:jc w:val="both"/>
        <w:rPr>
          <w:rFonts w:ascii="Times New Roman" w:eastAsia="Times New Roman" w:hAnsi="Times New Roman" w:cs="Times New Roman"/>
          <w:b/>
          <w:color w:val="000000"/>
          <w:sz w:val="24"/>
          <w:szCs w:val="24"/>
        </w:rPr>
      </w:pPr>
      <w:bookmarkStart w:id="36" w:name="_Toc145419246"/>
      <w:r>
        <w:rPr>
          <w:rFonts w:ascii="Times New Roman" w:eastAsia="Times New Roman" w:hAnsi="Times New Roman" w:cs="Times New Roman"/>
          <w:b/>
          <w:color w:val="000000"/>
          <w:sz w:val="24"/>
          <w:szCs w:val="24"/>
        </w:rPr>
        <w:t>BM003IU - Pre-thesis. Credits 1(0,1):</w:t>
      </w:r>
      <w:bookmarkEnd w:id="36"/>
      <w:r>
        <w:rPr>
          <w:rFonts w:ascii="Times New Roman" w:eastAsia="Times New Roman" w:hAnsi="Times New Roman" w:cs="Times New Roman"/>
          <w:b/>
          <w:color w:val="000000"/>
          <w:sz w:val="24"/>
          <w:szCs w:val="24"/>
        </w:rPr>
        <w:t xml:space="preserve"> </w:t>
      </w:r>
    </w:p>
    <w:p w14:paraId="3ACF99FE" w14:textId="77777777" w:rsidR="001556BD" w:rsidRDefault="00534F47">
      <w:pPr>
        <w:jc w:val="both"/>
        <w:rPr>
          <w:b/>
          <w:color w:val="000000"/>
          <w:sz w:val="24"/>
          <w:szCs w:val="24"/>
        </w:rPr>
      </w:pPr>
      <w:r>
        <w:rPr>
          <w:color w:val="000000"/>
          <w:sz w:val="24"/>
          <w:szCs w:val="24"/>
        </w:rPr>
        <w:t>From previous experience and knowledge, under the potential thesis advisor supervision, the student will focus on a specific research topic to pave the way and establish a plan for the thesis.</w:t>
      </w:r>
    </w:p>
    <w:p w14:paraId="3ACF99FF" w14:textId="30A2C7A1" w:rsidR="001556BD" w:rsidRDefault="00E34E52">
      <w:pPr>
        <w:pStyle w:val="Heading2"/>
        <w:jc w:val="both"/>
        <w:rPr>
          <w:rFonts w:ascii="Times New Roman" w:eastAsia="Times New Roman" w:hAnsi="Times New Roman" w:cs="Times New Roman"/>
          <w:b/>
          <w:color w:val="000000"/>
          <w:sz w:val="24"/>
          <w:szCs w:val="24"/>
        </w:rPr>
      </w:pPr>
      <w:bookmarkStart w:id="37" w:name="_Toc145419247"/>
      <w:r>
        <w:rPr>
          <w:rFonts w:ascii="Times New Roman" w:eastAsia="Times New Roman" w:hAnsi="Times New Roman" w:cs="Times New Roman"/>
          <w:b/>
          <w:color w:val="000000"/>
          <w:sz w:val="24"/>
          <w:szCs w:val="24"/>
        </w:rPr>
        <w:t>BM004IU - Thesis R</w:t>
      </w:r>
      <w:r w:rsidR="00534F47">
        <w:rPr>
          <w:rFonts w:ascii="Times New Roman" w:eastAsia="Times New Roman" w:hAnsi="Times New Roman" w:cs="Times New Roman"/>
          <w:b/>
          <w:color w:val="000000"/>
          <w:sz w:val="24"/>
          <w:szCs w:val="24"/>
        </w:rPr>
        <w:t>esearch. Credits 10(0,10):</w:t>
      </w:r>
      <w:bookmarkEnd w:id="37"/>
      <w:r w:rsidR="00534F47">
        <w:rPr>
          <w:rFonts w:ascii="Times New Roman" w:eastAsia="Times New Roman" w:hAnsi="Times New Roman" w:cs="Times New Roman"/>
          <w:b/>
          <w:color w:val="000000"/>
          <w:sz w:val="24"/>
          <w:szCs w:val="24"/>
        </w:rPr>
        <w:t xml:space="preserve"> </w:t>
      </w:r>
    </w:p>
    <w:p w14:paraId="3ACF9A00" w14:textId="77777777" w:rsidR="001556BD" w:rsidRDefault="00534F47">
      <w:pPr>
        <w:jc w:val="both"/>
        <w:rPr>
          <w:b/>
          <w:color w:val="000000"/>
          <w:sz w:val="24"/>
          <w:szCs w:val="24"/>
        </w:rPr>
      </w:pPr>
      <w:r>
        <w:rPr>
          <w:color w:val="000000"/>
          <w:sz w:val="24"/>
          <w:szCs w:val="24"/>
        </w:rPr>
        <w:t xml:space="preserve">Students will carry on to the success of the works planned in the pre-thesis course. The </w:t>
      </w:r>
      <w:proofErr w:type="gramStart"/>
      <w:r>
        <w:rPr>
          <w:color w:val="000000"/>
          <w:sz w:val="24"/>
          <w:szCs w:val="24"/>
        </w:rPr>
        <w:t>final results</w:t>
      </w:r>
      <w:proofErr w:type="gramEnd"/>
      <w:r>
        <w:rPr>
          <w:color w:val="000000"/>
          <w:sz w:val="24"/>
          <w:szCs w:val="24"/>
        </w:rPr>
        <w:t xml:space="preserve"> will be presented in front of a formal examiner panel. </w:t>
      </w:r>
    </w:p>
    <w:p w14:paraId="3ACF9A01" w14:textId="50C09542" w:rsidR="001556BD" w:rsidRDefault="00E34E52">
      <w:pPr>
        <w:pStyle w:val="Heading2"/>
        <w:jc w:val="both"/>
        <w:rPr>
          <w:rFonts w:ascii="Times New Roman" w:eastAsia="Times New Roman" w:hAnsi="Times New Roman" w:cs="Times New Roman"/>
          <w:b/>
          <w:color w:val="000000"/>
          <w:sz w:val="24"/>
          <w:szCs w:val="24"/>
        </w:rPr>
      </w:pPr>
      <w:bookmarkStart w:id="38" w:name="_Toc145419248"/>
      <w:r>
        <w:rPr>
          <w:rFonts w:ascii="Times New Roman" w:eastAsia="Times New Roman" w:hAnsi="Times New Roman" w:cs="Times New Roman"/>
          <w:b/>
          <w:color w:val="000000"/>
          <w:sz w:val="24"/>
          <w:szCs w:val="24"/>
        </w:rPr>
        <w:t>BM005IU - Statistics for Health S</w:t>
      </w:r>
      <w:r w:rsidR="00534F47">
        <w:rPr>
          <w:rFonts w:ascii="Times New Roman" w:eastAsia="Times New Roman" w:hAnsi="Times New Roman" w:cs="Times New Roman"/>
          <w:b/>
          <w:color w:val="000000"/>
          <w:sz w:val="24"/>
          <w:szCs w:val="24"/>
        </w:rPr>
        <w:t>ciences. Credits 3(2,1):</w:t>
      </w:r>
      <w:bookmarkEnd w:id="38"/>
      <w:r w:rsidR="00534F47">
        <w:rPr>
          <w:rFonts w:ascii="Times New Roman" w:eastAsia="Times New Roman" w:hAnsi="Times New Roman" w:cs="Times New Roman"/>
          <w:b/>
          <w:color w:val="000000"/>
          <w:sz w:val="24"/>
          <w:szCs w:val="24"/>
        </w:rPr>
        <w:t xml:space="preserve"> </w:t>
      </w:r>
    </w:p>
    <w:p w14:paraId="3ACF9A02" w14:textId="77777777" w:rsidR="001556BD" w:rsidRDefault="00534F47">
      <w:pPr>
        <w:jc w:val="both"/>
        <w:rPr>
          <w:color w:val="000000"/>
          <w:sz w:val="24"/>
          <w:szCs w:val="24"/>
        </w:rPr>
      </w:pPr>
      <w:r>
        <w:rPr>
          <w:color w:val="000000"/>
          <w:sz w:val="24"/>
          <w:szCs w:val="24"/>
        </w:rPr>
        <w:t>This course focuses on intermediate statistical methods which are often used in bioengineering and biomedicine. The course emphasizes the appropriateness, practical application and interpretation of a variety of analytic methods. Working with SPSS (Statistical package for the social sciences) supports students to deal with practical problems in statistical analysis.</w:t>
      </w:r>
    </w:p>
    <w:p w14:paraId="3ACF9A03" w14:textId="77777777" w:rsidR="001556BD" w:rsidRDefault="00534F47">
      <w:pPr>
        <w:pStyle w:val="Heading2"/>
        <w:jc w:val="both"/>
        <w:rPr>
          <w:rFonts w:ascii="Times New Roman" w:eastAsia="Times New Roman" w:hAnsi="Times New Roman" w:cs="Times New Roman"/>
          <w:b/>
          <w:color w:val="000000"/>
          <w:sz w:val="24"/>
          <w:szCs w:val="24"/>
        </w:rPr>
      </w:pPr>
      <w:bookmarkStart w:id="39" w:name="_Toc145419249"/>
      <w:r>
        <w:rPr>
          <w:rFonts w:ascii="Times New Roman" w:eastAsia="Times New Roman" w:hAnsi="Times New Roman" w:cs="Times New Roman"/>
          <w:b/>
          <w:color w:val="000000"/>
          <w:sz w:val="24"/>
          <w:szCs w:val="24"/>
        </w:rPr>
        <w:t>BM007IU - Introduction to Biomedical Engineering. Credits 4(3,1):</w:t>
      </w:r>
      <w:bookmarkEnd w:id="39"/>
      <w:r>
        <w:rPr>
          <w:rFonts w:ascii="Times New Roman" w:eastAsia="Times New Roman" w:hAnsi="Times New Roman" w:cs="Times New Roman"/>
          <w:b/>
          <w:color w:val="000000"/>
          <w:sz w:val="24"/>
          <w:szCs w:val="24"/>
        </w:rPr>
        <w:t xml:space="preserve"> </w:t>
      </w:r>
    </w:p>
    <w:p w14:paraId="3ACF9A04" w14:textId="730F7A6C" w:rsidR="001556BD" w:rsidRDefault="00534F47">
      <w:pPr>
        <w:jc w:val="both"/>
        <w:rPr>
          <w:color w:val="000000"/>
          <w:sz w:val="24"/>
          <w:szCs w:val="24"/>
        </w:rPr>
      </w:pPr>
      <w:r>
        <w:rPr>
          <w:color w:val="000000"/>
          <w:sz w:val="24"/>
          <w:szCs w:val="24"/>
        </w:rPr>
        <w:t xml:space="preserve">This course consists of three main parts: (1) fundamental engineering technologies and methodologies, (2) their clinical applications and (3) topics related to the department </w:t>
      </w:r>
      <w:r w:rsidR="000F7CB1">
        <w:rPr>
          <w:color w:val="000000"/>
          <w:sz w:val="24"/>
          <w:szCs w:val="24"/>
        </w:rPr>
        <w:t>orientation</w:t>
      </w:r>
      <w:r>
        <w:rPr>
          <w:color w:val="000000"/>
          <w:sz w:val="24"/>
          <w:szCs w:val="24"/>
        </w:rPr>
        <w:t>. In the first part students learn different engineering techniques and methods including mathematical modeling and simulation of a dynamic system, design methodology, geometric optics, kinematics, and statistics.  In the second part students learn how these techniques or methods are applied in the medical field.  Case studies focus on specific organs such as the eye, ear, and lung. In each study three aspects are covered: physiological, clinical, and instrumentation aspects. Thes</w:t>
      </w:r>
      <w:r w:rsidR="00631B0B">
        <w:rPr>
          <w:color w:val="000000"/>
          <w:sz w:val="24"/>
          <w:szCs w:val="24"/>
        </w:rPr>
        <w:t>e two</w:t>
      </w:r>
      <w:r>
        <w:rPr>
          <w:color w:val="000000"/>
          <w:sz w:val="24"/>
          <w:szCs w:val="24"/>
        </w:rPr>
        <w:t xml:space="preserve"> parts emphasize on the activities of the Medical Instrumentation orientation. In the third part other activities of the Department will be briefly introduced including Signal and Image Processing, Pharmaceutical Engineering and Regenerative Medicine. Besides, a semester-long project is assigned. The project requires students to conceive, design and build a working device related to the Biomedical Engineering field. This course is accompanied by lab works which introduce students by hands-on ways to topics related to different research </w:t>
      </w:r>
      <w:r w:rsidR="000F7CB1">
        <w:rPr>
          <w:color w:val="000000"/>
          <w:sz w:val="24"/>
          <w:szCs w:val="24"/>
        </w:rPr>
        <w:t>orientation</w:t>
      </w:r>
      <w:r>
        <w:rPr>
          <w:color w:val="000000"/>
          <w:sz w:val="24"/>
          <w:szCs w:val="24"/>
        </w:rPr>
        <w:t xml:space="preserve"> of the Department.</w:t>
      </w:r>
    </w:p>
    <w:p w14:paraId="3ACF9A05" w14:textId="77777777" w:rsidR="001556BD" w:rsidRDefault="00534F47">
      <w:pPr>
        <w:pStyle w:val="Heading2"/>
        <w:jc w:val="both"/>
        <w:rPr>
          <w:rFonts w:ascii="Times New Roman" w:eastAsia="Times New Roman" w:hAnsi="Times New Roman" w:cs="Times New Roman"/>
          <w:b/>
          <w:color w:val="000000"/>
          <w:sz w:val="24"/>
          <w:szCs w:val="24"/>
        </w:rPr>
      </w:pPr>
      <w:bookmarkStart w:id="40" w:name="_Toc145419250"/>
      <w:r>
        <w:rPr>
          <w:rFonts w:ascii="Times New Roman" w:eastAsia="Times New Roman" w:hAnsi="Times New Roman" w:cs="Times New Roman"/>
          <w:b/>
          <w:color w:val="000000"/>
          <w:sz w:val="24"/>
          <w:szCs w:val="24"/>
        </w:rPr>
        <w:t>BM008IU - Bioethics. Credits 3(3,0):</w:t>
      </w:r>
      <w:bookmarkEnd w:id="40"/>
      <w:r>
        <w:rPr>
          <w:rFonts w:ascii="Times New Roman" w:eastAsia="Times New Roman" w:hAnsi="Times New Roman" w:cs="Times New Roman"/>
          <w:b/>
          <w:color w:val="000000"/>
          <w:sz w:val="24"/>
          <w:szCs w:val="24"/>
        </w:rPr>
        <w:t xml:space="preserve"> </w:t>
      </w:r>
    </w:p>
    <w:p w14:paraId="3ACF9A06" w14:textId="77777777" w:rsidR="001556BD" w:rsidRDefault="00534F47">
      <w:pPr>
        <w:jc w:val="both"/>
        <w:rPr>
          <w:color w:val="000000"/>
          <w:sz w:val="24"/>
          <w:szCs w:val="24"/>
        </w:rPr>
      </w:pPr>
      <w:r>
        <w:rPr>
          <w:color w:val="000000"/>
          <w:sz w:val="24"/>
          <w:szCs w:val="24"/>
        </w:rPr>
        <w:t>Many difficult ethical questions have arisen from the explosive growth of biomedical research and the health-care industry since World War II. For example, when does life begin to matter morally? When and how should doctors be allowed to help patients end their lives? Should embryos be cloned for research and/or reproduction? What sorts of living things are appropriate to use as research subjects? How should we distribute scarce and expensive medical resources? This course will show students how problems in bioethics can be approached from a variety of perspectives, with the aim of understanding how we have got, where we are, and how we should decide where to go next.</w:t>
      </w:r>
    </w:p>
    <w:p w14:paraId="3ACF9A07" w14:textId="77777777" w:rsidR="001556BD" w:rsidRDefault="00534F47">
      <w:pPr>
        <w:pStyle w:val="Heading2"/>
        <w:jc w:val="both"/>
        <w:rPr>
          <w:rFonts w:ascii="Times New Roman" w:eastAsia="Times New Roman" w:hAnsi="Times New Roman" w:cs="Times New Roman"/>
          <w:b/>
          <w:color w:val="000000"/>
          <w:sz w:val="24"/>
          <w:szCs w:val="24"/>
        </w:rPr>
      </w:pPr>
      <w:bookmarkStart w:id="41" w:name="_Toc145419251"/>
      <w:r>
        <w:rPr>
          <w:rFonts w:ascii="Times New Roman" w:eastAsia="Times New Roman" w:hAnsi="Times New Roman" w:cs="Times New Roman"/>
          <w:b/>
          <w:color w:val="000000"/>
          <w:sz w:val="24"/>
          <w:szCs w:val="24"/>
        </w:rPr>
        <w:t>BM009IU - BME Capstone Design Course. Credits 4(3,1):</w:t>
      </w:r>
      <w:bookmarkEnd w:id="41"/>
      <w:r>
        <w:rPr>
          <w:rFonts w:ascii="Times New Roman" w:eastAsia="Times New Roman" w:hAnsi="Times New Roman" w:cs="Times New Roman"/>
          <w:b/>
          <w:color w:val="000000"/>
          <w:sz w:val="24"/>
          <w:szCs w:val="24"/>
        </w:rPr>
        <w:t xml:space="preserve"> </w:t>
      </w:r>
    </w:p>
    <w:p w14:paraId="3ACF9A08" w14:textId="779C5ED3" w:rsidR="001556BD" w:rsidRDefault="00534F47">
      <w:pPr>
        <w:jc w:val="both"/>
        <w:rPr>
          <w:b/>
          <w:color w:val="000000"/>
          <w:sz w:val="24"/>
          <w:szCs w:val="24"/>
        </w:rPr>
      </w:pPr>
      <w:r>
        <w:rPr>
          <w:color w:val="000000"/>
          <w:sz w:val="24"/>
          <w:szCs w:val="24"/>
        </w:rPr>
        <w:t xml:space="preserve">The course has three components: class lectures, laboratories, and projects. The lectures are built upon all previous BME coursework. They emphasize on the design principles of medical instrumentation and biomedical signal analysis. Topics include the origin of bioelectric potentials; the characteristics of various biological signals, transducers, instrumentation amplifiers, analogue and digital devices; and computer interfaces. Labs include the design, construction and testing of electrical circuits and computer interfaces to measure diverse biological signals. The semester-long group project consists of designing an instrument requested from hospitals or the BME Department labs. Students work in a team of different </w:t>
      </w:r>
      <w:r w:rsidR="000F7CB1">
        <w:rPr>
          <w:color w:val="000000"/>
          <w:sz w:val="24"/>
          <w:szCs w:val="24"/>
        </w:rPr>
        <w:t>orientation</w:t>
      </w:r>
      <w:r>
        <w:rPr>
          <w:color w:val="000000"/>
          <w:sz w:val="24"/>
          <w:szCs w:val="24"/>
        </w:rPr>
        <w:t>.</w:t>
      </w:r>
    </w:p>
    <w:p w14:paraId="3ACF9A09" w14:textId="77777777" w:rsidR="001556BD" w:rsidRDefault="00534F47">
      <w:pPr>
        <w:pStyle w:val="Heading2"/>
        <w:jc w:val="both"/>
        <w:rPr>
          <w:rFonts w:ascii="Times New Roman" w:eastAsia="Times New Roman" w:hAnsi="Times New Roman" w:cs="Times New Roman"/>
          <w:b/>
          <w:color w:val="000000"/>
          <w:sz w:val="24"/>
          <w:szCs w:val="24"/>
        </w:rPr>
      </w:pPr>
      <w:bookmarkStart w:id="42" w:name="_Toc145419252"/>
      <w:r>
        <w:rPr>
          <w:rFonts w:ascii="Times New Roman" w:eastAsia="Times New Roman" w:hAnsi="Times New Roman" w:cs="Times New Roman"/>
          <w:b/>
          <w:color w:val="000000"/>
          <w:sz w:val="24"/>
          <w:szCs w:val="24"/>
        </w:rPr>
        <w:lastRenderedPageBreak/>
        <w:t xml:space="preserve">BM010IU - </w:t>
      </w:r>
      <w:proofErr w:type="spellStart"/>
      <w:r>
        <w:rPr>
          <w:rFonts w:ascii="Times New Roman" w:eastAsia="Times New Roman" w:hAnsi="Times New Roman" w:cs="Times New Roman"/>
          <w:b/>
          <w:color w:val="000000"/>
          <w:sz w:val="24"/>
          <w:szCs w:val="24"/>
        </w:rPr>
        <w:t>Biosignal</w:t>
      </w:r>
      <w:proofErr w:type="spellEnd"/>
      <w:r>
        <w:rPr>
          <w:rFonts w:ascii="Times New Roman" w:eastAsia="Times New Roman" w:hAnsi="Times New Roman" w:cs="Times New Roman"/>
          <w:b/>
          <w:color w:val="000000"/>
          <w:sz w:val="24"/>
          <w:szCs w:val="24"/>
        </w:rPr>
        <w:t xml:space="preserve"> Processing. Credits 4(3,1):</w:t>
      </w:r>
      <w:bookmarkEnd w:id="42"/>
      <w:r>
        <w:rPr>
          <w:rFonts w:ascii="Times New Roman" w:eastAsia="Times New Roman" w:hAnsi="Times New Roman" w:cs="Times New Roman"/>
          <w:b/>
          <w:color w:val="000000"/>
          <w:sz w:val="24"/>
          <w:szCs w:val="24"/>
        </w:rPr>
        <w:t xml:space="preserve"> </w:t>
      </w:r>
    </w:p>
    <w:p w14:paraId="3ACF9A0A" w14:textId="77777777" w:rsidR="001556BD" w:rsidRDefault="00534F47">
      <w:pPr>
        <w:jc w:val="both"/>
        <w:rPr>
          <w:b/>
          <w:color w:val="000000"/>
          <w:sz w:val="24"/>
          <w:szCs w:val="24"/>
        </w:rPr>
      </w:pPr>
      <w:r>
        <w:rPr>
          <w:color w:val="000000"/>
          <w:sz w:val="24"/>
          <w:szCs w:val="24"/>
        </w:rPr>
        <w:t xml:space="preserve">The course provides students with the fundamental knowledge to process and analyze </w:t>
      </w:r>
      <w:proofErr w:type="spellStart"/>
      <w:r>
        <w:rPr>
          <w:color w:val="000000"/>
          <w:sz w:val="24"/>
          <w:szCs w:val="24"/>
        </w:rPr>
        <w:t>biosignals</w:t>
      </w:r>
      <w:proofErr w:type="spellEnd"/>
      <w:r>
        <w:rPr>
          <w:color w:val="000000"/>
          <w:sz w:val="24"/>
          <w:szCs w:val="24"/>
        </w:rPr>
        <w:t>. The knowledge of Fourier transform, signal sampling, analog to digital conversion, and stochastic signal processing are covered in the class. The course also provides insight to different characteristics of typical biological signals including Electrocardiogram (ECG), Electroencephalogram (EEG), Electromyogram (EMG)</w:t>
      </w:r>
      <w:r>
        <w:rPr>
          <w:b/>
          <w:color w:val="000000"/>
          <w:sz w:val="24"/>
          <w:szCs w:val="24"/>
        </w:rPr>
        <w:t>.</w:t>
      </w:r>
    </w:p>
    <w:p w14:paraId="3ACF9A0B" w14:textId="77777777" w:rsidR="001556BD" w:rsidRDefault="00534F47">
      <w:pPr>
        <w:pStyle w:val="Heading2"/>
        <w:jc w:val="both"/>
        <w:rPr>
          <w:rFonts w:ascii="Times New Roman" w:eastAsia="Times New Roman" w:hAnsi="Times New Roman" w:cs="Times New Roman"/>
          <w:b/>
          <w:color w:val="000000"/>
          <w:sz w:val="24"/>
          <w:szCs w:val="24"/>
        </w:rPr>
      </w:pPr>
      <w:bookmarkStart w:id="43" w:name="_Toc145419253"/>
      <w:r>
        <w:rPr>
          <w:rFonts w:ascii="Times New Roman" w:eastAsia="Times New Roman" w:hAnsi="Times New Roman" w:cs="Times New Roman"/>
          <w:b/>
          <w:color w:val="000000"/>
          <w:sz w:val="24"/>
          <w:szCs w:val="24"/>
        </w:rPr>
        <w:t>BM011IU - Engineering Challenges in Medicine I. Credits 3(3,0):</w:t>
      </w:r>
      <w:bookmarkEnd w:id="43"/>
      <w:r>
        <w:rPr>
          <w:rFonts w:ascii="Times New Roman" w:eastAsia="Times New Roman" w:hAnsi="Times New Roman" w:cs="Times New Roman"/>
          <w:b/>
          <w:color w:val="000000"/>
          <w:sz w:val="24"/>
          <w:szCs w:val="24"/>
        </w:rPr>
        <w:t xml:space="preserve"> </w:t>
      </w:r>
    </w:p>
    <w:p w14:paraId="3ACF9A0C" w14:textId="77777777" w:rsidR="001556BD" w:rsidRDefault="00534F47">
      <w:pPr>
        <w:jc w:val="both"/>
        <w:rPr>
          <w:b/>
          <w:color w:val="000000"/>
          <w:sz w:val="24"/>
          <w:szCs w:val="24"/>
        </w:rPr>
      </w:pPr>
      <w:r>
        <w:rPr>
          <w:color w:val="000000"/>
          <w:sz w:val="24"/>
          <w:szCs w:val="24"/>
        </w:rPr>
        <w:t xml:space="preserve">Engineering Challenges in Medicine (ECM) exposes students to technical issues encountered by physicians in hospitals that prevent them to advance in medical diagnosis and treatment. In this course, physician instructors will demonstrate pathophysiology, advantages and disadvantages of current medical management of common </w:t>
      </w:r>
      <w:proofErr w:type="gramStart"/>
      <w:r>
        <w:rPr>
          <w:color w:val="000000"/>
          <w:sz w:val="24"/>
          <w:szCs w:val="24"/>
        </w:rPr>
        <w:t>diseases, and</w:t>
      </w:r>
      <w:proofErr w:type="gramEnd"/>
      <w:r>
        <w:rPr>
          <w:color w:val="000000"/>
          <w:sz w:val="24"/>
          <w:szCs w:val="24"/>
        </w:rPr>
        <w:t xml:space="preserve"> ask students to propose their own solutions to overcome these challenges.</w:t>
      </w:r>
      <w:r>
        <w:rPr>
          <w:b/>
          <w:color w:val="000000"/>
          <w:sz w:val="24"/>
          <w:szCs w:val="24"/>
        </w:rPr>
        <w:t xml:space="preserve"> </w:t>
      </w:r>
      <w:proofErr w:type="gramStart"/>
      <w:r>
        <w:rPr>
          <w:color w:val="000000"/>
          <w:sz w:val="24"/>
          <w:szCs w:val="24"/>
        </w:rPr>
        <w:t>ECM</w:t>
      </w:r>
      <w:proofErr w:type="gramEnd"/>
      <w:r>
        <w:rPr>
          <w:color w:val="000000"/>
          <w:sz w:val="24"/>
          <w:szCs w:val="24"/>
        </w:rPr>
        <w:t xml:space="preserve"> I covers basic principles of diagnostic imaging, electrocardiography and common diseases of the musculoskeletal, neurological, and cardiovascular systems.</w:t>
      </w:r>
    </w:p>
    <w:p w14:paraId="3ACF9A0D" w14:textId="77777777" w:rsidR="001556BD" w:rsidRDefault="00534F47">
      <w:pPr>
        <w:pStyle w:val="Heading2"/>
        <w:jc w:val="both"/>
        <w:rPr>
          <w:rFonts w:ascii="Times New Roman" w:eastAsia="Times New Roman" w:hAnsi="Times New Roman" w:cs="Times New Roman"/>
          <w:b/>
          <w:color w:val="000000"/>
          <w:sz w:val="24"/>
          <w:szCs w:val="24"/>
        </w:rPr>
      </w:pPr>
      <w:bookmarkStart w:id="44" w:name="_Toc145419254"/>
      <w:r>
        <w:rPr>
          <w:rFonts w:ascii="Times New Roman" w:eastAsia="Times New Roman" w:hAnsi="Times New Roman" w:cs="Times New Roman"/>
          <w:b/>
          <w:color w:val="000000"/>
          <w:sz w:val="24"/>
          <w:szCs w:val="24"/>
        </w:rPr>
        <w:t>BM012IU - Engineering Challenges in Medicine II. Credits 3(3,0):</w:t>
      </w:r>
      <w:bookmarkEnd w:id="44"/>
      <w:r>
        <w:rPr>
          <w:rFonts w:ascii="Times New Roman" w:eastAsia="Times New Roman" w:hAnsi="Times New Roman" w:cs="Times New Roman"/>
          <w:b/>
          <w:color w:val="000000"/>
          <w:sz w:val="24"/>
          <w:szCs w:val="24"/>
        </w:rPr>
        <w:t xml:space="preserve"> </w:t>
      </w:r>
    </w:p>
    <w:p w14:paraId="3ACF9A0E" w14:textId="77777777" w:rsidR="001556BD" w:rsidRDefault="00534F47">
      <w:pPr>
        <w:jc w:val="both"/>
        <w:rPr>
          <w:b/>
          <w:color w:val="000000"/>
          <w:sz w:val="24"/>
          <w:szCs w:val="24"/>
        </w:rPr>
      </w:pPr>
      <w:r>
        <w:rPr>
          <w:color w:val="000000"/>
          <w:sz w:val="24"/>
          <w:szCs w:val="24"/>
        </w:rPr>
        <w:t xml:space="preserve">Engineering Challenges in Medicine (ECM) exposes students to technical issues encountered by physicians in hospitals that prevent them to advance in medical diagnosis and treatment. In this course, physician instructors will demonstrate pathophysiology, advantages and disadvantages of current medical management of common </w:t>
      </w:r>
      <w:proofErr w:type="gramStart"/>
      <w:r>
        <w:rPr>
          <w:color w:val="000000"/>
          <w:sz w:val="24"/>
          <w:szCs w:val="24"/>
        </w:rPr>
        <w:t>diseases, and</w:t>
      </w:r>
      <w:proofErr w:type="gramEnd"/>
      <w:r>
        <w:rPr>
          <w:color w:val="000000"/>
          <w:sz w:val="24"/>
          <w:szCs w:val="24"/>
        </w:rPr>
        <w:t xml:space="preserve"> ask students to propose their own solutions to overcome these challenges. ECM II covers the value of a diagnostic test, interpretation of basic laboratory tests and common diseases of the respiratory, renal, digestive, endocrinal systems, and cancers.</w:t>
      </w:r>
    </w:p>
    <w:p w14:paraId="3ACF9A0F" w14:textId="77777777" w:rsidR="001556BD" w:rsidRDefault="00534F47">
      <w:pPr>
        <w:pStyle w:val="Heading2"/>
        <w:jc w:val="both"/>
        <w:rPr>
          <w:rFonts w:ascii="Times New Roman" w:eastAsia="Times New Roman" w:hAnsi="Times New Roman" w:cs="Times New Roman"/>
          <w:b/>
          <w:color w:val="000000"/>
          <w:sz w:val="24"/>
          <w:szCs w:val="24"/>
        </w:rPr>
      </w:pPr>
      <w:bookmarkStart w:id="45" w:name="_Toc145419255"/>
      <w:r>
        <w:rPr>
          <w:rFonts w:ascii="Times New Roman" w:eastAsia="Times New Roman" w:hAnsi="Times New Roman" w:cs="Times New Roman"/>
          <w:b/>
          <w:color w:val="000000"/>
          <w:sz w:val="24"/>
          <w:szCs w:val="24"/>
        </w:rPr>
        <w:t>BM013IU - Entrepreneurship in Biomedical Engineering. Credits 3(3,0):</w:t>
      </w:r>
      <w:bookmarkEnd w:id="45"/>
      <w:r>
        <w:rPr>
          <w:rFonts w:ascii="Times New Roman" w:eastAsia="Times New Roman" w:hAnsi="Times New Roman" w:cs="Times New Roman"/>
          <w:b/>
          <w:color w:val="000000"/>
          <w:sz w:val="24"/>
          <w:szCs w:val="24"/>
        </w:rPr>
        <w:t xml:space="preserve"> </w:t>
      </w:r>
    </w:p>
    <w:p w14:paraId="3ACF9A10" w14:textId="77777777" w:rsidR="001556BD" w:rsidRDefault="00534F47">
      <w:pPr>
        <w:jc w:val="both"/>
        <w:rPr>
          <w:color w:val="000000"/>
          <w:sz w:val="24"/>
          <w:szCs w:val="24"/>
        </w:rPr>
      </w:pPr>
      <w:r>
        <w:rPr>
          <w:color w:val="000000"/>
          <w:sz w:val="24"/>
          <w:szCs w:val="24"/>
        </w:rPr>
        <w:t>This course introduces various stages of the entrepreneurial process and provides knowledge of start-up development.  Students will expose to this process by working on some key steps in establishing a start-up for a biomedical product or service.  The main goal of the course is to prepare students with an entrepreneurial mindset so that they realize the importance of developing a biomedical product or service that meets the customer demand and can be commercialized.</w:t>
      </w:r>
    </w:p>
    <w:p w14:paraId="3ACF9A11" w14:textId="77777777" w:rsidR="001556BD" w:rsidRDefault="00534F47">
      <w:pPr>
        <w:pStyle w:val="Heading2"/>
        <w:jc w:val="both"/>
        <w:rPr>
          <w:rFonts w:ascii="Times New Roman" w:eastAsia="Times New Roman" w:hAnsi="Times New Roman" w:cs="Times New Roman"/>
          <w:b/>
          <w:color w:val="000000"/>
          <w:sz w:val="24"/>
          <w:szCs w:val="24"/>
        </w:rPr>
      </w:pPr>
      <w:bookmarkStart w:id="46" w:name="_Toc145419256"/>
      <w:r>
        <w:rPr>
          <w:rFonts w:ascii="Times New Roman" w:eastAsia="Times New Roman" w:hAnsi="Times New Roman" w:cs="Times New Roman"/>
          <w:b/>
          <w:color w:val="000000"/>
          <w:sz w:val="24"/>
          <w:szCs w:val="24"/>
        </w:rPr>
        <w:t>BM017IU – Medical Design. Credits 1(0,1):</w:t>
      </w:r>
      <w:bookmarkEnd w:id="46"/>
      <w:r>
        <w:rPr>
          <w:rFonts w:ascii="Times New Roman" w:eastAsia="Times New Roman" w:hAnsi="Times New Roman" w:cs="Times New Roman"/>
          <w:b/>
          <w:color w:val="000000"/>
          <w:sz w:val="24"/>
          <w:szCs w:val="24"/>
        </w:rPr>
        <w:t xml:space="preserve"> </w:t>
      </w:r>
    </w:p>
    <w:p w14:paraId="3ACF9A12" w14:textId="77777777" w:rsidR="001556BD" w:rsidRDefault="00534F47">
      <w:pPr>
        <w:jc w:val="both"/>
        <w:rPr>
          <w:color w:val="000000"/>
          <w:sz w:val="24"/>
          <w:szCs w:val="24"/>
        </w:rPr>
      </w:pPr>
      <w:r>
        <w:rPr>
          <w:color w:val="000000"/>
          <w:sz w:val="24"/>
          <w:szCs w:val="24"/>
        </w:rPr>
        <w:t>Students will explore important software used by engineers to build, analyze, and test the engineering design of a medical instrument. In the first half of the course, students will learn LABVIEW together with medical sensors supported by National Instruments (NI) to develop a prototype of medical devices.  In the second half of the course, students will learn SOLIDWORK as a computer-aided design (CAD) tool to help engineers construct a 3-D model of medical devices.</w:t>
      </w:r>
    </w:p>
    <w:p w14:paraId="3ACF9A13" w14:textId="77777777" w:rsidR="001556BD" w:rsidRDefault="00534F47">
      <w:pPr>
        <w:pStyle w:val="Heading2"/>
        <w:jc w:val="both"/>
        <w:rPr>
          <w:rFonts w:ascii="Times New Roman" w:eastAsia="Times New Roman" w:hAnsi="Times New Roman" w:cs="Times New Roman"/>
          <w:color w:val="000000"/>
          <w:sz w:val="24"/>
          <w:szCs w:val="24"/>
        </w:rPr>
      </w:pPr>
      <w:bookmarkStart w:id="47" w:name="_Toc145419257"/>
      <w:r>
        <w:rPr>
          <w:rFonts w:ascii="Times New Roman" w:eastAsia="Times New Roman" w:hAnsi="Times New Roman" w:cs="Times New Roman"/>
          <w:b/>
          <w:color w:val="000000"/>
          <w:sz w:val="24"/>
          <w:szCs w:val="24"/>
        </w:rPr>
        <w:t>BM020IU - Internship. Credits 3(0,3):</w:t>
      </w:r>
      <w:bookmarkEnd w:id="47"/>
      <w:r>
        <w:rPr>
          <w:rFonts w:ascii="Times New Roman" w:eastAsia="Times New Roman" w:hAnsi="Times New Roman" w:cs="Times New Roman"/>
          <w:color w:val="000000"/>
          <w:sz w:val="24"/>
          <w:szCs w:val="24"/>
        </w:rPr>
        <w:t xml:space="preserve"> </w:t>
      </w:r>
    </w:p>
    <w:p w14:paraId="3ACF9A14" w14:textId="77777777" w:rsidR="001556BD" w:rsidRDefault="00534F47">
      <w:pPr>
        <w:jc w:val="both"/>
        <w:rPr>
          <w:color w:val="000000"/>
          <w:sz w:val="24"/>
          <w:szCs w:val="24"/>
        </w:rPr>
      </w:pPr>
      <w:r>
        <w:rPr>
          <w:color w:val="000000"/>
          <w:sz w:val="24"/>
          <w:szCs w:val="24"/>
        </w:rPr>
        <w:t xml:space="preserve">Students will work in either companies, hospitals or research institutions in the country or abroad to acquire practical experiences in the real world. </w:t>
      </w:r>
    </w:p>
    <w:p w14:paraId="3ACF9A15" w14:textId="77777777" w:rsidR="001556BD" w:rsidRDefault="00534F47">
      <w:pPr>
        <w:pStyle w:val="Heading2"/>
        <w:jc w:val="both"/>
        <w:rPr>
          <w:rFonts w:ascii="Times New Roman" w:eastAsia="Times New Roman" w:hAnsi="Times New Roman" w:cs="Times New Roman"/>
          <w:b/>
          <w:color w:val="000000"/>
          <w:sz w:val="24"/>
          <w:szCs w:val="24"/>
        </w:rPr>
      </w:pPr>
      <w:bookmarkStart w:id="48" w:name="_Toc145419258"/>
      <w:r>
        <w:rPr>
          <w:rFonts w:ascii="Times New Roman" w:eastAsia="Times New Roman" w:hAnsi="Times New Roman" w:cs="Times New Roman"/>
          <w:b/>
          <w:color w:val="000000"/>
          <w:sz w:val="24"/>
          <w:szCs w:val="24"/>
        </w:rPr>
        <w:t>BM030IU - Machine Design. Credits 3(3,0):</w:t>
      </w:r>
      <w:bookmarkEnd w:id="48"/>
      <w:r>
        <w:rPr>
          <w:rFonts w:ascii="Times New Roman" w:eastAsia="Times New Roman" w:hAnsi="Times New Roman" w:cs="Times New Roman"/>
          <w:b/>
          <w:color w:val="000000"/>
          <w:sz w:val="24"/>
          <w:szCs w:val="24"/>
        </w:rPr>
        <w:t xml:space="preserve"> </w:t>
      </w:r>
    </w:p>
    <w:p w14:paraId="3ACF9A16" w14:textId="77777777" w:rsidR="001556BD" w:rsidRDefault="00534F47">
      <w:pPr>
        <w:jc w:val="both"/>
        <w:rPr>
          <w:color w:val="000000"/>
          <w:sz w:val="24"/>
          <w:szCs w:val="24"/>
        </w:rPr>
      </w:pPr>
      <w:r>
        <w:rPr>
          <w:color w:val="000000"/>
          <w:sz w:val="24"/>
          <w:szCs w:val="24"/>
        </w:rPr>
        <w:t>Introduction to the principles of design and analysis of machines and machine components. Design for functionality, motion, force, strength and reliability. The laboratory experience provides open-ended projects to reinforce the design process.</w:t>
      </w:r>
    </w:p>
    <w:p w14:paraId="3ACF9A17" w14:textId="77777777" w:rsidR="001556BD" w:rsidRDefault="00534F47">
      <w:pPr>
        <w:pStyle w:val="Heading2"/>
        <w:jc w:val="both"/>
        <w:rPr>
          <w:rFonts w:ascii="Times New Roman" w:eastAsia="Times New Roman" w:hAnsi="Times New Roman" w:cs="Times New Roman"/>
          <w:b/>
          <w:color w:val="000000"/>
          <w:sz w:val="24"/>
          <w:szCs w:val="24"/>
        </w:rPr>
      </w:pPr>
      <w:bookmarkStart w:id="49" w:name="_Toc145419259"/>
      <w:r>
        <w:rPr>
          <w:rFonts w:ascii="Times New Roman" w:eastAsia="Times New Roman" w:hAnsi="Times New Roman" w:cs="Times New Roman"/>
          <w:b/>
          <w:color w:val="000000"/>
          <w:sz w:val="24"/>
          <w:szCs w:val="24"/>
        </w:rPr>
        <w:t>BM033IU, BM070IU - Information Technology in the Health Care System &amp; Laboratory. Credits 4(3,1):</w:t>
      </w:r>
      <w:bookmarkEnd w:id="49"/>
      <w:r>
        <w:rPr>
          <w:rFonts w:ascii="Times New Roman" w:eastAsia="Times New Roman" w:hAnsi="Times New Roman" w:cs="Times New Roman"/>
          <w:b/>
          <w:color w:val="000000"/>
          <w:sz w:val="24"/>
          <w:szCs w:val="24"/>
        </w:rPr>
        <w:t xml:space="preserve"> </w:t>
      </w:r>
    </w:p>
    <w:p w14:paraId="3ACF9A18" w14:textId="77777777" w:rsidR="001556BD" w:rsidRDefault="00534F47">
      <w:pPr>
        <w:jc w:val="both"/>
        <w:rPr>
          <w:b/>
          <w:color w:val="000000"/>
          <w:sz w:val="24"/>
          <w:szCs w:val="24"/>
        </w:rPr>
      </w:pPr>
      <w:r>
        <w:rPr>
          <w:color w:val="000000"/>
          <w:sz w:val="24"/>
          <w:szCs w:val="24"/>
        </w:rPr>
        <w:t xml:space="preserve">This course will teach students how to analyze and apply various management programs and technology systems currently available to health care professionals. Lectures and tutorials will offer experiential learning opportunities. The tutorials will introduce the knowledge and </w:t>
      </w:r>
      <w:r>
        <w:rPr>
          <w:color w:val="000000"/>
          <w:sz w:val="24"/>
          <w:szCs w:val="24"/>
        </w:rPr>
        <w:lastRenderedPageBreak/>
        <w:t>software toolsets that will be used by the students to design an original health care delivery system application. Knowledge will include those used by professionals to design information healthcare systems, automated decision support systems and healthcare standards.</w:t>
      </w:r>
    </w:p>
    <w:p w14:paraId="3ACF9A19" w14:textId="77777777" w:rsidR="001556BD" w:rsidRDefault="00534F47">
      <w:pPr>
        <w:pStyle w:val="Heading2"/>
        <w:jc w:val="both"/>
        <w:rPr>
          <w:rFonts w:ascii="Times New Roman" w:eastAsia="Times New Roman" w:hAnsi="Times New Roman" w:cs="Times New Roman"/>
          <w:b/>
          <w:color w:val="000000"/>
          <w:sz w:val="24"/>
          <w:szCs w:val="24"/>
        </w:rPr>
      </w:pPr>
      <w:bookmarkStart w:id="50" w:name="_Toc145419260"/>
      <w:r>
        <w:rPr>
          <w:rFonts w:ascii="Times New Roman" w:eastAsia="Times New Roman" w:hAnsi="Times New Roman" w:cs="Times New Roman"/>
          <w:b/>
          <w:color w:val="000000"/>
          <w:sz w:val="24"/>
          <w:szCs w:val="24"/>
        </w:rPr>
        <w:t>BM050IU – Practice 1: Reverse Engineering. Credits 1(0,1):</w:t>
      </w:r>
      <w:bookmarkEnd w:id="50"/>
      <w:r>
        <w:rPr>
          <w:rFonts w:ascii="Times New Roman" w:eastAsia="Times New Roman" w:hAnsi="Times New Roman" w:cs="Times New Roman"/>
          <w:b/>
          <w:color w:val="000000"/>
          <w:sz w:val="24"/>
          <w:szCs w:val="24"/>
        </w:rPr>
        <w:t xml:space="preserve"> </w:t>
      </w:r>
    </w:p>
    <w:p w14:paraId="3ACF9A1A" w14:textId="77777777" w:rsidR="001556BD" w:rsidRDefault="00534F47">
      <w:pPr>
        <w:jc w:val="both"/>
        <w:rPr>
          <w:color w:val="000000"/>
          <w:sz w:val="24"/>
          <w:szCs w:val="24"/>
        </w:rPr>
      </w:pPr>
      <w:r>
        <w:rPr>
          <w:color w:val="000000"/>
          <w:sz w:val="24"/>
          <w:szCs w:val="24"/>
        </w:rPr>
        <w:t>This is the course of general knowledge in medicine and medical instrumentation. Students will learn how to take vital signs, do CPR and some common first aids as well as explore some common medical devices in our department’s labs such as ECG, Ultrasound, X ray machine… They learn how to use mechanical tools to open these medical devices, disassemble and reassemble them, explore their working principles and block diagrams. As one of the first courses for BME students, it also covers the soft skills required for presentation, literature searching and report writing.</w:t>
      </w:r>
    </w:p>
    <w:p w14:paraId="3ACF9A1B" w14:textId="77777777" w:rsidR="001556BD" w:rsidRDefault="00534F47">
      <w:pPr>
        <w:pStyle w:val="Heading2"/>
        <w:jc w:val="both"/>
        <w:rPr>
          <w:rFonts w:ascii="Times New Roman" w:eastAsia="Times New Roman" w:hAnsi="Times New Roman" w:cs="Times New Roman"/>
          <w:b/>
          <w:color w:val="000000"/>
          <w:sz w:val="24"/>
          <w:szCs w:val="24"/>
        </w:rPr>
      </w:pPr>
      <w:bookmarkStart w:id="51" w:name="_Toc145419261"/>
      <w:r>
        <w:rPr>
          <w:rFonts w:ascii="Times New Roman" w:eastAsia="Times New Roman" w:hAnsi="Times New Roman" w:cs="Times New Roman"/>
          <w:b/>
          <w:color w:val="000000"/>
          <w:sz w:val="24"/>
          <w:szCs w:val="24"/>
        </w:rPr>
        <w:t>BM052IU – Practice 2:  Electronic Design. Credits 1(0,1):</w:t>
      </w:r>
      <w:bookmarkEnd w:id="51"/>
      <w:r>
        <w:rPr>
          <w:rFonts w:ascii="Times New Roman" w:eastAsia="Times New Roman" w:hAnsi="Times New Roman" w:cs="Times New Roman"/>
          <w:b/>
          <w:color w:val="000000"/>
          <w:sz w:val="24"/>
          <w:szCs w:val="24"/>
        </w:rPr>
        <w:t xml:space="preserve"> </w:t>
      </w:r>
    </w:p>
    <w:p w14:paraId="3ACF9A1C" w14:textId="77777777" w:rsidR="001556BD" w:rsidRDefault="00534F47">
      <w:pPr>
        <w:jc w:val="both"/>
        <w:rPr>
          <w:b/>
          <w:color w:val="000000"/>
          <w:sz w:val="24"/>
          <w:szCs w:val="24"/>
        </w:rPr>
      </w:pPr>
      <w:r>
        <w:rPr>
          <w:color w:val="000000"/>
          <w:sz w:val="24"/>
          <w:szCs w:val="24"/>
        </w:rPr>
        <w:t xml:space="preserve">Students will study essential skills for medical device design. In the first half of the semester, students will study how to design an electrical schematic and PCB using </w:t>
      </w:r>
      <w:proofErr w:type="spellStart"/>
      <w:r>
        <w:rPr>
          <w:color w:val="000000"/>
          <w:sz w:val="24"/>
          <w:szCs w:val="24"/>
        </w:rPr>
        <w:t>Orcad</w:t>
      </w:r>
      <w:proofErr w:type="spellEnd"/>
      <w:r>
        <w:rPr>
          <w:color w:val="000000"/>
          <w:sz w:val="24"/>
          <w:szCs w:val="24"/>
        </w:rPr>
        <w:t>. They also have a chance to make their own PCB using tools in our department’s labs. Upon finishing the third semester, students can design the electrical part of a medical device.</w:t>
      </w:r>
    </w:p>
    <w:p w14:paraId="3ACF9A1D" w14:textId="77777777" w:rsidR="001556BD" w:rsidRDefault="00534F47">
      <w:pPr>
        <w:pStyle w:val="Heading2"/>
        <w:jc w:val="both"/>
        <w:rPr>
          <w:rFonts w:ascii="Times New Roman" w:eastAsia="Times New Roman" w:hAnsi="Times New Roman" w:cs="Times New Roman"/>
          <w:b/>
          <w:color w:val="000000"/>
          <w:sz w:val="24"/>
          <w:szCs w:val="24"/>
        </w:rPr>
      </w:pPr>
      <w:bookmarkStart w:id="52" w:name="_Toc145419262"/>
      <w:r>
        <w:rPr>
          <w:rFonts w:ascii="Times New Roman" w:eastAsia="Times New Roman" w:hAnsi="Times New Roman" w:cs="Times New Roman"/>
          <w:b/>
          <w:color w:val="000000"/>
          <w:sz w:val="24"/>
          <w:szCs w:val="24"/>
        </w:rPr>
        <w:t>BM058IU - Biomedical Image Processing. Credits 4(3,1):</w:t>
      </w:r>
      <w:bookmarkEnd w:id="52"/>
      <w:r>
        <w:rPr>
          <w:rFonts w:ascii="Times New Roman" w:eastAsia="Times New Roman" w:hAnsi="Times New Roman" w:cs="Times New Roman"/>
          <w:b/>
          <w:color w:val="000000"/>
          <w:sz w:val="24"/>
          <w:szCs w:val="24"/>
        </w:rPr>
        <w:t xml:space="preserve"> </w:t>
      </w:r>
    </w:p>
    <w:p w14:paraId="3ACF9A1E" w14:textId="77777777" w:rsidR="001556BD" w:rsidRDefault="00534F47">
      <w:pPr>
        <w:jc w:val="both"/>
        <w:rPr>
          <w:color w:val="000000"/>
          <w:sz w:val="24"/>
          <w:szCs w:val="24"/>
        </w:rPr>
      </w:pPr>
      <w:r>
        <w:rPr>
          <w:color w:val="000000"/>
          <w:sz w:val="24"/>
          <w:szCs w:val="24"/>
        </w:rPr>
        <w:t>The goal of this course is to introduce techniques to enhance biomedical images to help physicians in diagnosis and treatment. This subject also introduces the principle of tomography techniques such as X-ray, CT, MRI and PET/CT. Moreover, it provides students essential knowledge of digital image processing including image acquisition, image formation, linear system, low-level image processing, image enhancement in frequency domain, pattern recognition, etc. A series of exercises and labs also provide students practical experience in working with biomedical image data.</w:t>
      </w:r>
    </w:p>
    <w:p w14:paraId="3ACF9A1F" w14:textId="33B5B139" w:rsidR="001556BD" w:rsidRDefault="00534F47">
      <w:pPr>
        <w:pStyle w:val="Heading2"/>
        <w:jc w:val="both"/>
        <w:rPr>
          <w:rFonts w:ascii="Times New Roman" w:eastAsia="Times New Roman" w:hAnsi="Times New Roman" w:cs="Times New Roman"/>
          <w:b/>
          <w:color w:val="000000"/>
          <w:sz w:val="24"/>
          <w:szCs w:val="24"/>
        </w:rPr>
      </w:pPr>
      <w:bookmarkStart w:id="53" w:name="_Toc145419263"/>
      <w:r>
        <w:rPr>
          <w:rFonts w:ascii="Times New Roman" w:eastAsia="Times New Roman" w:hAnsi="Times New Roman" w:cs="Times New Roman"/>
          <w:b/>
          <w:color w:val="000000"/>
          <w:sz w:val="24"/>
          <w:szCs w:val="24"/>
        </w:rPr>
        <w:t>BM060</w:t>
      </w:r>
      <w:r w:rsidR="00A71E7E">
        <w:rPr>
          <w:rFonts w:ascii="Times New Roman" w:eastAsia="Times New Roman" w:hAnsi="Times New Roman" w:cs="Times New Roman"/>
          <w:b/>
          <w:color w:val="000000"/>
          <w:sz w:val="24"/>
          <w:szCs w:val="24"/>
        </w:rPr>
        <w:t>IU, BM</w:t>
      </w:r>
      <w:r>
        <w:rPr>
          <w:rFonts w:ascii="Times New Roman" w:eastAsia="Times New Roman" w:hAnsi="Times New Roman" w:cs="Times New Roman"/>
          <w:b/>
          <w:color w:val="000000"/>
          <w:sz w:val="24"/>
          <w:szCs w:val="24"/>
        </w:rPr>
        <w:t>061IU - Digital Systems, Digital Systems Lab. Credits 4(3,1):</w:t>
      </w:r>
      <w:bookmarkEnd w:id="53"/>
      <w:r>
        <w:rPr>
          <w:rFonts w:ascii="Times New Roman" w:eastAsia="Times New Roman" w:hAnsi="Times New Roman" w:cs="Times New Roman"/>
          <w:b/>
          <w:color w:val="000000"/>
          <w:sz w:val="24"/>
          <w:szCs w:val="24"/>
        </w:rPr>
        <w:t xml:space="preserve"> </w:t>
      </w:r>
    </w:p>
    <w:p w14:paraId="3ACF9A20" w14:textId="77777777" w:rsidR="001556BD" w:rsidRDefault="00534F47">
      <w:pPr>
        <w:jc w:val="both"/>
        <w:rPr>
          <w:color w:val="000000"/>
          <w:sz w:val="24"/>
          <w:szCs w:val="24"/>
        </w:rPr>
      </w:pPr>
      <w:r>
        <w:rPr>
          <w:color w:val="000000"/>
          <w:sz w:val="24"/>
          <w:szCs w:val="24"/>
        </w:rPr>
        <w:t xml:space="preserve">This course provides the student to understand about digital systems </w:t>
      </w:r>
      <w:proofErr w:type="gramStart"/>
      <w:r>
        <w:rPr>
          <w:color w:val="000000"/>
          <w:sz w:val="24"/>
          <w:szCs w:val="24"/>
        </w:rPr>
        <w:t>in order to</w:t>
      </w:r>
      <w:proofErr w:type="gramEnd"/>
      <w:r>
        <w:rPr>
          <w:color w:val="000000"/>
          <w:sz w:val="24"/>
          <w:szCs w:val="24"/>
        </w:rPr>
        <w:t xml:space="preserve"> design digital circuits or systems. This course represents the following parts: Binary arithmetic, Boolean algebra, K-maps, Combinational Logic Circuit, Flip-Flops, Digital Arithmetic, Counters and Registers, Memory Devices, AD-DA Conversions and PLD.</w:t>
      </w:r>
    </w:p>
    <w:p w14:paraId="3ACF9A21" w14:textId="77777777" w:rsidR="001556BD" w:rsidRDefault="00534F47">
      <w:pPr>
        <w:pStyle w:val="Heading2"/>
        <w:jc w:val="both"/>
        <w:rPr>
          <w:rFonts w:ascii="Times New Roman" w:eastAsia="Times New Roman" w:hAnsi="Times New Roman" w:cs="Times New Roman"/>
          <w:b/>
          <w:color w:val="000000"/>
          <w:sz w:val="24"/>
          <w:szCs w:val="24"/>
        </w:rPr>
      </w:pPr>
      <w:bookmarkStart w:id="54" w:name="_Toc145419264"/>
      <w:r>
        <w:rPr>
          <w:rFonts w:ascii="Times New Roman" w:eastAsia="Times New Roman" w:hAnsi="Times New Roman" w:cs="Times New Roman"/>
          <w:b/>
          <w:color w:val="000000"/>
          <w:sz w:val="24"/>
          <w:szCs w:val="24"/>
        </w:rPr>
        <w:t>BM062IU - Micro-electronic Devices. Credits 3(3,0):</w:t>
      </w:r>
      <w:bookmarkEnd w:id="54"/>
      <w:r>
        <w:rPr>
          <w:rFonts w:ascii="Times New Roman" w:eastAsia="Times New Roman" w:hAnsi="Times New Roman" w:cs="Times New Roman"/>
          <w:b/>
          <w:color w:val="000000"/>
          <w:sz w:val="24"/>
          <w:szCs w:val="24"/>
        </w:rPr>
        <w:t xml:space="preserve"> </w:t>
      </w:r>
    </w:p>
    <w:p w14:paraId="3ACF9A22" w14:textId="77777777" w:rsidR="001556BD" w:rsidRDefault="00534F47">
      <w:pPr>
        <w:jc w:val="both"/>
        <w:rPr>
          <w:b/>
          <w:color w:val="000000"/>
          <w:sz w:val="24"/>
          <w:szCs w:val="24"/>
        </w:rPr>
      </w:pPr>
      <w:r>
        <w:rPr>
          <w:color w:val="000000"/>
          <w:sz w:val="24"/>
          <w:szCs w:val="24"/>
        </w:rPr>
        <w:t>The course is an introduction to microcontrollers including basic architecture, programming and applications of MCS-51 family and other MCS platforms.</w:t>
      </w:r>
    </w:p>
    <w:p w14:paraId="3ACF9A23" w14:textId="77777777" w:rsidR="001556BD" w:rsidRDefault="00534F47">
      <w:pPr>
        <w:pStyle w:val="Heading2"/>
        <w:jc w:val="both"/>
        <w:rPr>
          <w:rFonts w:ascii="Times New Roman" w:eastAsia="Times New Roman" w:hAnsi="Times New Roman" w:cs="Times New Roman"/>
          <w:b/>
          <w:color w:val="000000"/>
          <w:sz w:val="24"/>
          <w:szCs w:val="24"/>
        </w:rPr>
      </w:pPr>
      <w:bookmarkStart w:id="55" w:name="_Toc145419265"/>
      <w:r>
        <w:rPr>
          <w:rFonts w:ascii="Times New Roman" w:eastAsia="Times New Roman" w:hAnsi="Times New Roman" w:cs="Times New Roman"/>
          <w:b/>
          <w:color w:val="000000"/>
          <w:sz w:val="24"/>
          <w:szCs w:val="24"/>
        </w:rPr>
        <w:t>BM063IU - Micro-electronic Devices Laboratory. Credits 1(0,1):</w:t>
      </w:r>
      <w:bookmarkEnd w:id="55"/>
      <w:r>
        <w:rPr>
          <w:rFonts w:ascii="Times New Roman" w:eastAsia="Times New Roman" w:hAnsi="Times New Roman" w:cs="Times New Roman"/>
          <w:b/>
          <w:color w:val="000000"/>
          <w:sz w:val="24"/>
          <w:szCs w:val="24"/>
        </w:rPr>
        <w:t xml:space="preserve"> </w:t>
      </w:r>
    </w:p>
    <w:p w14:paraId="3ACF9A24" w14:textId="77777777" w:rsidR="001556BD" w:rsidRDefault="00534F47">
      <w:pPr>
        <w:jc w:val="both"/>
        <w:rPr>
          <w:b/>
          <w:color w:val="000000"/>
          <w:sz w:val="24"/>
          <w:szCs w:val="24"/>
        </w:rPr>
      </w:pPr>
      <w:r>
        <w:rPr>
          <w:color w:val="000000"/>
          <w:sz w:val="24"/>
          <w:szCs w:val="24"/>
        </w:rPr>
        <w:t>The course the lab session to apply the knowledge learnt in the Micro-electronic Devices class with the focus on basic architecture, programming and applications of MCS-51 family and other MCS platforms.</w:t>
      </w:r>
    </w:p>
    <w:p w14:paraId="3ACF9A25" w14:textId="77777777" w:rsidR="001556BD" w:rsidRDefault="00534F47">
      <w:pPr>
        <w:pStyle w:val="Heading2"/>
        <w:jc w:val="both"/>
        <w:rPr>
          <w:rFonts w:ascii="Times New Roman" w:eastAsia="Times New Roman" w:hAnsi="Times New Roman" w:cs="Times New Roman"/>
          <w:b/>
          <w:color w:val="000000"/>
          <w:sz w:val="24"/>
          <w:szCs w:val="24"/>
        </w:rPr>
      </w:pPr>
      <w:bookmarkStart w:id="56" w:name="_Toc145419266"/>
      <w:r>
        <w:rPr>
          <w:rFonts w:ascii="Times New Roman" w:eastAsia="Times New Roman" w:hAnsi="Times New Roman" w:cs="Times New Roman"/>
          <w:b/>
          <w:color w:val="000000"/>
          <w:sz w:val="24"/>
          <w:szCs w:val="24"/>
        </w:rPr>
        <w:t>BM064IU - Applied Informatics. Credits 4(3,1):</w:t>
      </w:r>
      <w:bookmarkEnd w:id="56"/>
      <w:r>
        <w:rPr>
          <w:rFonts w:ascii="Times New Roman" w:eastAsia="Times New Roman" w:hAnsi="Times New Roman" w:cs="Times New Roman"/>
          <w:b/>
          <w:color w:val="000000"/>
          <w:sz w:val="24"/>
          <w:szCs w:val="24"/>
        </w:rPr>
        <w:t xml:space="preserve"> </w:t>
      </w:r>
    </w:p>
    <w:p w14:paraId="3ACF9A26" w14:textId="77777777" w:rsidR="001556BD" w:rsidRDefault="00534F47">
      <w:pPr>
        <w:jc w:val="both"/>
        <w:rPr>
          <w:color w:val="000000"/>
          <w:sz w:val="24"/>
          <w:szCs w:val="24"/>
        </w:rPr>
      </w:pPr>
      <w:r>
        <w:rPr>
          <w:color w:val="000000"/>
          <w:sz w:val="24"/>
          <w:szCs w:val="24"/>
        </w:rPr>
        <w:t>This course focuses on how to apply programming languages to solve engineering problems targeting towards biomedical fields. C-programming language provides students basic programming skills to develop and implement medical devices. MATLAB-programming language supports effective tools for mathematical calculations and graphical visualization of dataset.</w:t>
      </w:r>
    </w:p>
    <w:p w14:paraId="3ACF9A27" w14:textId="77777777" w:rsidR="001556BD" w:rsidRDefault="00534F47">
      <w:pPr>
        <w:pStyle w:val="Heading2"/>
        <w:jc w:val="both"/>
        <w:rPr>
          <w:rFonts w:ascii="Times New Roman" w:eastAsia="Times New Roman" w:hAnsi="Times New Roman" w:cs="Times New Roman"/>
          <w:b/>
          <w:color w:val="000000"/>
          <w:sz w:val="24"/>
          <w:szCs w:val="24"/>
        </w:rPr>
      </w:pPr>
      <w:bookmarkStart w:id="57" w:name="_Toc145419267"/>
      <w:r>
        <w:rPr>
          <w:rFonts w:ascii="Times New Roman" w:eastAsia="Times New Roman" w:hAnsi="Times New Roman" w:cs="Times New Roman"/>
          <w:b/>
          <w:color w:val="000000"/>
          <w:sz w:val="24"/>
          <w:szCs w:val="24"/>
        </w:rPr>
        <w:t xml:space="preserve">BM067IU – Practice 2: Animal Cells and </w:t>
      </w:r>
      <w:proofErr w:type="spellStart"/>
      <w:r>
        <w:rPr>
          <w:rFonts w:ascii="Times New Roman" w:eastAsia="Times New Roman" w:hAnsi="Times New Roman" w:cs="Times New Roman"/>
          <w:b/>
          <w:color w:val="000000"/>
          <w:sz w:val="24"/>
          <w:szCs w:val="24"/>
        </w:rPr>
        <w:t>Microbiologies</w:t>
      </w:r>
      <w:proofErr w:type="spellEnd"/>
      <w:r>
        <w:rPr>
          <w:rFonts w:ascii="Times New Roman" w:eastAsia="Times New Roman" w:hAnsi="Times New Roman" w:cs="Times New Roman"/>
          <w:b/>
          <w:color w:val="000000"/>
          <w:sz w:val="24"/>
          <w:szCs w:val="24"/>
        </w:rPr>
        <w:t>. Credits 1(0,1):</w:t>
      </w:r>
      <w:bookmarkEnd w:id="57"/>
      <w:r>
        <w:rPr>
          <w:rFonts w:ascii="Times New Roman" w:eastAsia="Times New Roman" w:hAnsi="Times New Roman" w:cs="Times New Roman"/>
          <w:b/>
          <w:color w:val="000000"/>
          <w:sz w:val="24"/>
          <w:szCs w:val="24"/>
        </w:rPr>
        <w:t xml:space="preserve"> </w:t>
      </w:r>
    </w:p>
    <w:p w14:paraId="3ACF9A28" w14:textId="77777777" w:rsidR="001556BD" w:rsidRDefault="00534F47">
      <w:pPr>
        <w:jc w:val="both"/>
        <w:rPr>
          <w:b/>
          <w:color w:val="000000"/>
          <w:sz w:val="24"/>
          <w:szCs w:val="24"/>
        </w:rPr>
      </w:pPr>
      <w:r>
        <w:rPr>
          <w:color w:val="000000"/>
          <w:sz w:val="24"/>
          <w:szCs w:val="24"/>
        </w:rPr>
        <w:t xml:space="preserve">Students will study existing medical devices such as CT scanner, NIRS, Alice 5, Field </w:t>
      </w:r>
      <w:proofErr w:type="spellStart"/>
      <w:r>
        <w:rPr>
          <w:color w:val="000000"/>
          <w:sz w:val="24"/>
          <w:szCs w:val="24"/>
        </w:rPr>
        <w:t>Analyser</w:t>
      </w:r>
      <w:proofErr w:type="spellEnd"/>
      <w:r>
        <w:rPr>
          <w:color w:val="000000"/>
          <w:sz w:val="24"/>
          <w:szCs w:val="24"/>
        </w:rPr>
        <w:t>, BIOPAC and others at BME LABs. They learn all blocks of a device and their operation. At the end of the semester, they will represent a poster and give an oral presentation on one of these medical devices.</w:t>
      </w:r>
    </w:p>
    <w:p w14:paraId="3ACF9A29" w14:textId="77777777" w:rsidR="001556BD" w:rsidRDefault="00534F47">
      <w:pPr>
        <w:jc w:val="both"/>
        <w:rPr>
          <w:b/>
          <w:color w:val="000000"/>
          <w:sz w:val="24"/>
          <w:szCs w:val="24"/>
        </w:rPr>
      </w:pPr>
      <w:r>
        <w:rPr>
          <w:b/>
          <w:color w:val="000000"/>
          <w:sz w:val="24"/>
          <w:szCs w:val="24"/>
        </w:rPr>
        <w:t xml:space="preserve">BM068IU - Project 1. Credits 1(0,1): </w:t>
      </w:r>
    </w:p>
    <w:p w14:paraId="3ACF9A2A" w14:textId="77777777" w:rsidR="001556BD" w:rsidRDefault="00534F47">
      <w:pPr>
        <w:jc w:val="both"/>
        <w:rPr>
          <w:b/>
          <w:color w:val="000000"/>
          <w:sz w:val="24"/>
          <w:szCs w:val="24"/>
        </w:rPr>
      </w:pPr>
      <w:r>
        <w:rPr>
          <w:color w:val="000000"/>
          <w:sz w:val="24"/>
          <w:szCs w:val="24"/>
        </w:rPr>
        <w:lastRenderedPageBreak/>
        <w:t xml:space="preserve">Students will explore a specific topic in the medical fields.  Students will learn how to do research through various skills of doing experiments, searching and identifying scientific journals as references related to the experiments from e-library, analyzing data, weekly report meeting with advisor, writing scientific report, </w:t>
      </w:r>
      <w:proofErr w:type="gramStart"/>
      <w:r>
        <w:rPr>
          <w:color w:val="000000"/>
          <w:sz w:val="24"/>
          <w:szCs w:val="24"/>
        </w:rPr>
        <w:t>and etc.</w:t>
      </w:r>
      <w:proofErr w:type="gramEnd"/>
      <w:r>
        <w:rPr>
          <w:color w:val="000000"/>
          <w:sz w:val="24"/>
          <w:szCs w:val="24"/>
        </w:rPr>
        <w:t xml:space="preserve"> At the end of the course, students will submit a final report.</w:t>
      </w:r>
    </w:p>
    <w:p w14:paraId="3ACF9A2B" w14:textId="77777777" w:rsidR="001556BD" w:rsidRDefault="00534F47">
      <w:pPr>
        <w:jc w:val="both"/>
        <w:rPr>
          <w:b/>
          <w:color w:val="000000"/>
          <w:sz w:val="24"/>
          <w:szCs w:val="24"/>
        </w:rPr>
      </w:pPr>
      <w:r>
        <w:rPr>
          <w:b/>
          <w:color w:val="000000"/>
          <w:sz w:val="24"/>
          <w:szCs w:val="24"/>
        </w:rPr>
        <w:t xml:space="preserve">BM069IU - Project 2. Credits 1(0,1): </w:t>
      </w:r>
    </w:p>
    <w:p w14:paraId="3ACF9A2C" w14:textId="77777777" w:rsidR="001556BD" w:rsidRDefault="00534F47">
      <w:pPr>
        <w:jc w:val="both"/>
        <w:rPr>
          <w:color w:val="000000"/>
          <w:sz w:val="24"/>
          <w:szCs w:val="24"/>
        </w:rPr>
      </w:pPr>
      <w:r>
        <w:rPr>
          <w:color w:val="000000"/>
          <w:sz w:val="24"/>
          <w:szCs w:val="24"/>
        </w:rPr>
        <w:t>Students will do biomedical engineering projects. They will have a chance to apply what they have learned in previous semesters in designing, performing experiments, collecting and analyzing experimental data. In addition, students will improve their presenting, writing skills in a scientific manner.</w:t>
      </w:r>
    </w:p>
    <w:p w14:paraId="3ACF9A2D" w14:textId="4596D9ED" w:rsidR="001556BD" w:rsidRDefault="008F3568">
      <w:pPr>
        <w:pStyle w:val="Heading2"/>
        <w:jc w:val="both"/>
        <w:rPr>
          <w:rFonts w:ascii="Times New Roman" w:eastAsia="Times New Roman" w:hAnsi="Times New Roman" w:cs="Times New Roman"/>
          <w:b/>
          <w:color w:val="000000"/>
          <w:sz w:val="24"/>
          <w:szCs w:val="24"/>
        </w:rPr>
      </w:pPr>
      <w:bookmarkStart w:id="58" w:name="_Toc145419268"/>
      <w:r>
        <w:rPr>
          <w:rFonts w:ascii="Times New Roman" w:eastAsia="Times New Roman" w:hAnsi="Times New Roman" w:cs="Times New Roman"/>
          <w:b/>
          <w:color w:val="000000"/>
          <w:sz w:val="24"/>
          <w:szCs w:val="24"/>
        </w:rPr>
        <w:t>BM071IU – Computer-a</w:t>
      </w:r>
      <w:r w:rsidR="00534F47">
        <w:rPr>
          <w:rFonts w:ascii="Times New Roman" w:eastAsia="Times New Roman" w:hAnsi="Times New Roman" w:cs="Times New Roman"/>
          <w:b/>
          <w:color w:val="000000"/>
          <w:sz w:val="24"/>
          <w:szCs w:val="24"/>
        </w:rPr>
        <w:t>ided Diagnosis. Credits 4(3,1):</w:t>
      </w:r>
      <w:bookmarkEnd w:id="58"/>
      <w:r w:rsidR="00534F47">
        <w:rPr>
          <w:rFonts w:ascii="Times New Roman" w:eastAsia="Times New Roman" w:hAnsi="Times New Roman" w:cs="Times New Roman"/>
          <w:b/>
          <w:color w:val="000000"/>
          <w:sz w:val="24"/>
          <w:szCs w:val="24"/>
        </w:rPr>
        <w:t xml:space="preserve"> </w:t>
      </w:r>
    </w:p>
    <w:p w14:paraId="3ACF9A2E" w14:textId="77777777" w:rsidR="001556BD" w:rsidRDefault="00534F47">
      <w:pPr>
        <w:jc w:val="both"/>
        <w:rPr>
          <w:b/>
          <w:color w:val="000000"/>
          <w:sz w:val="24"/>
          <w:szCs w:val="24"/>
        </w:rPr>
      </w:pPr>
      <w:r>
        <w:rPr>
          <w:color w:val="000000"/>
          <w:sz w:val="24"/>
          <w:szCs w:val="24"/>
        </w:rPr>
        <w:t>This course is an introduction to diagnostic imaging and an overview of how computerized analysis of medical images has been employed to assist physicians in detecting or classifying lesions and screening for differential diagnosis. Topics include typical pathological abnormal patterns of various diagnostic imaging modalities with an emphasis on ECG, Ultrasound, and CT scan. Lab activities focus on interpreting ECG, CT scan and performing an Ultrasound exam.</w:t>
      </w:r>
    </w:p>
    <w:p w14:paraId="3ACF9A2F" w14:textId="77777777" w:rsidR="001556BD" w:rsidRDefault="00534F47">
      <w:pPr>
        <w:pStyle w:val="Heading2"/>
        <w:jc w:val="both"/>
        <w:rPr>
          <w:rFonts w:ascii="Times New Roman" w:eastAsia="Times New Roman" w:hAnsi="Times New Roman" w:cs="Times New Roman"/>
          <w:b/>
          <w:color w:val="000000"/>
          <w:sz w:val="24"/>
          <w:szCs w:val="24"/>
        </w:rPr>
      </w:pPr>
      <w:bookmarkStart w:id="59" w:name="_Toc145419269"/>
      <w:r>
        <w:rPr>
          <w:rFonts w:ascii="Times New Roman" w:eastAsia="Times New Roman" w:hAnsi="Times New Roman" w:cs="Times New Roman"/>
          <w:b/>
          <w:color w:val="000000"/>
          <w:sz w:val="24"/>
          <w:szCs w:val="24"/>
        </w:rPr>
        <w:t>BM072IU - Computational Model in Medicine. Credits 4(3,1):</w:t>
      </w:r>
      <w:bookmarkEnd w:id="59"/>
      <w:r>
        <w:rPr>
          <w:rFonts w:ascii="Times New Roman" w:eastAsia="Times New Roman" w:hAnsi="Times New Roman" w:cs="Times New Roman"/>
          <w:b/>
          <w:color w:val="000000"/>
          <w:sz w:val="24"/>
          <w:szCs w:val="24"/>
        </w:rPr>
        <w:t xml:space="preserve"> </w:t>
      </w:r>
    </w:p>
    <w:p w14:paraId="3ACF9A30" w14:textId="77777777" w:rsidR="001556BD" w:rsidRDefault="00534F47">
      <w:pPr>
        <w:jc w:val="both"/>
        <w:rPr>
          <w:b/>
          <w:color w:val="000000"/>
          <w:sz w:val="24"/>
          <w:szCs w:val="24"/>
        </w:rPr>
      </w:pPr>
      <w:r>
        <w:rPr>
          <w:color w:val="000000"/>
          <w:sz w:val="24"/>
          <w:szCs w:val="24"/>
        </w:rPr>
        <w:t>The computer modeling and simulation of the heart and the circulation, gas exchange in the lungs, control of cell volume, the renal counter-current multiplier mechanism, and muscle mechanics, mechanisms of neural control, genetics, epidemics and dispersal.</w:t>
      </w:r>
    </w:p>
    <w:p w14:paraId="3ACF9A31" w14:textId="77777777" w:rsidR="001556BD" w:rsidRDefault="00534F47">
      <w:pPr>
        <w:pStyle w:val="Heading2"/>
        <w:jc w:val="both"/>
        <w:rPr>
          <w:rFonts w:ascii="Times New Roman" w:eastAsia="Times New Roman" w:hAnsi="Times New Roman" w:cs="Times New Roman"/>
          <w:b/>
          <w:color w:val="000000"/>
          <w:sz w:val="24"/>
          <w:szCs w:val="24"/>
        </w:rPr>
      </w:pPr>
      <w:bookmarkStart w:id="60" w:name="_Toc145419270"/>
      <w:r>
        <w:rPr>
          <w:rFonts w:ascii="Times New Roman" w:eastAsia="Times New Roman" w:hAnsi="Times New Roman" w:cs="Times New Roman"/>
          <w:b/>
          <w:color w:val="000000"/>
          <w:sz w:val="24"/>
          <w:szCs w:val="24"/>
        </w:rPr>
        <w:t>BM073IU - Medical Imaging. Credits 4(3,1):</w:t>
      </w:r>
      <w:bookmarkEnd w:id="60"/>
      <w:r>
        <w:rPr>
          <w:rFonts w:ascii="Times New Roman" w:eastAsia="Times New Roman" w:hAnsi="Times New Roman" w:cs="Times New Roman"/>
          <w:b/>
          <w:color w:val="000000"/>
          <w:sz w:val="24"/>
          <w:szCs w:val="24"/>
        </w:rPr>
        <w:t xml:space="preserve"> </w:t>
      </w:r>
    </w:p>
    <w:p w14:paraId="3ACF9A32" w14:textId="77777777" w:rsidR="001556BD" w:rsidRDefault="00534F47">
      <w:pPr>
        <w:jc w:val="both"/>
        <w:rPr>
          <w:color w:val="000000"/>
          <w:sz w:val="24"/>
          <w:szCs w:val="24"/>
        </w:rPr>
      </w:pPr>
      <w:r>
        <w:rPr>
          <w:color w:val="000000"/>
          <w:sz w:val="24"/>
          <w:szCs w:val="24"/>
        </w:rPr>
        <w:t>Physical and computational principles of different medical imaging modalities (including computed tomography, nuclear, magnetic resonance, ultrasound, and optical imaging) are discussed with the focus on image formulation and reconstruction. Hardware designs and clinical applications are also mentioned.</w:t>
      </w:r>
    </w:p>
    <w:p w14:paraId="3ACF9A33" w14:textId="7856F0AC" w:rsidR="001556BD" w:rsidRDefault="008F3568">
      <w:pPr>
        <w:pStyle w:val="Heading2"/>
        <w:jc w:val="both"/>
        <w:rPr>
          <w:rFonts w:ascii="Times New Roman" w:eastAsia="Times New Roman" w:hAnsi="Times New Roman" w:cs="Times New Roman"/>
          <w:b/>
          <w:color w:val="000000"/>
          <w:sz w:val="24"/>
          <w:szCs w:val="24"/>
        </w:rPr>
      </w:pPr>
      <w:bookmarkStart w:id="61" w:name="_Toc145419271"/>
      <w:r>
        <w:rPr>
          <w:rFonts w:ascii="Times New Roman" w:eastAsia="Times New Roman" w:hAnsi="Times New Roman" w:cs="Times New Roman"/>
          <w:b/>
          <w:color w:val="000000"/>
          <w:sz w:val="24"/>
          <w:szCs w:val="24"/>
        </w:rPr>
        <w:t>BM074IU - Brain-</w:t>
      </w:r>
      <w:r w:rsidR="00B068D6">
        <w:rPr>
          <w:rFonts w:ascii="Times New Roman" w:eastAsia="Times New Roman" w:hAnsi="Times New Roman" w:cs="Times New Roman"/>
          <w:b/>
          <w:color w:val="000000"/>
          <w:sz w:val="24"/>
          <w:szCs w:val="24"/>
        </w:rPr>
        <w:t>C</w:t>
      </w:r>
      <w:r w:rsidR="00534F47">
        <w:rPr>
          <w:rFonts w:ascii="Times New Roman" w:eastAsia="Times New Roman" w:hAnsi="Times New Roman" w:cs="Times New Roman"/>
          <w:b/>
          <w:color w:val="000000"/>
          <w:sz w:val="24"/>
          <w:szCs w:val="24"/>
        </w:rPr>
        <w:t>omputer Interface. Credits 4(3,1):</w:t>
      </w:r>
      <w:bookmarkEnd w:id="61"/>
      <w:r w:rsidR="00534F47">
        <w:rPr>
          <w:rFonts w:ascii="Times New Roman" w:eastAsia="Times New Roman" w:hAnsi="Times New Roman" w:cs="Times New Roman"/>
          <w:b/>
          <w:color w:val="000000"/>
          <w:sz w:val="24"/>
          <w:szCs w:val="24"/>
        </w:rPr>
        <w:t xml:space="preserve"> </w:t>
      </w:r>
    </w:p>
    <w:p w14:paraId="3ACF9A34" w14:textId="411DA6F4" w:rsidR="001556BD" w:rsidRDefault="00534F47">
      <w:pPr>
        <w:jc w:val="both"/>
        <w:rPr>
          <w:color w:val="000000"/>
          <w:sz w:val="24"/>
          <w:szCs w:val="24"/>
        </w:rPr>
      </w:pPr>
      <w:r>
        <w:rPr>
          <w:color w:val="000000"/>
          <w:sz w:val="24"/>
          <w:szCs w:val="24"/>
        </w:rPr>
        <w:t xml:space="preserve">In this course, students will learn about the basic function and structure of the brain, the function of each part of the brain. In addition, students will be practiced on devices to learn </w:t>
      </w:r>
      <w:r w:rsidR="00B068D6">
        <w:rPr>
          <w:color w:val="000000"/>
          <w:sz w:val="24"/>
          <w:szCs w:val="24"/>
        </w:rPr>
        <w:t>how to interface between Brain-C</w:t>
      </w:r>
      <w:r>
        <w:rPr>
          <w:color w:val="000000"/>
          <w:sz w:val="24"/>
          <w:szCs w:val="24"/>
        </w:rPr>
        <w:t>omputer. Collecting signals and analyzing them are also mentioned.</w:t>
      </w:r>
    </w:p>
    <w:p w14:paraId="3ACF9A35" w14:textId="77777777" w:rsidR="001556BD" w:rsidRDefault="00534F47">
      <w:pPr>
        <w:pStyle w:val="Heading2"/>
        <w:jc w:val="both"/>
        <w:rPr>
          <w:rFonts w:ascii="Times New Roman" w:eastAsia="Times New Roman" w:hAnsi="Times New Roman" w:cs="Times New Roman"/>
          <w:b/>
          <w:color w:val="000000"/>
          <w:sz w:val="24"/>
          <w:szCs w:val="24"/>
        </w:rPr>
      </w:pPr>
      <w:bookmarkStart w:id="62" w:name="_Toc145419272"/>
      <w:r>
        <w:rPr>
          <w:rFonts w:ascii="Times New Roman" w:eastAsia="Times New Roman" w:hAnsi="Times New Roman" w:cs="Times New Roman"/>
          <w:b/>
          <w:color w:val="000000"/>
          <w:sz w:val="24"/>
          <w:szCs w:val="24"/>
        </w:rPr>
        <w:t>BM075IU, BM076IU - Biomedical Photonics &amp; Biomedical Photonics Laboratory. Credits 4(3,1):</w:t>
      </w:r>
      <w:bookmarkEnd w:id="62"/>
      <w:r>
        <w:rPr>
          <w:rFonts w:ascii="Times New Roman" w:eastAsia="Times New Roman" w:hAnsi="Times New Roman" w:cs="Times New Roman"/>
          <w:b/>
          <w:color w:val="000000"/>
          <w:sz w:val="24"/>
          <w:szCs w:val="24"/>
        </w:rPr>
        <w:t xml:space="preserve"> </w:t>
      </w:r>
    </w:p>
    <w:p w14:paraId="3ACF9A36" w14:textId="77777777" w:rsidR="001556BD" w:rsidRDefault="00534F47">
      <w:pPr>
        <w:jc w:val="both"/>
        <w:rPr>
          <w:b/>
          <w:color w:val="000000"/>
          <w:sz w:val="24"/>
          <w:szCs w:val="24"/>
        </w:rPr>
      </w:pPr>
      <w:r>
        <w:rPr>
          <w:color w:val="000000"/>
          <w:sz w:val="24"/>
          <w:szCs w:val="24"/>
        </w:rPr>
        <w:t>This course introduces some of the basic concepts of applying light in biomedical applications. This course is especially tailored for engineers who have no prior knowledge in biomedical sciences. The course first introduces some basic concepts in biomedical sciences so that students can be familiar with the techniques and the terminologies used in the field. Subsequently, the course would consider biological tissues as an optical material with some unique properties different from other conventional material, such as semiconductors, when light interacts with it. Several important research topics including microscopy, optical detection techniques, and optical disease detection techniques will be discussed. Engineering students who take this course would allow them to quickly get into the field of biomedical engineering that highly interdisciplinary knowledge and skills are required.</w:t>
      </w:r>
    </w:p>
    <w:p w14:paraId="3ACF9A37" w14:textId="77777777" w:rsidR="001556BD" w:rsidRDefault="00534F47">
      <w:pPr>
        <w:pStyle w:val="Heading2"/>
        <w:jc w:val="both"/>
        <w:rPr>
          <w:rFonts w:ascii="Times New Roman" w:eastAsia="Times New Roman" w:hAnsi="Times New Roman" w:cs="Times New Roman"/>
          <w:b/>
          <w:color w:val="000000"/>
          <w:sz w:val="24"/>
          <w:szCs w:val="24"/>
        </w:rPr>
      </w:pPr>
      <w:bookmarkStart w:id="63" w:name="_Toc145419273"/>
      <w:r>
        <w:rPr>
          <w:rFonts w:ascii="Times New Roman" w:eastAsia="Times New Roman" w:hAnsi="Times New Roman" w:cs="Times New Roman"/>
          <w:b/>
          <w:color w:val="000000"/>
          <w:sz w:val="24"/>
          <w:szCs w:val="24"/>
        </w:rPr>
        <w:t>BM077IU - Pharmaceutical Engineering 1. Credits 4(3,1):</w:t>
      </w:r>
      <w:bookmarkEnd w:id="63"/>
      <w:r>
        <w:rPr>
          <w:rFonts w:ascii="Times New Roman" w:eastAsia="Times New Roman" w:hAnsi="Times New Roman" w:cs="Times New Roman"/>
          <w:b/>
          <w:color w:val="000000"/>
          <w:sz w:val="24"/>
          <w:szCs w:val="24"/>
        </w:rPr>
        <w:t xml:space="preserve"> </w:t>
      </w:r>
    </w:p>
    <w:p w14:paraId="3ACF9A38" w14:textId="78295975" w:rsidR="001556BD" w:rsidRDefault="00534F47">
      <w:pPr>
        <w:jc w:val="both"/>
        <w:rPr>
          <w:b/>
          <w:color w:val="000000"/>
          <w:sz w:val="24"/>
          <w:szCs w:val="24"/>
        </w:rPr>
      </w:pPr>
      <w:r>
        <w:rPr>
          <w:color w:val="000000"/>
          <w:sz w:val="24"/>
          <w:szCs w:val="24"/>
        </w:rPr>
        <w:t xml:space="preserve">This course emphasizes the primary engineering aspects of the pharmaceutical processes through methodologies, both applied and fundamental </w:t>
      </w:r>
      <w:r w:rsidR="00A71E7E">
        <w:rPr>
          <w:color w:val="000000"/>
          <w:sz w:val="24"/>
          <w:szCs w:val="24"/>
        </w:rPr>
        <w:t>of dosage</w:t>
      </w:r>
      <w:r>
        <w:rPr>
          <w:color w:val="000000"/>
          <w:sz w:val="24"/>
          <w:szCs w:val="24"/>
        </w:rPr>
        <w:t xml:space="preserve"> form design, to analyze and scale up manufacturing pharmaceutical processes involving liquid and dispersed-phase systems including solution, suspensions, transdermal systems, etc.</w:t>
      </w:r>
    </w:p>
    <w:p w14:paraId="3ACF9A39" w14:textId="77777777" w:rsidR="001556BD" w:rsidRDefault="00534F47">
      <w:pPr>
        <w:pStyle w:val="Heading2"/>
        <w:jc w:val="both"/>
        <w:rPr>
          <w:rFonts w:ascii="Times New Roman" w:eastAsia="Times New Roman" w:hAnsi="Times New Roman" w:cs="Times New Roman"/>
          <w:b/>
          <w:color w:val="000000"/>
          <w:sz w:val="24"/>
          <w:szCs w:val="24"/>
        </w:rPr>
      </w:pPr>
      <w:bookmarkStart w:id="64" w:name="_Toc145419274"/>
      <w:r>
        <w:rPr>
          <w:rFonts w:ascii="Times New Roman" w:eastAsia="Times New Roman" w:hAnsi="Times New Roman" w:cs="Times New Roman"/>
          <w:b/>
          <w:color w:val="000000"/>
          <w:sz w:val="24"/>
          <w:szCs w:val="24"/>
        </w:rPr>
        <w:lastRenderedPageBreak/>
        <w:t>BM078IU - Pharmaceutical Engineering 2. Credits 4(3,1):</w:t>
      </w:r>
      <w:bookmarkEnd w:id="64"/>
      <w:r>
        <w:rPr>
          <w:rFonts w:ascii="Times New Roman" w:eastAsia="Times New Roman" w:hAnsi="Times New Roman" w:cs="Times New Roman"/>
          <w:b/>
          <w:color w:val="000000"/>
          <w:sz w:val="24"/>
          <w:szCs w:val="24"/>
        </w:rPr>
        <w:t xml:space="preserve"> </w:t>
      </w:r>
    </w:p>
    <w:p w14:paraId="3ACF9A3A" w14:textId="591610C6" w:rsidR="001556BD" w:rsidRDefault="00534F47">
      <w:pPr>
        <w:jc w:val="both"/>
        <w:rPr>
          <w:b/>
          <w:color w:val="000000"/>
          <w:sz w:val="24"/>
          <w:szCs w:val="24"/>
        </w:rPr>
      </w:pPr>
      <w:r>
        <w:rPr>
          <w:color w:val="000000"/>
          <w:sz w:val="24"/>
          <w:szCs w:val="24"/>
        </w:rPr>
        <w:t xml:space="preserve">This course emphasizes the primary engineering aspects of the pharmaceutical processes through methodologies, both applied and fundamental </w:t>
      </w:r>
      <w:r w:rsidR="00A71E7E">
        <w:rPr>
          <w:color w:val="000000"/>
          <w:sz w:val="24"/>
          <w:szCs w:val="24"/>
        </w:rPr>
        <w:t>of dosage</w:t>
      </w:r>
      <w:r>
        <w:rPr>
          <w:color w:val="000000"/>
          <w:sz w:val="24"/>
          <w:szCs w:val="24"/>
        </w:rPr>
        <w:t xml:space="preserve"> form design, to analyze and scale up manufacturing pharmaceutical processes involving solids processing, such as solids characterization, blending, milling, granulation, tableting, coating, and others.</w:t>
      </w:r>
    </w:p>
    <w:p w14:paraId="3ACF9A3B" w14:textId="77777777" w:rsidR="001556BD" w:rsidRDefault="00534F47">
      <w:pPr>
        <w:pStyle w:val="Heading2"/>
        <w:jc w:val="both"/>
        <w:rPr>
          <w:rFonts w:ascii="Times New Roman" w:eastAsia="Times New Roman" w:hAnsi="Times New Roman" w:cs="Times New Roman"/>
          <w:b/>
          <w:color w:val="000000"/>
          <w:sz w:val="24"/>
          <w:szCs w:val="24"/>
        </w:rPr>
      </w:pPr>
      <w:bookmarkStart w:id="65" w:name="_Toc145419275"/>
      <w:r>
        <w:rPr>
          <w:rFonts w:ascii="Times New Roman" w:eastAsia="Times New Roman" w:hAnsi="Times New Roman" w:cs="Times New Roman"/>
          <w:b/>
          <w:color w:val="000000"/>
          <w:sz w:val="24"/>
          <w:szCs w:val="24"/>
        </w:rPr>
        <w:t>BM079IU - Principle of Pharmacokinetics. Credits 4(3,1):</w:t>
      </w:r>
      <w:bookmarkEnd w:id="65"/>
      <w:r>
        <w:rPr>
          <w:rFonts w:ascii="Times New Roman" w:eastAsia="Times New Roman" w:hAnsi="Times New Roman" w:cs="Times New Roman"/>
          <w:b/>
          <w:color w:val="000000"/>
          <w:sz w:val="24"/>
          <w:szCs w:val="24"/>
        </w:rPr>
        <w:t xml:space="preserve"> </w:t>
      </w:r>
    </w:p>
    <w:p w14:paraId="3ACF9A3C" w14:textId="77777777" w:rsidR="001556BD" w:rsidRDefault="00534F47">
      <w:pPr>
        <w:jc w:val="both"/>
        <w:rPr>
          <w:b/>
          <w:color w:val="000000"/>
          <w:sz w:val="24"/>
          <w:szCs w:val="24"/>
        </w:rPr>
      </w:pPr>
      <w:r>
        <w:rPr>
          <w:color w:val="000000"/>
          <w:sz w:val="24"/>
          <w:szCs w:val="24"/>
        </w:rPr>
        <w:t>The course is intended to provide the students with basic principles of pharmacokinetics including drug transport, various routes of drug administration, and drug absorption, distribution, metabolism, and elimination. Mathematical pharmacokinetic models are also presented.</w:t>
      </w:r>
    </w:p>
    <w:p w14:paraId="3ACF9A3D" w14:textId="77777777" w:rsidR="001556BD" w:rsidRDefault="00534F47">
      <w:pPr>
        <w:pStyle w:val="Heading2"/>
        <w:jc w:val="both"/>
        <w:rPr>
          <w:rFonts w:ascii="Times New Roman" w:eastAsia="Times New Roman" w:hAnsi="Times New Roman" w:cs="Times New Roman"/>
          <w:b/>
          <w:color w:val="000000"/>
          <w:sz w:val="24"/>
          <w:szCs w:val="24"/>
        </w:rPr>
      </w:pPr>
      <w:bookmarkStart w:id="66" w:name="_Toc145419276"/>
      <w:r>
        <w:rPr>
          <w:rFonts w:ascii="Times New Roman" w:eastAsia="Times New Roman" w:hAnsi="Times New Roman" w:cs="Times New Roman"/>
          <w:b/>
          <w:color w:val="000000"/>
          <w:sz w:val="24"/>
          <w:szCs w:val="24"/>
        </w:rPr>
        <w:t>BM080IU - Nanotechnology for Drug Delivery Systems. Credits 4(3,1):</w:t>
      </w:r>
      <w:bookmarkEnd w:id="66"/>
      <w:r>
        <w:rPr>
          <w:rFonts w:ascii="Times New Roman" w:eastAsia="Times New Roman" w:hAnsi="Times New Roman" w:cs="Times New Roman"/>
          <w:b/>
          <w:color w:val="000000"/>
          <w:sz w:val="24"/>
          <w:szCs w:val="24"/>
        </w:rPr>
        <w:t xml:space="preserve"> </w:t>
      </w:r>
    </w:p>
    <w:p w14:paraId="3ACF9A3E" w14:textId="77777777" w:rsidR="001556BD" w:rsidRDefault="00534F47">
      <w:pPr>
        <w:jc w:val="both"/>
        <w:rPr>
          <w:b/>
          <w:color w:val="000000"/>
          <w:sz w:val="24"/>
          <w:szCs w:val="24"/>
        </w:rPr>
      </w:pPr>
      <w:r>
        <w:rPr>
          <w:color w:val="000000"/>
          <w:sz w:val="24"/>
          <w:szCs w:val="24"/>
        </w:rPr>
        <w:t>Since nanoparticulate drug delivery systems present very small size, they are promising in targeted therapy of diseased tissue, organ and hence, leading to the increased drug concentration at those places through biological barriers to increase the effectiveness of the treatment. The course depicts nanoparticles and technologies applied to targeted drug delivery to diseased cells.</w:t>
      </w:r>
    </w:p>
    <w:p w14:paraId="3ACF9A3F" w14:textId="77777777" w:rsidR="001556BD" w:rsidRDefault="00534F47">
      <w:pPr>
        <w:pStyle w:val="Heading2"/>
        <w:jc w:val="both"/>
        <w:rPr>
          <w:rFonts w:ascii="Times New Roman" w:eastAsia="Times New Roman" w:hAnsi="Times New Roman" w:cs="Times New Roman"/>
          <w:b/>
          <w:color w:val="000000"/>
          <w:sz w:val="24"/>
          <w:szCs w:val="24"/>
        </w:rPr>
      </w:pPr>
      <w:bookmarkStart w:id="67" w:name="_Toc145419277"/>
      <w:r>
        <w:rPr>
          <w:rFonts w:ascii="Times New Roman" w:eastAsia="Times New Roman" w:hAnsi="Times New Roman" w:cs="Times New Roman"/>
          <w:b/>
          <w:color w:val="000000"/>
          <w:sz w:val="24"/>
          <w:szCs w:val="24"/>
        </w:rPr>
        <w:t>BM081IU - Drug Delivery Systems. Credits 4(3,1):</w:t>
      </w:r>
      <w:bookmarkEnd w:id="67"/>
      <w:r>
        <w:rPr>
          <w:rFonts w:ascii="Times New Roman" w:eastAsia="Times New Roman" w:hAnsi="Times New Roman" w:cs="Times New Roman"/>
          <w:b/>
          <w:color w:val="000000"/>
          <w:sz w:val="24"/>
          <w:szCs w:val="24"/>
        </w:rPr>
        <w:t xml:space="preserve"> </w:t>
      </w:r>
    </w:p>
    <w:p w14:paraId="3ACF9A40" w14:textId="77777777" w:rsidR="001556BD" w:rsidRDefault="00534F47">
      <w:pPr>
        <w:jc w:val="both"/>
        <w:rPr>
          <w:b/>
          <w:color w:val="000000"/>
          <w:sz w:val="24"/>
          <w:szCs w:val="24"/>
        </w:rPr>
      </w:pPr>
      <w:r>
        <w:rPr>
          <w:color w:val="000000"/>
          <w:sz w:val="24"/>
          <w:szCs w:val="24"/>
        </w:rPr>
        <w:t>In this class, the students will be introduced the concept of drug delivery systems providing pharmaceutical agents at target sites, technology, regulatory considerations and applications of each system. The course is also intended to provide the students with the design of controlled release drug delivery systems.</w:t>
      </w:r>
    </w:p>
    <w:p w14:paraId="3ACF9A41" w14:textId="77777777" w:rsidR="001556BD" w:rsidRDefault="00534F47">
      <w:pPr>
        <w:pStyle w:val="Heading2"/>
        <w:jc w:val="both"/>
        <w:rPr>
          <w:rFonts w:ascii="Times New Roman" w:eastAsia="Times New Roman" w:hAnsi="Times New Roman" w:cs="Times New Roman"/>
          <w:b/>
          <w:color w:val="000000"/>
          <w:sz w:val="24"/>
          <w:szCs w:val="24"/>
        </w:rPr>
      </w:pPr>
      <w:bookmarkStart w:id="68" w:name="_Toc145419278"/>
      <w:r>
        <w:rPr>
          <w:rFonts w:ascii="Times New Roman" w:eastAsia="Times New Roman" w:hAnsi="Times New Roman" w:cs="Times New Roman"/>
          <w:b/>
          <w:color w:val="000000"/>
          <w:sz w:val="24"/>
          <w:szCs w:val="24"/>
        </w:rPr>
        <w:t>BM082IU - Biomaterials. Credits 4(3,1):</w:t>
      </w:r>
      <w:bookmarkEnd w:id="68"/>
      <w:r>
        <w:rPr>
          <w:rFonts w:ascii="Times New Roman" w:eastAsia="Times New Roman" w:hAnsi="Times New Roman" w:cs="Times New Roman"/>
          <w:b/>
          <w:color w:val="000000"/>
          <w:sz w:val="24"/>
          <w:szCs w:val="24"/>
        </w:rPr>
        <w:t xml:space="preserve"> </w:t>
      </w:r>
    </w:p>
    <w:p w14:paraId="3ACF9A42" w14:textId="77777777" w:rsidR="001556BD" w:rsidRDefault="00534F47">
      <w:pPr>
        <w:jc w:val="both"/>
        <w:rPr>
          <w:b/>
          <w:color w:val="000000"/>
          <w:sz w:val="24"/>
          <w:szCs w:val="24"/>
        </w:rPr>
      </w:pPr>
      <w:r>
        <w:rPr>
          <w:color w:val="000000"/>
          <w:sz w:val="24"/>
          <w:szCs w:val="24"/>
        </w:rPr>
        <w:t>An engineer of tissue engineering major should understand biomaterials, and its surface modification for specific applications. Also, an engineer must understand how to choose materials and how to design a scaffold for a specific implantation zone.</w:t>
      </w:r>
    </w:p>
    <w:p w14:paraId="3ACF9A43" w14:textId="77777777" w:rsidR="001556BD" w:rsidRDefault="00534F47">
      <w:pPr>
        <w:pStyle w:val="Heading2"/>
        <w:jc w:val="both"/>
        <w:rPr>
          <w:rFonts w:ascii="Times New Roman" w:eastAsia="Times New Roman" w:hAnsi="Times New Roman" w:cs="Times New Roman"/>
          <w:b/>
          <w:color w:val="000000"/>
          <w:sz w:val="24"/>
          <w:szCs w:val="24"/>
        </w:rPr>
      </w:pPr>
      <w:bookmarkStart w:id="69" w:name="_Toc145419279"/>
      <w:r>
        <w:rPr>
          <w:rFonts w:ascii="Times New Roman" w:eastAsia="Times New Roman" w:hAnsi="Times New Roman" w:cs="Times New Roman"/>
          <w:b/>
          <w:color w:val="000000"/>
          <w:sz w:val="24"/>
          <w:szCs w:val="24"/>
        </w:rPr>
        <w:t>BM083IU - Applications of Biomaterials in Regenerative Medicine. Credits 4(3,1):</w:t>
      </w:r>
      <w:bookmarkEnd w:id="69"/>
      <w:r>
        <w:rPr>
          <w:rFonts w:ascii="Times New Roman" w:eastAsia="Times New Roman" w:hAnsi="Times New Roman" w:cs="Times New Roman"/>
          <w:b/>
          <w:color w:val="000000"/>
          <w:sz w:val="24"/>
          <w:szCs w:val="24"/>
        </w:rPr>
        <w:t xml:space="preserve"> </w:t>
      </w:r>
    </w:p>
    <w:p w14:paraId="3ACF9A44" w14:textId="77777777" w:rsidR="001556BD" w:rsidRDefault="00534F47">
      <w:pPr>
        <w:jc w:val="both"/>
        <w:rPr>
          <w:b/>
          <w:color w:val="000000"/>
          <w:sz w:val="24"/>
          <w:szCs w:val="24"/>
        </w:rPr>
      </w:pPr>
      <w:r>
        <w:rPr>
          <w:color w:val="000000"/>
          <w:sz w:val="24"/>
          <w:szCs w:val="24"/>
        </w:rPr>
        <w:t xml:space="preserve">This course is the basis for the student in biomedical engineering. It equips students with the basic knowledge about the types of tissues in the human body. This course will introduce some kinds of tissue in the human body, </w:t>
      </w:r>
      <w:proofErr w:type="gramStart"/>
      <w:r>
        <w:rPr>
          <w:color w:val="000000"/>
          <w:sz w:val="24"/>
          <w:szCs w:val="24"/>
        </w:rPr>
        <w:t>including:</w:t>
      </w:r>
      <w:proofErr w:type="gramEnd"/>
      <w:r>
        <w:rPr>
          <w:color w:val="000000"/>
          <w:sz w:val="24"/>
          <w:szCs w:val="24"/>
        </w:rPr>
        <w:t xml:space="preserve"> heart, liver, lungs, stomach, eyes, bones, blood vessels, etc.</w:t>
      </w:r>
    </w:p>
    <w:p w14:paraId="3ACF9A45" w14:textId="77777777" w:rsidR="001556BD" w:rsidRDefault="00534F47">
      <w:pPr>
        <w:pStyle w:val="Heading2"/>
        <w:jc w:val="both"/>
        <w:rPr>
          <w:rFonts w:ascii="Times New Roman" w:eastAsia="Times New Roman" w:hAnsi="Times New Roman" w:cs="Times New Roman"/>
          <w:b/>
          <w:color w:val="000000"/>
          <w:sz w:val="24"/>
          <w:szCs w:val="24"/>
        </w:rPr>
      </w:pPr>
      <w:bookmarkStart w:id="70" w:name="_Toc145419280"/>
      <w:r>
        <w:rPr>
          <w:rFonts w:ascii="Times New Roman" w:eastAsia="Times New Roman" w:hAnsi="Times New Roman" w:cs="Times New Roman"/>
          <w:b/>
          <w:color w:val="000000"/>
          <w:sz w:val="24"/>
          <w:szCs w:val="24"/>
        </w:rPr>
        <w:t>BM084IU - Biocompatibility and Biodegradation of Biomaterials. Credits 4(3,1):</w:t>
      </w:r>
      <w:bookmarkEnd w:id="70"/>
      <w:r>
        <w:rPr>
          <w:rFonts w:ascii="Times New Roman" w:eastAsia="Times New Roman" w:hAnsi="Times New Roman" w:cs="Times New Roman"/>
          <w:b/>
          <w:color w:val="000000"/>
          <w:sz w:val="24"/>
          <w:szCs w:val="24"/>
        </w:rPr>
        <w:t xml:space="preserve"> </w:t>
      </w:r>
    </w:p>
    <w:p w14:paraId="3ACF9A46" w14:textId="77777777" w:rsidR="001556BD" w:rsidRDefault="00534F47">
      <w:pPr>
        <w:jc w:val="both"/>
        <w:rPr>
          <w:b/>
          <w:color w:val="000000"/>
          <w:sz w:val="24"/>
          <w:szCs w:val="24"/>
        </w:rPr>
      </w:pPr>
      <w:r>
        <w:rPr>
          <w:color w:val="000000"/>
          <w:sz w:val="24"/>
          <w:szCs w:val="24"/>
        </w:rPr>
        <w:t>Students will learn and understand the biocompatible and biodegradable measure of biomaterials. Students will learn and practice in the laboratory about interaction of cells and biomaterials (using MTT, SEM, confocal, etc.) and interaction of implanted biomaterials in animals (using H&amp;E, MT staining).</w:t>
      </w:r>
    </w:p>
    <w:p w14:paraId="3ACF9A47" w14:textId="77777777" w:rsidR="001556BD" w:rsidRDefault="00534F47">
      <w:pPr>
        <w:pStyle w:val="Heading2"/>
        <w:jc w:val="both"/>
        <w:rPr>
          <w:rFonts w:ascii="Times New Roman" w:eastAsia="Times New Roman" w:hAnsi="Times New Roman" w:cs="Times New Roman"/>
          <w:b/>
          <w:color w:val="000000"/>
          <w:sz w:val="24"/>
          <w:szCs w:val="24"/>
        </w:rPr>
      </w:pPr>
      <w:bookmarkStart w:id="71" w:name="_Toc145419281"/>
      <w:r>
        <w:rPr>
          <w:rFonts w:ascii="Times New Roman" w:eastAsia="Times New Roman" w:hAnsi="Times New Roman" w:cs="Times New Roman"/>
          <w:b/>
          <w:color w:val="000000"/>
          <w:sz w:val="24"/>
          <w:szCs w:val="24"/>
        </w:rPr>
        <w:t>BM085IU - Characterization and Properties of Biomaterials. Credits 4(3,1):</w:t>
      </w:r>
      <w:bookmarkEnd w:id="71"/>
      <w:r>
        <w:rPr>
          <w:rFonts w:ascii="Times New Roman" w:eastAsia="Times New Roman" w:hAnsi="Times New Roman" w:cs="Times New Roman"/>
          <w:b/>
          <w:color w:val="000000"/>
          <w:sz w:val="24"/>
          <w:szCs w:val="24"/>
        </w:rPr>
        <w:t xml:space="preserve"> </w:t>
      </w:r>
    </w:p>
    <w:p w14:paraId="3ACF9A48" w14:textId="77777777" w:rsidR="001556BD" w:rsidRDefault="00534F47">
      <w:pPr>
        <w:jc w:val="both"/>
        <w:rPr>
          <w:b/>
          <w:color w:val="000000"/>
          <w:sz w:val="24"/>
          <w:szCs w:val="24"/>
        </w:rPr>
      </w:pPr>
      <w:r>
        <w:rPr>
          <w:color w:val="000000"/>
          <w:sz w:val="24"/>
          <w:szCs w:val="24"/>
        </w:rPr>
        <w:t>This is a course for students majoring in biological materials. It equips students with the knowledge of how to determine the required properties and characteristics of biomaterials. Case studies and specific applications will be investigated. According to the specific damages to be repaired, the biomaterials must be fabricated to match the required properties and characteristics.</w:t>
      </w:r>
    </w:p>
    <w:p w14:paraId="3ACF9A49" w14:textId="77777777" w:rsidR="001556BD" w:rsidRDefault="00534F47">
      <w:pPr>
        <w:pStyle w:val="Heading2"/>
        <w:jc w:val="both"/>
        <w:rPr>
          <w:rFonts w:ascii="Times New Roman" w:eastAsia="Times New Roman" w:hAnsi="Times New Roman" w:cs="Times New Roman"/>
          <w:b/>
          <w:color w:val="000000"/>
          <w:sz w:val="24"/>
          <w:szCs w:val="24"/>
        </w:rPr>
      </w:pPr>
      <w:bookmarkStart w:id="72" w:name="_Toc145419282"/>
      <w:r>
        <w:rPr>
          <w:rFonts w:ascii="Times New Roman" w:eastAsia="Times New Roman" w:hAnsi="Times New Roman" w:cs="Times New Roman"/>
          <w:b/>
          <w:color w:val="000000"/>
          <w:sz w:val="24"/>
          <w:szCs w:val="24"/>
        </w:rPr>
        <w:t>BM086IU - Methods and Process in Fabrication of Scaffold. Credits 4(3,1):</w:t>
      </w:r>
      <w:bookmarkEnd w:id="72"/>
      <w:r>
        <w:rPr>
          <w:rFonts w:ascii="Times New Roman" w:eastAsia="Times New Roman" w:hAnsi="Times New Roman" w:cs="Times New Roman"/>
          <w:b/>
          <w:color w:val="000000"/>
          <w:sz w:val="24"/>
          <w:szCs w:val="24"/>
        </w:rPr>
        <w:t xml:space="preserve"> </w:t>
      </w:r>
    </w:p>
    <w:p w14:paraId="3ACF9A4A" w14:textId="77777777" w:rsidR="001556BD" w:rsidRDefault="00534F47">
      <w:pPr>
        <w:jc w:val="both"/>
        <w:rPr>
          <w:b/>
          <w:color w:val="000000"/>
          <w:sz w:val="24"/>
          <w:szCs w:val="24"/>
        </w:rPr>
      </w:pPr>
      <w:r>
        <w:rPr>
          <w:color w:val="000000"/>
          <w:sz w:val="24"/>
          <w:szCs w:val="24"/>
        </w:rPr>
        <w:t>This course will introduce students to some common methods to fabricate the biomaterials that are used worldwide. During the course, students will create their own new materials according to their purposes.</w:t>
      </w:r>
    </w:p>
    <w:p w14:paraId="3ACF9A4B" w14:textId="77777777" w:rsidR="001556BD" w:rsidRDefault="00534F47">
      <w:pPr>
        <w:pStyle w:val="Heading2"/>
        <w:jc w:val="both"/>
        <w:rPr>
          <w:rFonts w:ascii="Times New Roman" w:eastAsia="Times New Roman" w:hAnsi="Times New Roman" w:cs="Times New Roman"/>
          <w:b/>
          <w:color w:val="000000"/>
          <w:sz w:val="24"/>
          <w:szCs w:val="24"/>
        </w:rPr>
      </w:pPr>
      <w:bookmarkStart w:id="73" w:name="_Toc145419283"/>
      <w:r>
        <w:rPr>
          <w:rFonts w:ascii="Times New Roman" w:eastAsia="Times New Roman" w:hAnsi="Times New Roman" w:cs="Times New Roman"/>
          <w:b/>
          <w:color w:val="000000"/>
          <w:sz w:val="24"/>
          <w:szCs w:val="24"/>
        </w:rPr>
        <w:t>BM089IU - Electronic Devices for Biomedical Design. Credits 4(3,1):</w:t>
      </w:r>
      <w:bookmarkEnd w:id="73"/>
      <w:r>
        <w:rPr>
          <w:rFonts w:ascii="Times New Roman" w:eastAsia="Times New Roman" w:hAnsi="Times New Roman" w:cs="Times New Roman"/>
          <w:b/>
          <w:color w:val="000000"/>
          <w:sz w:val="24"/>
          <w:szCs w:val="24"/>
        </w:rPr>
        <w:t xml:space="preserve"> </w:t>
      </w:r>
    </w:p>
    <w:p w14:paraId="3ACF9A4C" w14:textId="77777777" w:rsidR="001556BD" w:rsidRDefault="00534F47">
      <w:pPr>
        <w:jc w:val="both"/>
        <w:rPr>
          <w:b/>
          <w:color w:val="000000"/>
          <w:sz w:val="24"/>
          <w:szCs w:val="24"/>
        </w:rPr>
      </w:pPr>
      <w:r>
        <w:rPr>
          <w:color w:val="000000"/>
          <w:sz w:val="24"/>
          <w:szCs w:val="24"/>
        </w:rPr>
        <w:t>Fundamentals of semiconductor devices and microelectronic circuits, characteristics of p-n, Zener diodes, and analog diode circuits. Principles of MOSFET and BJT operation, biasing, transistor analysis at midband frequencies.</w:t>
      </w:r>
    </w:p>
    <w:p w14:paraId="3ACF9A4D" w14:textId="77777777" w:rsidR="001556BD" w:rsidRDefault="00534F47">
      <w:pPr>
        <w:pStyle w:val="Heading2"/>
        <w:jc w:val="both"/>
        <w:rPr>
          <w:rFonts w:ascii="Times New Roman" w:eastAsia="Times New Roman" w:hAnsi="Times New Roman" w:cs="Times New Roman"/>
          <w:b/>
          <w:color w:val="000000"/>
          <w:sz w:val="24"/>
          <w:szCs w:val="24"/>
        </w:rPr>
      </w:pPr>
      <w:bookmarkStart w:id="74" w:name="_Toc145419284"/>
      <w:r>
        <w:rPr>
          <w:rFonts w:ascii="Times New Roman" w:eastAsia="Times New Roman" w:hAnsi="Times New Roman" w:cs="Times New Roman"/>
          <w:b/>
          <w:color w:val="000000"/>
          <w:sz w:val="24"/>
          <w:szCs w:val="24"/>
        </w:rPr>
        <w:lastRenderedPageBreak/>
        <w:t>BM090IU - Biology for BME. Credits 4(3,1):</w:t>
      </w:r>
      <w:bookmarkEnd w:id="74"/>
      <w:r>
        <w:rPr>
          <w:rFonts w:ascii="Times New Roman" w:eastAsia="Times New Roman" w:hAnsi="Times New Roman" w:cs="Times New Roman"/>
          <w:b/>
          <w:color w:val="000000"/>
          <w:sz w:val="24"/>
          <w:szCs w:val="24"/>
        </w:rPr>
        <w:t xml:space="preserve"> </w:t>
      </w:r>
    </w:p>
    <w:p w14:paraId="3ACF9A4E" w14:textId="77777777" w:rsidR="001556BD" w:rsidRDefault="00534F47">
      <w:pPr>
        <w:jc w:val="both"/>
        <w:rPr>
          <w:b/>
          <w:color w:val="000000"/>
          <w:sz w:val="24"/>
          <w:szCs w:val="24"/>
        </w:rPr>
      </w:pPr>
      <w:r>
        <w:rPr>
          <w:color w:val="000000"/>
          <w:sz w:val="24"/>
          <w:szCs w:val="24"/>
        </w:rPr>
        <w:t>This course covers basic concepts and universal principles of biological molecules, cells, genetics, and biotechnology. The laboratory activities are designed to further investigate and illuminate each topic area in BME research settings.</w:t>
      </w:r>
    </w:p>
    <w:p w14:paraId="3ACF9A4F" w14:textId="77777777" w:rsidR="001556BD" w:rsidRDefault="00534F47">
      <w:pPr>
        <w:pStyle w:val="Heading2"/>
        <w:jc w:val="both"/>
        <w:rPr>
          <w:rFonts w:ascii="Times New Roman" w:eastAsia="Times New Roman" w:hAnsi="Times New Roman" w:cs="Times New Roman"/>
          <w:b/>
          <w:color w:val="000000"/>
          <w:sz w:val="24"/>
          <w:szCs w:val="24"/>
        </w:rPr>
      </w:pPr>
      <w:bookmarkStart w:id="75" w:name="_Toc145419285"/>
      <w:r>
        <w:rPr>
          <w:rFonts w:ascii="Times New Roman" w:eastAsia="Times New Roman" w:hAnsi="Times New Roman" w:cs="Times New Roman"/>
          <w:b/>
          <w:color w:val="000000"/>
          <w:sz w:val="24"/>
          <w:szCs w:val="24"/>
        </w:rPr>
        <w:t>BM091IU - Human Anatomy and Physiology. Credits 3(3,0):</w:t>
      </w:r>
      <w:bookmarkEnd w:id="75"/>
      <w:r>
        <w:rPr>
          <w:rFonts w:ascii="Times New Roman" w:eastAsia="Times New Roman" w:hAnsi="Times New Roman" w:cs="Times New Roman"/>
          <w:b/>
          <w:color w:val="000000"/>
          <w:sz w:val="24"/>
          <w:szCs w:val="24"/>
        </w:rPr>
        <w:t xml:space="preserve"> </w:t>
      </w:r>
    </w:p>
    <w:p w14:paraId="3ACF9A50" w14:textId="77777777" w:rsidR="001556BD" w:rsidRDefault="00534F47">
      <w:pPr>
        <w:jc w:val="both"/>
        <w:rPr>
          <w:color w:val="000000"/>
          <w:sz w:val="24"/>
          <w:szCs w:val="24"/>
        </w:rPr>
      </w:pPr>
      <w:r>
        <w:rPr>
          <w:color w:val="000000"/>
          <w:sz w:val="24"/>
          <w:szCs w:val="24"/>
        </w:rPr>
        <w:t>This subject explains the physical and chemical factors that are responsible for the origin, development, and progression of life. This subject explains the specific characteristics and mechanisms of the human body that make it a living being. This subject explains the functions of tissues, organs and systems with the regulation and control mechanisms of the body.</w:t>
      </w:r>
    </w:p>
    <w:p w14:paraId="3ACF9A51" w14:textId="77777777" w:rsidR="001556BD" w:rsidRDefault="00534F47">
      <w:pPr>
        <w:pStyle w:val="Heading2"/>
        <w:jc w:val="both"/>
        <w:rPr>
          <w:rFonts w:ascii="Times New Roman" w:eastAsia="Times New Roman" w:hAnsi="Times New Roman" w:cs="Times New Roman"/>
          <w:b/>
          <w:color w:val="000000"/>
          <w:sz w:val="24"/>
          <w:szCs w:val="24"/>
        </w:rPr>
      </w:pPr>
      <w:bookmarkStart w:id="76" w:name="_Toc145419286"/>
      <w:r>
        <w:rPr>
          <w:rFonts w:ascii="Times New Roman" w:eastAsia="Times New Roman" w:hAnsi="Times New Roman" w:cs="Times New Roman"/>
          <w:b/>
          <w:color w:val="000000"/>
          <w:sz w:val="24"/>
          <w:szCs w:val="24"/>
        </w:rPr>
        <w:t>BM092IU - Cell/Tissue – Biomaterial interaction. Credits 4(3,1):</w:t>
      </w:r>
      <w:bookmarkEnd w:id="76"/>
      <w:r>
        <w:rPr>
          <w:rFonts w:ascii="Times New Roman" w:eastAsia="Times New Roman" w:hAnsi="Times New Roman" w:cs="Times New Roman"/>
          <w:b/>
          <w:color w:val="000000"/>
          <w:sz w:val="24"/>
          <w:szCs w:val="24"/>
        </w:rPr>
        <w:t xml:space="preserve"> </w:t>
      </w:r>
    </w:p>
    <w:p w14:paraId="3ACF9A52" w14:textId="77777777" w:rsidR="001556BD" w:rsidRDefault="00534F47">
      <w:pPr>
        <w:jc w:val="both"/>
        <w:rPr>
          <w:b/>
          <w:color w:val="000000"/>
          <w:sz w:val="24"/>
          <w:szCs w:val="24"/>
        </w:rPr>
      </w:pPr>
      <w:r>
        <w:rPr>
          <w:color w:val="000000"/>
          <w:sz w:val="24"/>
          <w:szCs w:val="24"/>
        </w:rPr>
        <w:t>A crucial concept to understand about the tissue-biomaterial interface is that a lot of things happen there. The environment inside the body is chemically, electrically, and mechanically active, and the interface between an implanted biomaterial and the body is the location of a variety of dynamic biochemical processes and reactions. This course will introduce students to the molecular level events that happen at the tissue-implant interface, explore selected biological and physiological consequences of these events, methods to characterize interaction between cell/tissue and materials and specifically, design novel biomaterials that truly integrate with the body’s natural tissues.</w:t>
      </w:r>
    </w:p>
    <w:p w14:paraId="3ACF9A53" w14:textId="4F3B6156" w:rsidR="001556BD" w:rsidRDefault="00534F47">
      <w:pPr>
        <w:pStyle w:val="Heading2"/>
        <w:jc w:val="both"/>
        <w:rPr>
          <w:rFonts w:ascii="Times New Roman" w:eastAsia="Times New Roman" w:hAnsi="Times New Roman" w:cs="Times New Roman"/>
          <w:b/>
          <w:color w:val="000000"/>
          <w:sz w:val="24"/>
          <w:szCs w:val="24"/>
        </w:rPr>
      </w:pPr>
      <w:bookmarkStart w:id="77" w:name="_Toc145419287"/>
      <w:r>
        <w:rPr>
          <w:rFonts w:ascii="Times New Roman" w:eastAsia="Times New Roman" w:hAnsi="Times New Roman" w:cs="Times New Roman"/>
          <w:b/>
          <w:color w:val="000000"/>
          <w:sz w:val="24"/>
          <w:szCs w:val="24"/>
        </w:rPr>
        <w:t>BM093IU - T</w:t>
      </w:r>
      <w:r w:rsidR="00E62113">
        <w:rPr>
          <w:rFonts w:ascii="Times New Roman" w:eastAsia="Times New Roman" w:hAnsi="Times New Roman" w:cs="Times New Roman"/>
          <w:b/>
          <w:color w:val="000000"/>
          <w:sz w:val="24"/>
          <w:szCs w:val="24"/>
        </w:rPr>
        <w:t>issue E</w:t>
      </w:r>
      <w:r>
        <w:rPr>
          <w:rFonts w:ascii="Times New Roman" w:eastAsia="Times New Roman" w:hAnsi="Times New Roman" w:cs="Times New Roman"/>
          <w:b/>
          <w:color w:val="000000"/>
          <w:sz w:val="24"/>
          <w:szCs w:val="24"/>
        </w:rPr>
        <w:t>ngineering I. Credits 4(3,1):</w:t>
      </w:r>
      <w:bookmarkEnd w:id="77"/>
      <w:r>
        <w:rPr>
          <w:rFonts w:ascii="Times New Roman" w:eastAsia="Times New Roman" w:hAnsi="Times New Roman" w:cs="Times New Roman"/>
          <w:b/>
          <w:color w:val="000000"/>
          <w:sz w:val="24"/>
          <w:szCs w:val="24"/>
        </w:rPr>
        <w:t xml:space="preserve"> </w:t>
      </w:r>
    </w:p>
    <w:p w14:paraId="3ACF9A54" w14:textId="77777777" w:rsidR="001556BD" w:rsidRDefault="00534F47">
      <w:pPr>
        <w:jc w:val="both"/>
        <w:rPr>
          <w:color w:val="000000"/>
          <w:sz w:val="24"/>
          <w:szCs w:val="24"/>
        </w:rPr>
      </w:pPr>
      <w:r>
        <w:rPr>
          <w:color w:val="000000"/>
          <w:sz w:val="24"/>
          <w:szCs w:val="24"/>
        </w:rPr>
        <w:t>Tissue engineering encompasses several disciplinary fields of knowledge to enable the regeneration of malfunctioning tissues or even whole organs. There are three main components in tissue engineering: scaffolds, cells, and signals. This course is the first part of the 2-semester course on Tissue engineering which introduces students to the basic knowledge of those three main components of tissue engineering. The following course (Tissue engineering II) will focus on the clinical applications.</w:t>
      </w:r>
    </w:p>
    <w:p w14:paraId="3ACF9A55" w14:textId="40913082" w:rsidR="001556BD" w:rsidRDefault="00E62113">
      <w:pPr>
        <w:pStyle w:val="Heading2"/>
        <w:jc w:val="both"/>
        <w:rPr>
          <w:rFonts w:ascii="Times New Roman" w:eastAsia="Times New Roman" w:hAnsi="Times New Roman" w:cs="Times New Roman"/>
          <w:b/>
          <w:color w:val="000000"/>
          <w:sz w:val="24"/>
          <w:szCs w:val="24"/>
        </w:rPr>
      </w:pPr>
      <w:bookmarkStart w:id="78" w:name="_Toc145419288"/>
      <w:r>
        <w:rPr>
          <w:rFonts w:ascii="Times New Roman" w:eastAsia="Times New Roman" w:hAnsi="Times New Roman" w:cs="Times New Roman"/>
          <w:b/>
          <w:color w:val="000000"/>
          <w:sz w:val="24"/>
          <w:szCs w:val="24"/>
        </w:rPr>
        <w:t>BM094IU - Principle of Clinical Tests and I</w:t>
      </w:r>
      <w:r w:rsidR="00534F47">
        <w:rPr>
          <w:rFonts w:ascii="Times New Roman" w:eastAsia="Times New Roman" w:hAnsi="Times New Roman" w:cs="Times New Roman"/>
          <w:b/>
          <w:color w:val="000000"/>
          <w:sz w:val="24"/>
          <w:szCs w:val="24"/>
        </w:rPr>
        <w:t>nstrumentation. Credits 4(3,1):</w:t>
      </w:r>
      <w:bookmarkEnd w:id="78"/>
      <w:r w:rsidR="00534F47">
        <w:rPr>
          <w:rFonts w:ascii="Times New Roman" w:eastAsia="Times New Roman" w:hAnsi="Times New Roman" w:cs="Times New Roman"/>
          <w:b/>
          <w:color w:val="000000"/>
          <w:sz w:val="24"/>
          <w:szCs w:val="24"/>
        </w:rPr>
        <w:t xml:space="preserve"> </w:t>
      </w:r>
    </w:p>
    <w:p w14:paraId="3ACF9A56" w14:textId="77777777" w:rsidR="001556BD" w:rsidRDefault="00534F47">
      <w:pPr>
        <w:jc w:val="both"/>
        <w:rPr>
          <w:color w:val="000000"/>
          <w:sz w:val="24"/>
          <w:szCs w:val="24"/>
        </w:rPr>
      </w:pPr>
      <w:r>
        <w:rPr>
          <w:color w:val="000000"/>
          <w:sz w:val="24"/>
          <w:szCs w:val="24"/>
        </w:rPr>
        <w:t>The laboratory plays a crucial role in healthcare because it provides physicians and other health professionals with information to: (1) detect disease or predisposition to disease; (2) confirm or reject a diagnosis; (3) establish prognosis; (4) guide patient management; and (5) monitor efficacy of therapy. Therefore, a fundamental understanding of the principles of laboratory tests and instrumentation used in clinical laboratories is essential. This course will provide students an overview of medical laboratories, principles of a wide range of analytical tests and instrumentations ranging from hematology to molecular pathology.</w:t>
      </w:r>
    </w:p>
    <w:p w14:paraId="3ACF9A57" w14:textId="77777777" w:rsidR="001556BD" w:rsidRDefault="00534F47">
      <w:pPr>
        <w:pStyle w:val="Heading2"/>
        <w:jc w:val="both"/>
        <w:rPr>
          <w:rFonts w:ascii="Times New Roman" w:eastAsia="Times New Roman" w:hAnsi="Times New Roman" w:cs="Times New Roman"/>
          <w:b/>
          <w:color w:val="000000"/>
          <w:sz w:val="24"/>
          <w:szCs w:val="24"/>
        </w:rPr>
      </w:pPr>
      <w:bookmarkStart w:id="79" w:name="_Toc145419289"/>
      <w:r>
        <w:rPr>
          <w:rFonts w:ascii="Times New Roman" w:eastAsia="Times New Roman" w:hAnsi="Times New Roman" w:cs="Times New Roman"/>
          <w:b/>
          <w:color w:val="000000"/>
          <w:sz w:val="24"/>
          <w:szCs w:val="24"/>
        </w:rPr>
        <w:t>BM095IU - Medical Instrumentation. Credits 4(3,1):</w:t>
      </w:r>
      <w:bookmarkEnd w:id="79"/>
      <w:r>
        <w:rPr>
          <w:rFonts w:ascii="Times New Roman" w:eastAsia="Times New Roman" w:hAnsi="Times New Roman" w:cs="Times New Roman"/>
          <w:b/>
          <w:color w:val="000000"/>
          <w:sz w:val="24"/>
          <w:szCs w:val="24"/>
        </w:rPr>
        <w:t xml:space="preserve"> </w:t>
      </w:r>
    </w:p>
    <w:p w14:paraId="3ACF9A58" w14:textId="77777777" w:rsidR="001556BD" w:rsidRDefault="00534F47">
      <w:pPr>
        <w:jc w:val="both"/>
        <w:rPr>
          <w:color w:val="000000"/>
          <w:sz w:val="24"/>
          <w:szCs w:val="24"/>
        </w:rPr>
      </w:pPr>
      <w:r>
        <w:rPr>
          <w:color w:val="000000"/>
          <w:sz w:val="24"/>
          <w:szCs w:val="24"/>
        </w:rPr>
        <w:t>This course covers the basic and advanced principles, concepts, and operations of medical sensors and devices. The origin and nature of measurable physiological signals are studied, including chemical, electrochemical, optical, and electromagnetic signals. The principles and devices to make the measurements, including design of electronic instrumentation, will be rigorously presented. This will be followed by realistic design and experimentation with amplifiers for biopotential measurements. There are laboratories session to give students hands on experience with electronic components, sensors, and biopotential measurements. The final part of this course will cover emerging frontiers of cellular and molecular instrumentation</w:t>
      </w:r>
    </w:p>
    <w:p w14:paraId="3ACF9A59" w14:textId="77777777" w:rsidR="001556BD" w:rsidRDefault="00534F47">
      <w:pPr>
        <w:pStyle w:val="Heading2"/>
        <w:jc w:val="both"/>
        <w:rPr>
          <w:rFonts w:ascii="Times New Roman" w:eastAsia="Times New Roman" w:hAnsi="Times New Roman" w:cs="Times New Roman"/>
          <w:b/>
          <w:color w:val="000000"/>
          <w:sz w:val="24"/>
          <w:szCs w:val="24"/>
        </w:rPr>
      </w:pPr>
      <w:bookmarkStart w:id="80" w:name="_Toc145419290"/>
      <w:r>
        <w:rPr>
          <w:rFonts w:ascii="Times New Roman" w:eastAsia="Times New Roman" w:hAnsi="Times New Roman" w:cs="Times New Roman"/>
          <w:b/>
          <w:color w:val="000000"/>
          <w:sz w:val="24"/>
          <w:szCs w:val="24"/>
        </w:rPr>
        <w:t>BM096IU - AI for Healthcare.  Credits 3(3,0):</w:t>
      </w:r>
      <w:bookmarkEnd w:id="80"/>
      <w:r>
        <w:rPr>
          <w:rFonts w:ascii="Times New Roman" w:eastAsia="Times New Roman" w:hAnsi="Times New Roman" w:cs="Times New Roman"/>
          <w:b/>
          <w:color w:val="000000"/>
          <w:sz w:val="24"/>
          <w:szCs w:val="24"/>
        </w:rPr>
        <w:t xml:space="preserve"> </w:t>
      </w:r>
    </w:p>
    <w:p w14:paraId="3ACF9A5A" w14:textId="77777777" w:rsidR="001556BD" w:rsidRDefault="00534F47">
      <w:pPr>
        <w:jc w:val="both"/>
        <w:rPr>
          <w:color w:val="000000"/>
          <w:sz w:val="24"/>
          <w:szCs w:val="24"/>
        </w:rPr>
      </w:pPr>
      <w:r>
        <w:rPr>
          <w:color w:val="000000"/>
          <w:sz w:val="24"/>
          <w:szCs w:val="24"/>
        </w:rPr>
        <w:t xml:space="preserve">This course </w:t>
      </w:r>
      <w:proofErr w:type="gramStart"/>
      <w:r>
        <w:rPr>
          <w:color w:val="000000"/>
          <w:sz w:val="24"/>
          <w:szCs w:val="24"/>
        </w:rPr>
        <w:t>provides an introduction to</w:t>
      </w:r>
      <w:proofErr w:type="gramEnd"/>
      <w:r>
        <w:rPr>
          <w:color w:val="000000"/>
          <w:sz w:val="24"/>
          <w:szCs w:val="24"/>
        </w:rPr>
        <w:t xml:space="preserve"> how we apply artificial intelligence in healthcare. Several typical problems of applied artificial intelligence in healthcare are introduced, such as diagnosis/segmentation/abnormality detection in CT, OCT, fundus, endoscope images, detecting diseases by signals, e.g., EEG, blood pressure, heart rate. The course offers artificial intelligence methods that are frequently utilized in healthcare systems, including k-nearest </w:t>
      </w:r>
      <w:r>
        <w:rPr>
          <w:color w:val="000000"/>
          <w:sz w:val="24"/>
          <w:szCs w:val="24"/>
        </w:rPr>
        <w:lastRenderedPageBreak/>
        <w:t>neighbor, support vector machine (SVM), neural network, convolutional neural network, recurrent neural network, generative adversarial network. There are lab activities in which students work on programing to build practical schemes</w:t>
      </w:r>
    </w:p>
    <w:p w14:paraId="3ACF9A5B" w14:textId="5E51A3E2" w:rsidR="001556BD" w:rsidRDefault="005F0C2A">
      <w:pPr>
        <w:pStyle w:val="Heading2"/>
        <w:jc w:val="both"/>
        <w:rPr>
          <w:rFonts w:ascii="Times New Roman" w:eastAsia="Times New Roman" w:hAnsi="Times New Roman" w:cs="Times New Roman"/>
          <w:color w:val="000000"/>
          <w:sz w:val="24"/>
          <w:szCs w:val="24"/>
        </w:rPr>
      </w:pPr>
      <w:bookmarkStart w:id="81" w:name="_Toc145419291"/>
      <w:r>
        <w:rPr>
          <w:rFonts w:ascii="Times New Roman" w:eastAsia="Times New Roman" w:hAnsi="Times New Roman" w:cs="Times New Roman"/>
          <w:b/>
          <w:color w:val="000000"/>
          <w:sz w:val="24"/>
          <w:szCs w:val="24"/>
        </w:rPr>
        <w:t>BM098IU - Chemistry L</w:t>
      </w:r>
      <w:r w:rsidR="00534F47">
        <w:rPr>
          <w:rFonts w:ascii="Times New Roman" w:eastAsia="Times New Roman" w:hAnsi="Times New Roman" w:cs="Times New Roman"/>
          <w:b/>
          <w:color w:val="000000"/>
          <w:sz w:val="24"/>
          <w:szCs w:val="24"/>
        </w:rPr>
        <w:t>aboratory for BME. Credits 1(1,0</w:t>
      </w:r>
      <w:proofErr w:type="gramStart"/>
      <w:r w:rsidR="00534F47">
        <w:rPr>
          <w:rFonts w:ascii="Times New Roman" w:eastAsia="Times New Roman" w:hAnsi="Times New Roman" w:cs="Times New Roman"/>
          <w:b/>
          <w:color w:val="000000"/>
          <w:sz w:val="24"/>
          <w:szCs w:val="24"/>
        </w:rPr>
        <w:t>):</w:t>
      </w:r>
      <w:r w:rsidR="00534F47">
        <w:rPr>
          <w:rFonts w:ascii="Times New Roman" w:eastAsia="Times New Roman" w:hAnsi="Times New Roman" w:cs="Times New Roman"/>
          <w:color w:val="000000"/>
          <w:sz w:val="24"/>
          <w:szCs w:val="24"/>
        </w:rPr>
        <w:t>:</w:t>
      </w:r>
      <w:bookmarkEnd w:id="81"/>
      <w:proofErr w:type="gramEnd"/>
      <w:r w:rsidR="00534F47">
        <w:rPr>
          <w:rFonts w:ascii="Times New Roman" w:eastAsia="Times New Roman" w:hAnsi="Times New Roman" w:cs="Times New Roman"/>
          <w:color w:val="000000"/>
          <w:sz w:val="24"/>
          <w:szCs w:val="24"/>
        </w:rPr>
        <w:t xml:space="preserve"> </w:t>
      </w:r>
    </w:p>
    <w:p w14:paraId="3ACF9A5C" w14:textId="77777777" w:rsidR="001556BD" w:rsidRDefault="00534F47">
      <w:pPr>
        <w:jc w:val="both"/>
        <w:rPr>
          <w:color w:val="000000"/>
          <w:sz w:val="24"/>
          <w:szCs w:val="24"/>
        </w:rPr>
      </w:pPr>
      <w:r>
        <w:rPr>
          <w:color w:val="000000"/>
          <w:sz w:val="24"/>
          <w:szCs w:val="24"/>
        </w:rPr>
        <w:t>The course covers the basic principles of analytical chemistry, introduces modern analytical chemistry and instrumental techniques with emphasis on techniques relevant to analysis in biomedical engineering. Applications of each technique will be discussed.</w:t>
      </w:r>
    </w:p>
    <w:p w14:paraId="3ACF9A5D" w14:textId="77777777" w:rsidR="001556BD" w:rsidRDefault="00534F47">
      <w:pPr>
        <w:pStyle w:val="Heading2"/>
        <w:jc w:val="both"/>
        <w:rPr>
          <w:rFonts w:ascii="Times New Roman" w:eastAsia="Times New Roman" w:hAnsi="Times New Roman" w:cs="Times New Roman"/>
          <w:color w:val="000000"/>
          <w:sz w:val="24"/>
          <w:szCs w:val="24"/>
        </w:rPr>
      </w:pPr>
      <w:bookmarkStart w:id="82" w:name="_Toc145419292"/>
      <w:r>
        <w:rPr>
          <w:rFonts w:ascii="Times New Roman" w:eastAsia="Times New Roman" w:hAnsi="Times New Roman" w:cs="Times New Roman"/>
          <w:b/>
          <w:color w:val="000000"/>
          <w:sz w:val="24"/>
          <w:szCs w:val="24"/>
        </w:rPr>
        <w:t>BM099IU - Stem Cell Technology. Credits 4(3,1):</w:t>
      </w:r>
      <w:bookmarkEnd w:id="82"/>
      <w:r>
        <w:rPr>
          <w:rFonts w:ascii="Times New Roman" w:eastAsia="Times New Roman" w:hAnsi="Times New Roman" w:cs="Times New Roman"/>
          <w:color w:val="000000"/>
          <w:sz w:val="24"/>
          <w:szCs w:val="24"/>
        </w:rPr>
        <w:t xml:space="preserve"> </w:t>
      </w:r>
    </w:p>
    <w:p w14:paraId="3ACF9A5E" w14:textId="77777777" w:rsidR="001556BD" w:rsidRDefault="00534F47">
      <w:pPr>
        <w:jc w:val="both"/>
        <w:rPr>
          <w:color w:val="000000"/>
          <w:sz w:val="24"/>
          <w:szCs w:val="24"/>
        </w:rPr>
      </w:pPr>
      <w:r>
        <w:rPr>
          <w:color w:val="000000"/>
          <w:sz w:val="24"/>
          <w:szCs w:val="24"/>
        </w:rPr>
        <w:t xml:space="preserve">Stem cells, tissue engineering and regenerative medicine are fast moving fields with vastly transformative implications for the future of health care and capital markets. Stem cells, which located in many tissues and organs in human body, are presented as miracle cells that can do anything. When administered to a patient with some serious diseases they will rebuild the damaged tissues and make the patient recover and live longevity. Understanding of stem cell characteristics, intrinsic regulations, and functions helps generating novel therapies for many acute and chronic diseases as well as developing the new strategies for tissue engineering. This course will focus on the science of stem cells to explore the characteristics, functions, pathologies, and applications of stem cells in tissue engineering and regenerative medicine. </w:t>
      </w:r>
    </w:p>
    <w:p w14:paraId="3ACF9A5F" w14:textId="77777777" w:rsidR="001556BD" w:rsidRDefault="00534F47">
      <w:pPr>
        <w:pStyle w:val="Heading2"/>
        <w:jc w:val="both"/>
        <w:rPr>
          <w:rFonts w:ascii="Times New Roman" w:eastAsia="Times New Roman" w:hAnsi="Times New Roman" w:cs="Times New Roman"/>
          <w:b/>
          <w:color w:val="000000"/>
          <w:sz w:val="24"/>
          <w:szCs w:val="24"/>
        </w:rPr>
      </w:pPr>
      <w:bookmarkStart w:id="83" w:name="_Toc145419293"/>
      <w:r>
        <w:rPr>
          <w:rFonts w:ascii="Times New Roman" w:eastAsia="Times New Roman" w:hAnsi="Times New Roman" w:cs="Times New Roman"/>
          <w:b/>
          <w:color w:val="000000"/>
          <w:sz w:val="24"/>
          <w:szCs w:val="24"/>
        </w:rPr>
        <w:t xml:space="preserve">BM100IU - Principles of </w:t>
      </w:r>
      <w:proofErr w:type="spellStart"/>
      <w:r>
        <w:rPr>
          <w:rFonts w:ascii="Times New Roman" w:eastAsia="Times New Roman" w:hAnsi="Times New Roman" w:cs="Times New Roman"/>
          <w:b/>
          <w:color w:val="000000"/>
          <w:sz w:val="24"/>
          <w:szCs w:val="24"/>
        </w:rPr>
        <w:t>Neuroengineering</w:t>
      </w:r>
      <w:proofErr w:type="spellEnd"/>
      <w:r>
        <w:rPr>
          <w:rFonts w:ascii="Times New Roman" w:eastAsia="Times New Roman" w:hAnsi="Times New Roman" w:cs="Times New Roman"/>
          <w:b/>
          <w:color w:val="000000"/>
          <w:sz w:val="24"/>
          <w:szCs w:val="24"/>
        </w:rPr>
        <w:t>. Credits 4(3,1):</w:t>
      </w:r>
      <w:bookmarkEnd w:id="83"/>
      <w:r>
        <w:rPr>
          <w:rFonts w:ascii="Times New Roman" w:eastAsia="Times New Roman" w:hAnsi="Times New Roman" w:cs="Times New Roman"/>
          <w:b/>
          <w:color w:val="000000"/>
          <w:sz w:val="24"/>
          <w:szCs w:val="24"/>
        </w:rPr>
        <w:t xml:space="preserve"> </w:t>
      </w:r>
    </w:p>
    <w:p w14:paraId="3ACF9A60" w14:textId="77777777" w:rsidR="001556BD" w:rsidRDefault="00534F47">
      <w:pPr>
        <w:jc w:val="both"/>
        <w:rPr>
          <w:color w:val="000000"/>
          <w:sz w:val="24"/>
          <w:szCs w:val="24"/>
        </w:rPr>
      </w:pPr>
      <w:r>
        <w:rPr>
          <w:color w:val="000000"/>
          <w:sz w:val="24"/>
          <w:szCs w:val="24"/>
        </w:rPr>
        <w:t>Covers how to innovate technologies for brain analysis and engineering, for accelerating the basic understanding of the brain, and leading to new therapeutic insight and inventions. Focuses on using physical, chemical and biological principles to understand technology design criteria governing ability to observe and alter brain structure and function. Topics include optogenetics, noninvasive brain imaging and stimulation, nanotechnologies, stem cells and tissue engineering, and advanced molecular and structural imaging technologies. Design projects by students.</w:t>
      </w:r>
    </w:p>
    <w:p w14:paraId="3ACF9A61" w14:textId="52932150" w:rsidR="001556BD" w:rsidRDefault="005F0C2A">
      <w:pPr>
        <w:pStyle w:val="Heading2"/>
        <w:jc w:val="both"/>
        <w:rPr>
          <w:rFonts w:ascii="Times New Roman" w:eastAsia="Times New Roman" w:hAnsi="Times New Roman" w:cs="Times New Roman"/>
          <w:b/>
          <w:color w:val="000000"/>
          <w:sz w:val="24"/>
          <w:szCs w:val="24"/>
        </w:rPr>
      </w:pPr>
      <w:bookmarkStart w:id="84" w:name="_Toc145419294"/>
      <w:r>
        <w:rPr>
          <w:rFonts w:ascii="Times New Roman" w:eastAsia="Times New Roman" w:hAnsi="Times New Roman" w:cs="Times New Roman"/>
          <w:b/>
          <w:color w:val="000000"/>
          <w:sz w:val="24"/>
          <w:szCs w:val="24"/>
        </w:rPr>
        <w:t>BM101IU - Mechanical Design and Manufacturing P</w:t>
      </w:r>
      <w:r w:rsidR="00534F47">
        <w:rPr>
          <w:rFonts w:ascii="Times New Roman" w:eastAsia="Times New Roman" w:hAnsi="Times New Roman" w:cs="Times New Roman"/>
          <w:b/>
          <w:color w:val="000000"/>
          <w:sz w:val="24"/>
          <w:szCs w:val="24"/>
        </w:rPr>
        <w:t>rocesses in Biomedical Engineering. Credits 2(2,0):</w:t>
      </w:r>
      <w:bookmarkEnd w:id="84"/>
      <w:r w:rsidR="00534F47">
        <w:rPr>
          <w:rFonts w:ascii="Times New Roman" w:eastAsia="Times New Roman" w:hAnsi="Times New Roman" w:cs="Times New Roman"/>
          <w:b/>
          <w:color w:val="000000"/>
          <w:sz w:val="24"/>
          <w:szCs w:val="24"/>
        </w:rPr>
        <w:t xml:space="preserve"> </w:t>
      </w:r>
    </w:p>
    <w:p w14:paraId="3ACF9A62" w14:textId="77777777" w:rsidR="001556BD" w:rsidRDefault="00534F47">
      <w:pPr>
        <w:jc w:val="both"/>
        <w:rPr>
          <w:color w:val="000000"/>
          <w:sz w:val="24"/>
          <w:szCs w:val="24"/>
        </w:rPr>
      </w:pPr>
      <w:r>
        <w:rPr>
          <w:color w:val="000000"/>
          <w:sz w:val="24"/>
          <w:szCs w:val="24"/>
        </w:rPr>
        <w:t>Introduction to fundamental knowledge of mechanical design and manufacturing processes in biomedical engineering.</w:t>
      </w:r>
    </w:p>
    <w:p w14:paraId="3ACF9A63" w14:textId="5E9D72C7" w:rsidR="001556BD" w:rsidRDefault="005F0C2A">
      <w:pPr>
        <w:pStyle w:val="Heading2"/>
        <w:jc w:val="both"/>
        <w:rPr>
          <w:rFonts w:ascii="Times New Roman" w:eastAsia="Times New Roman" w:hAnsi="Times New Roman" w:cs="Times New Roman"/>
          <w:b/>
          <w:color w:val="000000"/>
          <w:sz w:val="24"/>
          <w:szCs w:val="24"/>
        </w:rPr>
      </w:pPr>
      <w:bookmarkStart w:id="85" w:name="_Toc145419295"/>
      <w:r>
        <w:rPr>
          <w:rFonts w:ascii="Times New Roman" w:eastAsia="Times New Roman" w:hAnsi="Times New Roman" w:cs="Times New Roman"/>
          <w:b/>
          <w:color w:val="000000"/>
          <w:sz w:val="24"/>
          <w:szCs w:val="24"/>
        </w:rPr>
        <w:t>BM102IU - Mechanical Design and Manufacturing P</w:t>
      </w:r>
      <w:r w:rsidR="00534F47">
        <w:rPr>
          <w:rFonts w:ascii="Times New Roman" w:eastAsia="Times New Roman" w:hAnsi="Times New Roman" w:cs="Times New Roman"/>
          <w:b/>
          <w:color w:val="000000"/>
          <w:sz w:val="24"/>
          <w:szCs w:val="24"/>
        </w:rPr>
        <w:t>rocesses in Biomedical Engineering Lab. Credits 2(0,2):</w:t>
      </w:r>
      <w:bookmarkEnd w:id="85"/>
      <w:r w:rsidR="00534F47">
        <w:rPr>
          <w:rFonts w:ascii="Times New Roman" w:eastAsia="Times New Roman" w:hAnsi="Times New Roman" w:cs="Times New Roman"/>
          <w:b/>
          <w:color w:val="000000"/>
          <w:sz w:val="24"/>
          <w:szCs w:val="24"/>
        </w:rPr>
        <w:t xml:space="preserve"> </w:t>
      </w:r>
    </w:p>
    <w:p w14:paraId="3ACF9A64" w14:textId="77777777" w:rsidR="001556BD" w:rsidRDefault="00534F47">
      <w:pPr>
        <w:jc w:val="both"/>
        <w:rPr>
          <w:color w:val="000000"/>
          <w:sz w:val="24"/>
          <w:szCs w:val="24"/>
        </w:rPr>
      </w:pPr>
      <w:r>
        <w:rPr>
          <w:color w:val="000000"/>
          <w:sz w:val="24"/>
          <w:szCs w:val="24"/>
        </w:rPr>
        <w:t>Learn skills of mechanical design and manufacturing processes in biomedical engineering</w:t>
      </w:r>
    </w:p>
    <w:p w14:paraId="3ACF9A65" w14:textId="77777777" w:rsidR="001556BD" w:rsidRDefault="00534F47">
      <w:pPr>
        <w:pStyle w:val="Heading2"/>
        <w:jc w:val="both"/>
        <w:rPr>
          <w:rFonts w:ascii="Times New Roman" w:eastAsia="Times New Roman" w:hAnsi="Times New Roman" w:cs="Times New Roman"/>
          <w:b/>
          <w:color w:val="000000"/>
          <w:sz w:val="24"/>
          <w:szCs w:val="24"/>
        </w:rPr>
      </w:pPr>
      <w:bookmarkStart w:id="86" w:name="_Toc145419296"/>
      <w:r>
        <w:rPr>
          <w:rFonts w:ascii="Times New Roman" w:eastAsia="Times New Roman" w:hAnsi="Times New Roman" w:cs="Times New Roman"/>
          <w:b/>
          <w:color w:val="000000"/>
          <w:sz w:val="24"/>
          <w:szCs w:val="24"/>
        </w:rPr>
        <w:t>CH011IU - Chemistry for Engineers. Credits 3(3,0):</w:t>
      </w:r>
      <w:bookmarkEnd w:id="86"/>
      <w:r>
        <w:rPr>
          <w:rFonts w:ascii="Times New Roman" w:eastAsia="Times New Roman" w:hAnsi="Times New Roman" w:cs="Times New Roman"/>
          <w:b/>
          <w:color w:val="000000"/>
          <w:sz w:val="24"/>
          <w:szCs w:val="24"/>
        </w:rPr>
        <w:t xml:space="preserve"> </w:t>
      </w:r>
    </w:p>
    <w:p w14:paraId="3ACF9A66" w14:textId="77777777" w:rsidR="001556BD" w:rsidRDefault="00534F47">
      <w:pPr>
        <w:jc w:val="both"/>
        <w:rPr>
          <w:color w:val="000000"/>
          <w:sz w:val="24"/>
          <w:szCs w:val="24"/>
        </w:rPr>
      </w:pPr>
      <w:r>
        <w:rPr>
          <w:color w:val="000000"/>
          <w:sz w:val="24"/>
          <w:szCs w:val="24"/>
        </w:rPr>
        <w:t xml:space="preserve">This one-semester course is designed for engineering students those who are pursuing a non-chemistry engineering degree such as information technology, </w:t>
      </w:r>
      <w:proofErr w:type="gramStart"/>
      <w:r>
        <w:rPr>
          <w:color w:val="000000"/>
          <w:sz w:val="24"/>
          <w:szCs w:val="24"/>
        </w:rPr>
        <w:t>bio-technology</w:t>
      </w:r>
      <w:proofErr w:type="gramEnd"/>
      <w:r>
        <w:rPr>
          <w:color w:val="000000"/>
          <w:sz w:val="24"/>
          <w:szCs w:val="24"/>
        </w:rPr>
        <w:t>, civil, biomedical, electronic and telecommunication engineering. The course will introduce the basic principles of chemistry and connect those principles to issues in engineering professions.</w:t>
      </w:r>
    </w:p>
    <w:p w14:paraId="3ACF9A67" w14:textId="77777777" w:rsidR="001556BD" w:rsidRDefault="00534F47">
      <w:pPr>
        <w:pStyle w:val="Heading2"/>
        <w:jc w:val="both"/>
        <w:rPr>
          <w:rFonts w:ascii="Times New Roman" w:eastAsia="Times New Roman" w:hAnsi="Times New Roman" w:cs="Times New Roman"/>
          <w:b/>
          <w:color w:val="000000"/>
          <w:sz w:val="24"/>
          <w:szCs w:val="24"/>
        </w:rPr>
      </w:pPr>
      <w:bookmarkStart w:id="87" w:name="_Toc145419297"/>
      <w:r>
        <w:rPr>
          <w:rFonts w:ascii="Times New Roman" w:eastAsia="Times New Roman" w:hAnsi="Times New Roman" w:cs="Times New Roman"/>
          <w:b/>
          <w:color w:val="000000"/>
          <w:sz w:val="24"/>
          <w:szCs w:val="24"/>
        </w:rPr>
        <w:t>CH012IU - Chemistry Laboratory. Credits 1(0,1):</w:t>
      </w:r>
      <w:bookmarkEnd w:id="87"/>
      <w:r>
        <w:rPr>
          <w:rFonts w:ascii="Times New Roman" w:eastAsia="Times New Roman" w:hAnsi="Times New Roman" w:cs="Times New Roman"/>
          <w:b/>
          <w:color w:val="000000"/>
          <w:sz w:val="24"/>
          <w:szCs w:val="24"/>
        </w:rPr>
        <w:t xml:space="preserve"> </w:t>
      </w:r>
    </w:p>
    <w:p w14:paraId="3ACF9A68" w14:textId="77777777" w:rsidR="001556BD" w:rsidRDefault="00534F47">
      <w:pPr>
        <w:jc w:val="both"/>
        <w:rPr>
          <w:b/>
          <w:color w:val="000000"/>
          <w:sz w:val="24"/>
          <w:szCs w:val="24"/>
        </w:rPr>
      </w:pPr>
      <w:r>
        <w:rPr>
          <w:color w:val="000000"/>
          <w:sz w:val="24"/>
          <w:szCs w:val="24"/>
        </w:rPr>
        <w:t xml:space="preserve">Chemistry Laboratory is an accompanied part for the Chemistry for Engineers, which is designed for engineering students those who are pursuing a non- chemistry engineering degree such as information technology, </w:t>
      </w:r>
      <w:proofErr w:type="gramStart"/>
      <w:r>
        <w:rPr>
          <w:color w:val="000000"/>
          <w:sz w:val="24"/>
          <w:szCs w:val="24"/>
        </w:rPr>
        <w:t>bio-technology</w:t>
      </w:r>
      <w:proofErr w:type="gramEnd"/>
      <w:r>
        <w:rPr>
          <w:color w:val="000000"/>
          <w:sz w:val="24"/>
          <w:szCs w:val="24"/>
        </w:rPr>
        <w:t>, civil, biomedical, electronic and telecommunication engineering.</w:t>
      </w:r>
    </w:p>
    <w:p w14:paraId="3ACF9A69" w14:textId="77777777" w:rsidR="001556BD" w:rsidRDefault="00534F47">
      <w:pPr>
        <w:pStyle w:val="Heading2"/>
        <w:jc w:val="both"/>
        <w:rPr>
          <w:rFonts w:ascii="Times New Roman" w:eastAsia="Times New Roman" w:hAnsi="Times New Roman" w:cs="Times New Roman"/>
          <w:b/>
          <w:color w:val="000000"/>
          <w:sz w:val="24"/>
          <w:szCs w:val="24"/>
        </w:rPr>
      </w:pPr>
      <w:bookmarkStart w:id="88" w:name="_Toc145419298"/>
      <w:r>
        <w:rPr>
          <w:rFonts w:ascii="Times New Roman" w:eastAsia="Times New Roman" w:hAnsi="Times New Roman" w:cs="Times New Roman"/>
          <w:b/>
          <w:color w:val="000000"/>
          <w:sz w:val="24"/>
          <w:szCs w:val="24"/>
        </w:rPr>
        <w:t>CH014IU - Chemistry for BME. Credits 3(3,0):</w:t>
      </w:r>
      <w:bookmarkEnd w:id="88"/>
      <w:r>
        <w:rPr>
          <w:rFonts w:ascii="Times New Roman" w:eastAsia="Times New Roman" w:hAnsi="Times New Roman" w:cs="Times New Roman"/>
          <w:b/>
          <w:color w:val="000000"/>
          <w:sz w:val="24"/>
          <w:szCs w:val="24"/>
        </w:rPr>
        <w:t xml:space="preserve"> </w:t>
      </w:r>
    </w:p>
    <w:p w14:paraId="3ACF9A6A" w14:textId="77777777" w:rsidR="001556BD" w:rsidRDefault="00534F47">
      <w:pPr>
        <w:jc w:val="both"/>
        <w:rPr>
          <w:color w:val="000000"/>
          <w:sz w:val="24"/>
          <w:szCs w:val="24"/>
        </w:rPr>
      </w:pPr>
      <w:r>
        <w:rPr>
          <w:color w:val="000000"/>
          <w:sz w:val="24"/>
          <w:szCs w:val="24"/>
        </w:rPr>
        <w:t>This course is designed for non-chemistry majors, as it is intended for students pursuing a degree in biomedical engineering. The course covers the basic principles of analytical chemistry, introduces modern analytical chemistry and instrumental techniques with emphasis on techniques relevant to analysis in biomedical engineering. Applications of each technique will be discussed.</w:t>
      </w:r>
    </w:p>
    <w:p w14:paraId="3ACF9A6B" w14:textId="77777777" w:rsidR="001556BD" w:rsidRDefault="00534F47">
      <w:pPr>
        <w:pStyle w:val="Heading2"/>
        <w:jc w:val="both"/>
        <w:rPr>
          <w:rFonts w:ascii="Times New Roman" w:eastAsia="Times New Roman" w:hAnsi="Times New Roman" w:cs="Times New Roman"/>
          <w:b/>
          <w:color w:val="000000"/>
          <w:sz w:val="24"/>
          <w:szCs w:val="24"/>
        </w:rPr>
      </w:pPr>
      <w:bookmarkStart w:id="89" w:name="_Toc145419299"/>
      <w:r>
        <w:rPr>
          <w:rFonts w:ascii="Times New Roman" w:eastAsia="Times New Roman" w:hAnsi="Times New Roman" w:cs="Times New Roman"/>
          <w:b/>
          <w:color w:val="000000"/>
          <w:sz w:val="24"/>
          <w:szCs w:val="24"/>
        </w:rPr>
        <w:lastRenderedPageBreak/>
        <w:t>BM053IU, BM054IU - Principles of EE I, Principles of EE I Laboratory. Credits 4(3,1):</w:t>
      </w:r>
      <w:bookmarkEnd w:id="89"/>
      <w:r>
        <w:rPr>
          <w:rFonts w:ascii="Times New Roman" w:eastAsia="Times New Roman" w:hAnsi="Times New Roman" w:cs="Times New Roman"/>
          <w:b/>
          <w:color w:val="000000"/>
          <w:sz w:val="24"/>
          <w:szCs w:val="24"/>
        </w:rPr>
        <w:t xml:space="preserve"> </w:t>
      </w:r>
    </w:p>
    <w:p w14:paraId="3ACF9A6C" w14:textId="77777777" w:rsidR="001556BD" w:rsidRDefault="00534F47">
      <w:pPr>
        <w:jc w:val="both"/>
        <w:rPr>
          <w:b/>
          <w:color w:val="000000"/>
          <w:sz w:val="24"/>
          <w:szCs w:val="24"/>
        </w:rPr>
      </w:pPr>
      <w:r>
        <w:rPr>
          <w:color w:val="000000"/>
          <w:sz w:val="24"/>
          <w:szCs w:val="24"/>
        </w:rPr>
        <w:t>In the lectures students study common circuit elements such as resistors, capacitors, inductors, and operational amplifiers, and different circuit analysis methods in DC and AC steady state.</w:t>
      </w:r>
      <w:r>
        <w:rPr>
          <w:b/>
          <w:color w:val="000000"/>
          <w:sz w:val="24"/>
          <w:szCs w:val="24"/>
        </w:rPr>
        <w:t xml:space="preserve"> </w:t>
      </w:r>
      <w:r>
        <w:rPr>
          <w:color w:val="000000"/>
          <w:sz w:val="24"/>
          <w:szCs w:val="24"/>
        </w:rPr>
        <w:t xml:space="preserve">In the labs, students practice with </w:t>
      </w:r>
      <w:proofErr w:type="gramStart"/>
      <w:r>
        <w:rPr>
          <w:color w:val="000000"/>
          <w:sz w:val="24"/>
          <w:szCs w:val="24"/>
        </w:rPr>
        <w:t>Bread-board</w:t>
      </w:r>
      <w:proofErr w:type="gramEnd"/>
      <w:r>
        <w:rPr>
          <w:color w:val="000000"/>
          <w:sz w:val="24"/>
          <w:szCs w:val="24"/>
        </w:rPr>
        <w:t>, Power supply, Signal generator, Multi-meter, Oscilloscope, Multi-sim and Electrical elements.</w:t>
      </w:r>
    </w:p>
    <w:p w14:paraId="3ACF9A6D" w14:textId="77777777" w:rsidR="001556BD" w:rsidRDefault="00534F47">
      <w:pPr>
        <w:pStyle w:val="Heading2"/>
        <w:jc w:val="both"/>
        <w:rPr>
          <w:rFonts w:ascii="Times New Roman" w:eastAsia="Times New Roman" w:hAnsi="Times New Roman" w:cs="Times New Roman"/>
          <w:b/>
          <w:color w:val="000000"/>
          <w:sz w:val="24"/>
          <w:szCs w:val="24"/>
        </w:rPr>
      </w:pPr>
      <w:bookmarkStart w:id="90" w:name="_Toc145419300"/>
      <w:r>
        <w:rPr>
          <w:rFonts w:ascii="Times New Roman" w:eastAsia="Times New Roman" w:hAnsi="Times New Roman" w:cs="Times New Roman"/>
          <w:b/>
          <w:color w:val="000000"/>
          <w:sz w:val="24"/>
          <w:szCs w:val="24"/>
        </w:rPr>
        <w:t>EN007IU - Writing AE1. Credits 2(2,0):</w:t>
      </w:r>
      <w:bookmarkEnd w:id="90"/>
      <w:r>
        <w:rPr>
          <w:rFonts w:ascii="Times New Roman" w:eastAsia="Times New Roman" w:hAnsi="Times New Roman" w:cs="Times New Roman"/>
          <w:b/>
          <w:color w:val="000000"/>
          <w:sz w:val="24"/>
          <w:szCs w:val="24"/>
        </w:rPr>
        <w:t xml:space="preserve"> </w:t>
      </w:r>
    </w:p>
    <w:p w14:paraId="3ACF9A6E" w14:textId="77777777" w:rsidR="001556BD" w:rsidRDefault="00534F47">
      <w:pPr>
        <w:jc w:val="both"/>
        <w:rPr>
          <w:b/>
          <w:color w:val="000000"/>
          <w:sz w:val="24"/>
          <w:szCs w:val="24"/>
        </w:rPr>
      </w:pPr>
      <w:r>
        <w:rPr>
          <w:color w:val="000000"/>
          <w:sz w:val="24"/>
          <w:szCs w:val="24"/>
        </w:rPr>
        <w:t>This course provides students with comprehensive instructions and practice in essay writing, including transforming ideas into different functions of writing such as process description, cause-effect, comparison-contrast, argumentative, and paraphrase-summary essays. Throughout the whole course, students are required to read university-level texts to develop the ability to read critically and to respond accurately, coherently and academically in writing. Through providing them with crucial writing skills such as brainstorming, proofreading, documentation and editing, this course prepares the students for research paper writing in the next level of AE2 writing.</w:t>
      </w:r>
    </w:p>
    <w:p w14:paraId="3ACF9A6F" w14:textId="77777777" w:rsidR="001556BD" w:rsidRDefault="00534F47">
      <w:pPr>
        <w:pStyle w:val="Heading2"/>
        <w:jc w:val="both"/>
        <w:rPr>
          <w:rFonts w:ascii="Times New Roman" w:eastAsia="Times New Roman" w:hAnsi="Times New Roman" w:cs="Times New Roman"/>
          <w:b/>
          <w:color w:val="000000"/>
          <w:sz w:val="24"/>
          <w:szCs w:val="24"/>
        </w:rPr>
      </w:pPr>
      <w:bookmarkStart w:id="91" w:name="_Toc145419301"/>
      <w:r>
        <w:rPr>
          <w:rFonts w:ascii="Times New Roman" w:eastAsia="Times New Roman" w:hAnsi="Times New Roman" w:cs="Times New Roman"/>
          <w:b/>
          <w:color w:val="000000"/>
          <w:sz w:val="24"/>
          <w:szCs w:val="24"/>
        </w:rPr>
        <w:t>EN008IU - Listening AE1. Credits 2(2,0):</w:t>
      </w:r>
      <w:bookmarkEnd w:id="91"/>
      <w:r>
        <w:rPr>
          <w:rFonts w:ascii="Times New Roman" w:eastAsia="Times New Roman" w:hAnsi="Times New Roman" w:cs="Times New Roman"/>
          <w:b/>
          <w:color w:val="000000"/>
          <w:sz w:val="24"/>
          <w:szCs w:val="24"/>
        </w:rPr>
        <w:t xml:space="preserve"> </w:t>
      </w:r>
    </w:p>
    <w:p w14:paraId="3ACF9A70" w14:textId="77777777" w:rsidR="001556BD" w:rsidRDefault="00534F47">
      <w:pPr>
        <w:jc w:val="both"/>
        <w:rPr>
          <w:b/>
          <w:color w:val="000000"/>
          <w:sz w:val="24"/>
          <w:szCs w:val="24"/>
        </w:rPr>
      </w:pPr>
      <w:r>
        <w:rPr>
          <w:color w:val="000000"/>
          <w:sz w:val="24"/>
          <w:szCs w:val="24"/>
        </w:rPr>
        <w:t>The course is designed to prepare students for effective listening and note-taking skills, so that they can pursue the courses in their majors without considerable difficulty. The course is therefore lecture-based in that the teaching and learning procedure is built up on lectures on a variety of topics such as business, science, and humanities.</w:t>
      </w:r>
    </w:p>
    <w:p w14:paraId="3ACF9A71" w14:textId="77777777" w:rsidR="001556BD" w:rsidRDefault="00534F47">
      <w:pPr>
        <w:pStyle w:val="Heading2"/>
        <w:jc w:val="both"/>
        <w:rPr>
          <w:rFonts w:ascii="Times New Roman" w:eastAsia="Times New Roman" w:hAnsi="Times New Roman" w:cs="Times New Roman"/>
          <w:b/>
          <w:color w:val="000000"/>
          <w:sz w:val="24"/>
          <w:szCs w:val="24"/>
        </w:rPr>
      </w:pPr>
      <w:bookmarkStart w:id="92" w:name="_Toc145419302"/>
      <w:r>
        <w:rPr>
          <w:rFonts w:ascii="Times New Roman" w:eastAsia="Times New Roman" w:hAnsi="Times New Roman" w:cs="Times New Roman"/>
          <w:b/>
          <w:color w:val="000000"/>
          <w:sz w:val="24"/>
          <w:szCs w:val="24"/>
        </w:rPr>
        <w:t>EN011IU - Writing AE2. Credits 2(2,0):</w:t>
      </w:r>
      <w:bookmarkEnd w:id="92"/>
      <w:r>
        <w:rPr>
          <w:rFonts w:ascii="Times New Roman" w:eastAsia="Times New Roman" w:hAnsi="Times New Roman" w:cs="Times New Roman"/>
          <w:b/>
          <w:color w:val="000000"/>
          <w:sz w:val="24"/>
          <w:szCs w:val="24"/>
        </w:rPr>
        <w:t xml:space="preserve"> </w:t>
      </w:r>
    </w:p>
    <w:p w14:paraId="3ACF9A72" w14:textId="77777777" w:rsidR="001556BD" w:rsidRDefault="00534F47">
      <w:pPr>
        <w:jc w:val="both"/>
        <w:rPr>
          <w:color w:val="000000"/>
          <w:sz w:val="24"/>
          <w:szCs w:val="24"/>
        </w:rPr>
      </w:pPr>
      <w:r>
        <w:rPr>
          <w:color w:val="000000"/>
          <w:sz w:val="24"/>
          <w:szCs w:val="24"/>
        </w:rPr>
        <w:t xml:space="preserve">This course introduces basic concepts in research paper writing, especially the role of generalizations, definitions, classifications, and the structure of a research paper to students who attend English- medium college or university. It also provides them with methods of developing and presenting an argument, a comparison or a contrast. Students are required to work on the tasks selected to maximize their exposure to written communication and are expected to become competent writers in the </w:t>
      </w:r>
      <w:proofErr w:type="gramStart"/>
      <w:r>
        <w:rPr>
          <w:color w:val="000000"/>
          <w:sz w:val="24"/>
          <w:szCs w:val="24"/>
        </w:rPr>
        <w:t>particular genre</w:t>
      </w:r>
      <w:proofErr w:type="gramEnd"/>
      <w:r>
        <w:rPr>
          <w:color w:val="000000"/>
          <w:sz w:val="24"/>
          <w:szCs w:val="24"/>
        </w:rPr>
        <w:t>: the research paper.</w:t>
      </w:r>
      <w:r>
        <w:rPr>
          <w:b/>
          <w:color w:val="000000"/>
          <w:sz w:val="24"/>
          <w:szCs w:val="24"/>
        </w:rPr>
        <w:t xml:space="preserve"> </w:t>
      </w:r>
      <w:r>
        <w:rPr>
          <w:color w:val="000000"/>
          <w:sz w:val="24"/>
          <w:szCs w:val="24"/>
        </w:rPr>
        <w:t>As writing is part of an integrated skill of reading and writing where reading serves as input to trigger writing, this course is designed to familiarize non-native students with academic literature in their major study by having them read and critically respond to texts of a variety of topics ranging from natural sciences such as biology to social sciences and humanities like education, linguistics and psychology.</w:t>
      </w:r>
    </w:p>
    <w:p w14:paraId="3ACF9A73" w14:textId="77777777" w:rsidR="001556BD" w:rsidRDefault="00534F47">
      <w:pPr>
        <w:pStyle w:val="Heading2"/>
        <w:jc w:val="both"/>
        <w:rPr>
          <w:rFonts w:ascii="Times New Roman" w:eastAsia="Times New Roman" w:hAnsi="Times New Roman" w:cs="Times New Roman"/>
          <w:b/>
          <w:color w:val="000000"/>
          <w:sz w:val="24"/>
          <w:szCs w:val="24"/>
        </w:rPr>
      </w:pPr>
      <w:bookmarkStart w:id="93" w:name="_Toc145419303"/>
      <w:r>
        <w:rPr>
          <w:rFonts w:ascii="Times New Roman" w:eastAsia="Times New Roman" w:hAnsi="Times New Roman" w:cs="Times New Roman"/>
          <w:b/>
          <w:color w:val="000000"/>
          <w:sz w:val="24"/>
          <w:szCs w:val="24"/>
        </w:rPr>
        <w:t>EN012IU - Speaking AE2. Credits 2(2,0):</w:t>
      </w:r>
      <w:bookmarkEnd w:id="93"/>
      <w:r>
        <w:rPr>
          <w:rFonts w:ascii="Times New Roman" w:eastAsia="Times New Roman" w:hAnsi="Times New Roman" w:cs="Times New Roman"/>
          <w:b/>
          <w:color w:val="000000"/>
          <w:sz w:val="24"/>
          <w:szCs w:val="24"/>
        </w:rPr>
        <w:t xml:space="preserve"> </w:t>
      </w:r>
    </w:p>
    <w:p w14:paraId="3ACF9A74" w14:textId="77777777" w:rsidR="001556BD" w:rsidRDefault="00534F47">
      <w:pPr>
        <w:jc w:val="both"/>
        <w:rPr>
          <w:color w:val="000000"/>
          <w:sz w:val="24"/>
          <w:szCs w:val="24"/>
        </w:rPr>
      </w:pPr>
      <w:r>
        <w:rPr>
          <w:color w:val="000000"/>
          <w:sz w:val="24"/>
          <w:szCs w:val="24"/>
        </w:rPr>
        <w:t>Giving presentations today becomes a vital skill for students to succeed not only in university but also at work in the future. However, this may be seen as a nerve-racking task, especially when presented in a foreign language. Speaking AE2 provides the students with the knowledge and skills needed to deliver effective presentations. To do this, the course covers many aspects of giving presentation: preparing and planning, using the appropriate language, applying effective visual aids, building up confidence, performing body language, dealing with questions and responding, etc.</w:t>
      </w:r>
    </w:p>
    <w:p w14:paraId="3ACF9A75" w14:textId="77777777" w:rsidR="001556BD" w:rsidRDefault="00534F47">
      <w:pPr>
        <w:pStyle w:val="Heading2"/>
        <w:jc w:val="both"/>
        <w:rPr>
          <w:rFonts w:ascii="Times New Roman" w:eastAsia="Times New Roman" w:hAnsi="Times New Roman" w:cs="Times New Roman"/>
          <w:b/>
          <w:color w:val="000000"/>
          <w:sz w:val="24"/>
          <w:szCs w:val="24"/>
        </w:rPr>
      </w:pPr>
      <w:bookmarkStart w:id="94" w:name="_Toc145419304"/>
      <w:r>
        <w:rPr>
          <w:rFonts w:ascii="Times New Roman" w:eastAsia="Times New Roman" w:hAnsi="Times New Roman" w:cs="Times New Roman"/>
          <w:b/>
          <w:color w:val="000000"/>
          <w:sz w:val="24"/>
          <w:szCs w:val="24"/>
        </w:rPr>
        <w:t>MA001IU - Calculus 1. Credits 4(4,0):</w:t>
      </w:r>
      <w:bookmarkEnd w:id="94"/>
      <w:r>
        <w:rPr>
          <w:rFonts w:ascii="Times New Roman" w:eastAsia="Times New Roman" w:hAnsi="Times New Roman" w:cs="Times New Roman"/>
          <w:b/>
          <w:color w:val="000000"/>
          <w:sz w:val="24"/>
          <w:szCs w:val="24"/>
        </w:rPr>
        <w:t xml:space="preserve"> </w:t>
      </w:r>
    </w:p>
    <w:p w14:paraId="3ACF9A76" w14:textId="77777777" w:rsidR="001556BD" w:rsidRDefault="00534F47">
      <w:pPr>
        <w:jc w:val="both"/>
        <w:rPr>
          <w:b/>
          <w:color w:val="000000"/>
          <w:sz w:val="24"/>
          <w:szCs w:val="24"/>
        </w:rPr>
      </w:pPr>
      <w:r>
        <w:rPr>
          <w:color w:val="000000"/>
          <w:sz w:val="24"/>
          <w:szCs w:val="24"/>
        </w:rPr>
        <w:t xml:space="preserve">Functions; Limits; Continuity; Derivatives, Differentiation, Derivatives of Basic Elementary Functions, Differentiation Rules; Applications of Differentiation: </w:t>
      </w:r>
      <w:proofErr w:type="spellStart"/>
      <w:r>
        <w:rPr>
          <w:color w:val="000000"/>
          <w:sz w:val="24"/>
          <w:szCs w:val="24"/>
        </w:rPr>
        <w:t>l’Hôpital’s</w:t>
      </w:r>
      <w:proofErr w:type="spellEnd"/>
      <w:r>
        <w:rPr>
          <w:color w:val="000000"/>
          <w:sz w:val="24"/>
          <w:szCs w:val="24"/>
        </w:rPr>
        <w:t xml:space="preserve"> Rule, Optimization, Newton’s Method; Anti-derivatives; Indefinite Integrals, Definite Integrals, Fundamental Theorem of Calculus; Techniques of Integration; Improper Integrals; Applications of Integration.</w:t>
      </w:r>
    </w:p>
    <w:p w14:paraId="3ACF9A77" w14:textId="77777777" w:rsidR="001556BD" w:rsidRDefault="00534F47">
      <w:pPr>
        <w:pStyle w:val="Heading2"/>
        <w:jc w:val="both"/>
        <w:rPr>
          <w:rFonts w:ascii="Times New Roman" w:eastAsia="Times New Roman" w:hAnsi="Times New Roman" w:cs="Times New Roman"/>
          <w:b/>
          <w:color w:val="000000"/>
          <w:sz w:val="24"/>
          <w:szCs w:val="24"/>
        </w:rPr>
      </w:pPr>
      <w:bookmarkStart w:id="95" w:name="_Toc145419305"/>
      <w:r>
        <w:rPr>
          <w:rFonts w:ascii="Times New Roman" w:eastAsia="Times New Roman" w:hAnsi="Times New Roman" w:cs="Times New Roman"/>
          <w:b/>
          <w:color w:val="000000"/>
          <w:sz w:val="24"/>
          <w:szCs w:val="24"/>
        </w:rPr>
        <w:t>MA003IU - Calculus 2. Credits 4(4,0):</w:t>
      </w:r>
      <w:bookmarkEnd w:id="95"/>
      <w:r>
        <w:rPr>
          <w:rFonts w:ascii="Times New Roman" w:eastAsia="Times New Roman" w:hAnsi="Times New Roman" w:cs="Times New Roman"/>
          <w:b/>
          <w:color w:val="000000"/>
          <w:sz w:val="24"/>
          <w:szCs w:val="24"/>
        </w:rPr>
        <w:t xml:space="preserve"> </w:t>
      </w:r>
    </w:p>
    <w:p w14:paraId="3ACF9A78" w14:textId="77777777" w:rsidR="001556BD" w:rsidRDefault="00534F47">
      <w:pPr>
        <w:jc w:val="both"/>
        <w:rPr>
          <w:color w:val="000000"/>
          <w:sz w:val="24"/>
          <w:szCs w:val="24"/>
        </w:rPr>
      </w:pPr>
      <w:r>
        <w:rPr>
          <w:color w:val="000000"/>
          <w:sz w:val="24"/>
          <w:szCs w:val="24"/>
        </w:rPr>
        <w:t xml:space="preserve">Sequence and Series; Convergence Tests; Power Series; Taylor and Maclaurin Series; Cartesian Coordinates; Lines, Planes and Surfaces; Derivatives and Integrals of Vector Functions, Arc </w:t>
      </w:r>
      <w:r>
        <w:rPr>
          <w:color w:val="000000"/>
          <w:sz w:val="24"/>
          <w:szCs w:val="24"/>
        </w:rPr>
        <w:lastRenderedPageBreak/>
        <w:t>Length and Curvature, Parametric Surfaces; Functions of Several Variables; Limits, Continuity, Partial Derivatives, Tangent Planes; Gradient Vectors; Extreme; Lagrange Multipliers; Multiple Integrals: Double Integrals, Triple Integrals, Techniques of Integration; Vector Fields, Line Integrals, Surface Integrals.</w:t>
      </w:r>
    </w:p>
    <w:p w14:paraId="3ACF9A79" w14:textId="77777777" w:rsidR="001556BD" w:rsidRDefault="00534F47">
      <w:pPr>
        <w:pStyle w:val="Heading2"/>
        <w:jc w:val="both"/>
        <w:rPr>
          <w:rFonts w:ascii="Times New Roman" w:eastAsia="Times New Roman" w:hAnsi="Times New Roman" w:cs="Times New Roman"/>
          <w:b/>
          <w:color w:val="000000"/>
          <w:sz w:val="24"/>
          <w:szCs w:val="24"/>
        </w:rPr>
      </w:pPr>
      <w:bookmarkStart w:id="96" w:name="_Toc145419306"/>
      <w:r>
        <w:rPr>
          <w:rFonts w:ascii="Times New Roman" w:eastAsia="Times New Roman" w:hAnsi="Times New Roman" w:cs="Times New Roman"/>
          <w:b/>
          <w:color w:val="000000"/>
          <w:sz w:val="24"/>
          <w:szCs w:val="24"/>
        </w:rPr>
        <w:t>MA023IU - Calculus 3. Credits 4(4,0):</w:t>
      </w:r>
      <w:bookmarkEnd w:id="96"/>
      <w:r>
        <w:rPr>
          <w:rFonts w:ascii="Times New Roman" w:eastAsia="Times New Roman" w:hAnsi="Times New Roman" w:cs="Times New Roman"/>
          <w:b/>
          <w:color w:val="000000"/>
          <w:sz w:val="24"/>
          <w:szCs w:val="24"/>
        </w:rPr>
        <w:t xml:space="preserve"> </w:t>
      </w:r>
    </w:p>
    <w:p w14:paraId="3ACF9A7A" w14:textId="0FBF8A3A" w:rsidR="001556BD" w:rsidRDefault="00534F47">
      <w:pPr>
        <w:jc w:val="both"/>
        <w:rPr>
          <w:color w:val="000000"/>
          <w:sz w:val="24"/>
          <w:szCs w:val="24"/>
        </w:rPr>
      </w:pPr>
      <w:r>
        <w:rPr>
          <w:color w:val="000000"/>
          <w:sz w:val="24"/>
          <w:szCs w:val="24"/>
        </w:rPr>
        <w:t xml:space="preserve">Complex numbers, complex series, complex functions, complex derivatives; Laplace transform, z-transform, Fourier series, Fourier </w:t>
      </w:r>
      <w:r w:rsidR="00A71E7E">
        <w:rPr>
          <w:color w:val="000000"/>
          <w:sz w:val="24"/>
          <w:szCs w:val="24"/>
        </w:rPr>
        <w:t>transform, the</w:t>
      </w:r>
      <w:r>
        <w:rPr>
          <w:color w:val="000000"/>
          <w:sz w:val="24"/>
          <w:szCs w:val="24"/>
        </w:rPr>
        <w:t xml:space="preserve"> inverse transform, transforms of derivatives and </w:t>
      </w:r>
      <w:r w:rsidR="00A71E7E">
        <w:rPr>
          <w:color w:val="000000"/>
          <w:sz w:val="24"/>
          <w:szCs w:val="24"/>
        </w:rPr>
        <w:t>integrals, first</w:t>
      </w:r>
      <w:r>
        <w:rPr>
          <w:color w:val="000000"/>
          <w:sz w:val="24"/>
          <w:szCs w:val="24"/>
        </w:rPr>
        <w:t>-order differential equations, second-order differential equations, difference equations, applications to electrical circuits and signal processing.</w:t>
      </w:r>
    </w:p>
    <w:p w14:paraId="3ACF9A7B" w14:textId="77777777" w:rsidR="001556BD" w:rsidRDefault="00534F47">
      <w:pPr>
        <w:pStyle w:val="Heading2"/>
        <w:jc w:val="both"/>
        <w:rPr>
          <w:rFonts w:ascii="Times New Roman" w:eastAsia="Times New Roman" w:hAnsi="Times New Roman" w:cs="Times New Roman"/>
          <w:b/>
          <w:color w:val="000000"/>
          <w:sz w:val="24"/>
          <w:szCs w:val="24"/>
        </w:rPr>
      </w:pPr>
      <w:bookmarkStart w:id="97" w:name="_Toc145419307"/>
      <w:r>
        <w:rPr>
          <w:rFonts w:ascii="Times New Roman" w:eastAsia="Times New Roman" w:hAnsi="Times New Roman" w:cs="Times New Roman"/>
          <w:b/>
          <w:color w:val="000000"/>
          <w:sz w:val="24"/>
          <w:szCs w:val="24"/>
        </w:rPr>
        <w:t>MA024IU - Differential Equations. Credits 3(3,0):</w:t>
      </w:r>
      <w:bookmarkEnd w:id="97"/>
      <w:r>
        <w:rPr>
          <w:rFonts w:ascii="Times New Roman" w:eastAsia="Times New Roman" w:hAnsi="Times New Roman" w:cs="Times New Roman"/>
          <w:b/>
          <w:color w:val="000000"/>
          <w:sz w:val="24"/>
          <w:szCs w:val="24"/>
        </w:rPr>
        <w:t xml:space="preserve"> </w:t>
      </w:r>
    </w:p>
    <w:p w14:paraId="3ACF9A7C" w14:textId="77777777" w:rsidR="001556BD" w:rsidRDefault="00534F47">
      <w:pPr>
        <w:jc w:val="both"/>
        <w:rPr>
          <w:color w:val="000000"/>
          <w:sz w:val="24"/>
          <w:szCs w:val="24"/>
        </w:rPr>
      </w:pPr>
      <w:r>
        <w:rPr>
          <w:color w:val="000000"/>
          <w:sz w:val="24"/>
          <w:szCs w:val="24"/>
        </w:rPr>
        <w:t>First-order differential equations, second-order linear differential equations, undetermined coefficients, variation of parameters, applications, higher-order linear differential equations, systems of first-order linear equations, elementary partial differential equations and the method of separation of variables.</w:t>
      </w:r>
    </w:p>
    <w:p w14:paraId="3ACF9A7D" w14:textId="77777777" w:rsidR="001556BD" w:rsidRDefault="00534F47">
      <w:pPr>
        <w:pStyle w:val="Heading2"/>
        <w:jc w:val="both"/>
        <w:rPr>
          <w:rFonts w:ascii="Times New Roman" w:eastAsia="Times New Roman" w:hAnsi="Times New Roman" w:cs="Times New Roman"/>
          <w:b/>
          <w:color w:val="000000"/>
          <w:sz w:val="24"/>
          <w:szCs w:val="24"/>
        </w:rPr>
      </w:pPr>
      <w:bookmarkStart w:id="98" w:name="_Toc145419308"/>
      <w:r>
        <w:rPr>
          <w:rFonts w:ascii="Times New Roman" w:eastAsia="Times New Roman" w:hAnsi="Times New Roman" w:cs="Times New Roman"/>
          <w:b/>
          <w:color w:val="000000"/>
          <w:sz w:val="24"/>
          <w:szCs w:val="24"/>
        </w:rPr>
        <w:t>PE008IU - Critical Thinking. Credits 3(3,0):</w:t>
      </w:r>
      <w:bookmarkEnd w:id="98"/>
      <w:r>
        <w:rPr>
          <w:rFonts w:ascii="Times New Roman" w:eastAsia="Times New Roman" w:hAnsi="Times New Roman" w:cs="Times New Roman"/>
          <w:b/>
          <w:color w:val="000000"/>
          <w:sz w:val="24"/>
          <w:szCs w:val="24"/>
        </w:rPr>
        <w:t xml:space="preserve"> </w:t>
      </w:r>
    </w:p>
    <w:p w14:paraId="3ACF9A7E" w14:textId="77777777" w:rsidR="001556BD" w:rsidRDefault="00534F47">
      <w:pPr>
        <w:jc w:val="both"/>
        <w:rPr>
          <w:b/>
          <w:color w:val="000000"/>
          <w:sz w:val="24"/>
          <w:szCs w:val="24"/>
        </w:rPr>
      </w:pPr>
      <w:r>
        <w:rPr>
          <w:color w:val="000000"/>
          <w:sz w:val="24"/>
          <w:szCs w:val="24"/>
        </w:rPr>
        <w:t>Critical Thinking studies a process which is indispensable to all educated persons-the process by which we develop and support our beliefs and evaluate the strength of arguments made by others in real-life situations. It includes practice in inductive and deductive reasoning, presentation of arguments in oral and written form, and analysis of the use of language to influence thought. The course also applies the reasoning process to other fields such as business, science, law, social science, ethics, and the arts.</w:t>
      </w:r>
    </w:p>
    <w:p w14:paraId="3ACF9A7F" w14:textId="77777777" w:rsidR="001556BD" w:rsidRDefault="00534F47">
      <w:pPr>
        <w:pStyle w:val="Heading2"/>
        <w:jc w:val="both"/>
        <w:rPr>
          <w:rFonts w:ascii="Times New Roman" w:eastAsia="Times New Roman" w:hAnsi="Times New Roman" w:cs="Times New Roman"/>
          <w:b/>
          <w:color w:val="000000"/>
          <w:sz w:val="24"/>
          <w:szCs w:val="24"/>
        </w:rPr>
      </w:pPr>
      <w:bookmarkStart w:id="99" w:name="_Toc145419309"/>
      <w:r>
        <w:rPr>
          <w:rFonts w:ascii="Times New Roman" w:eastAsia="Times New Roman" w:hAnsi="Times New Roman" w:cs="Times New Roman"/>
          <w:b/>
          <w:color w:val="000000"/>
          <w:sz w:val="24"/>
          <w:szCs w:val="24"/>
        </w:rPr>
        <w:t>PH013IU - Physics 1. Credits 2(2,0):</w:t>
      </w:r>
      <w:bookmarkEnd w:id="99"/>
      <w:r>
        <w:rPr>
          <w:rFonts w:ascii="Times New Roman" w:eastAsia="Times New Roman" w:hAnsi="Times New Roman" w:cs="Times New Roman"/>
          <w:b/>
          <w:color w:val="000000"/>
          <w:sz w:val="24"/>
          <w:szCs w:val="24"/>
        </w:rPr>
        <w:t xml:space="preserve"> </w:t>
      </w:r>
    </w:p>
    <w:p w14:paraId="3ACF9A80" w14:textId="77777777" w:rsidR="001556BD" w:rsidRDefault="00534F47">
      <w:pPr>
        <w:jc w:val="both"/>
        <w:rPr>
          <w:color w:val="000000"/>
          <w:sz w:val="24"/>
          <w:szCs w:val="24"/>
        </w:rPr>
      </w:pPr>
      <w:r>
        <w:rPr>
          <w:color w:val="000000"/>
          <w:sz w:val="24"/>
          <w:szCs w:val="24"/>
        </w:rPr>
        <w:t>An introduction to mechanics including planar forces, free body diagrams, planar equilibrium of rigid bodies, friction, distributed forces, internal forces, shear force and bending moment diagrams, simple stress and strain and associated material properties, kinematics and kinetic of particles, work and energy, motion of rigid bodies in a plane.</w:t>
      </w:r>
    </w:p>
    <w:p w14:paraId="3ACF9A81" w14:textId="77777777" w:rsidR="001556BD" w:rsidRDefault="00534F47">
      <w:pPr>
        <w:pStyle w:val="Heading2"/>
        <w:jc w:val="both"/>
        <w:rPr>
          <w:rFonts w:ascii="Times New Roman" w:eastAsia="Times New Roman" w:hAnsi="Times New Roman" w:cs="Times New Roman"/>
          <w:b/>
          <w:color w:val="000000"/>
          <w:sz w:val="24"/>
          <w:szCs w:val="24"/>
        </w:rPr>
      </w:pPr>
      <w:bookmarkStart w:id="100" w:name="_Toc145419310"/>
      <w:r>
        <w:rPr>
          <w:rFonts w:ascii="Times New Roman" w:eastAsia="Times New Roman" w:hAnsi="Times New Roman" w:cs="Times New Roman"/>
          <w:b/>
          <w:color w:val="000000"/>
          <w:sz w:val="24"/>
          <w:szCs w:val="24"/>
        </w:rPr>
        <w:t>PH014IU - Physics 2. Credits 2(2,0):</w:t>
      </w:r>
      <w:bookmarkEnd w:id="100"/>
      <w:r>
        <w:rPr>
          <w:rFonts w:ascii="Times New Roman" w:eastAsia="Times New Roman" w:hAnsi="Times New Roman" w:cs="Times New Roman"/>
          <w:b/>
          <w:color w:val="000000"/>
          <w:sz w:val="24"/>
          <w:szCs w:val="24"/>
        </w:rPr>
        <w:t xml:space="preserve"> </w:t>
      </w:r>
    </w:p>
    <w:p w14:paraId="3ACF9A82" w14:textId="77777777" w:rsidR="001556BD" w:rsidRDefault="00534F47">
      <w:pPr>
        <w:jc w:val="both"/>
        <w:rPr>
          <w:color w:val="000000"/>
          <w:sz w:val="24"/>
          <w:szCs w:val="24"/>
        </w:rPr>
      </w:pPr>
      <w:r>
        <w:rPr>
          <w:color w:val="000000"/>
          <w:sz w:val="24"/>
          <w:szCs w:val="24"/>
        </w:rPr>
        <w:t>This course provides students with basic knowledge of fluid mechanics; macroscopic description of gases; heat and the first law of thermodynamics; heat engines and the second law of thermodynamics; microscopic description of gases and the kinetic theory of gases.</w:t>
      </w:r>
    </w:p>
    <w:p w14:paraId="5E8C2ECA" w14:textId="4023BFB5" w:rsidR="00040927" w:rsidRPr="00040927" w:rsidRDefault="0087414E" w:rsidP="00040927">
      <w:pPr>
        <w:pStyle w:val="Heading2"/>
        <w:rPr>
          <w:rFonts w:ascii="Times New Roman" w:hAnsi="Times New Roman" w:cs="Times New Roman"/>
          <w:b/>
          <w:bCs/>
          <w:color w:val="000000" w:themeColor="text1"/>
          <w:sz w:val="24"/>
          <w:szCs w:val="24"/>
        </w:rPr>
      </w:pPr>
      <w:bookmarkStart w:id="101" w:name="_Toc145419311"/>
      <w:r w:rsidRPr="00040927">
        <w:rPr>
          <w:rFonts w:ascii="Times New Roman" w:hAnsi="Times New Roman" w:cs="Times New Roman"/>
          <w:b/>
          <w:bCs/>
          <w:color w:val="000000" w:themeColor="text1"/>
          <w:sz w:val="24"/>
          <w:szCs w:val="24"/>
          <w:lang w:val="vi-VN"/>
        </w:rPr>
        <w:t>PE021I</w:t>
      </w:r>
      <w:r w:rsidR="00040927">
        <w:rPr>
          <w:rFonts w:ascii="Times New Roman" w:hAnsi="Times New Roman" w:cs="Times New Roman"/>
          <w:b/>
          <w:bCs/>
          <w:color w:val="000000" w:themeColor="text1"/>
          <w:sz w:val="24"/>
          <w:szCs w:val="24"/>
          <w:lang w:val="vi-VN"/>
        </w:rPr>
        <w:t>U</w:t>
      </w:r>
      <w:r w:rsidRPr="00040927">
        <w:rPr>
          <w:rFonts w:ascii="Times New Roman" w:hAnsi="Times New Roman" w:cs="Times New Roman"/>
          <w:b/>
          <w:bCs/>
          <w:color w:val="000000" w:themeColor="text1"/>
          <w:sz w:val="24"/>
          <w:szCs w:val="24"/>
          <w:lang w:val="vi-VN"/>
        </w:rPr>
        <w:t xml:space="preserve"> – General Law. Credits 3(3,0):</w:t>
      </w:r>
      <w:bookmarkEnd w:id="101"/>
    </w:p>
    <w:p w14:paraId="5D7E7CC7" w14:textId="249AB7DC" w:rsidR="0087414E" w:rsidRPr="0087414E" w:rsidRDefault="0087414E" w:rsidP="00040927">
      <w:pPr>
        <w:jc w:val="both"/>
        <w:rPr>
          <w:color w:val="000000"/>
          <w:sz w:val="24"/>
          <w:szCs w:val="24"/>
          <w:lang w:val="vi-VN"/>
        </w:rPr>
      </w:pPr>
      <w:r>
        <w:rPr>
          <w:sz w:val="26"/>
          <w:szCs w:val="26"/>
        </w:rPr>
        <w:t>The overarching aims of this course are to</w:t>
      </w:r>
      <w:r w:rsidR="00040927">
        <w:rPr>
          <w:sz w:val="26"/>
          <w:szCs w:val="26"/>
          <w:lang w:val="vi-VN"/>
        </w:rPr>
        <w:t>:</w:t>
      </w:r>
      <w:r>
        <w:rPr>
          <w:sz w:val="26"/>
          <w:szCs w:val="26"/>
          <w:lang w:val="vi-VN"/>
        </w:rPr>
        <w:t xml:space="preserve"> </w:t>
      </w:r>
      <w:r w:rsidR="00040927">
        <w:rPr>
          <w:sz w:val="26"/>
          <w:szCs w:val="26"/>
          <w:lang w:val="vi-VN"/>
        </w:rPr>
        <w:t>P</w:t>
      </w:r>
      <w:r>
        <w:rPr>
          <w:sz w:val="26"/>
          <w:szCs w:val="26"/>
          <w:lang w:val="vi-VN"/>
        </w:rPr>
        <w:t>r</w:t>
      </w:r>
      <w:proofErr w:type="spellStart"/>
      <w:r>
        <w:rPr>
          <w:sz w:val="26"/>
          <w:szCs w:val="26"/>
        </w:rPr>
        <w:t>ovide</w:t>
      </w:r>
      <w:proofErr w:type="spellEnd"/>
      <w:r>
        <w:rPr>
          <w:sz w:val="26"/>
          <w:szCs w:val="26"/>
        </w:rPr>
        <w:t xml:space="preserve"> essential knowledge of Vietnamese legal system through integrated technology and real cases for social and cultural sustainability</w:t>
      </w:r>
      <w:r w:rsidR="002C4CF6">
        <w:rPr>
          <w:sz w:val="26"/>
          <w:szCs w:val="26"/>
          <w:lang w:val="vi-VN"/>
        </w:rPr>
        <w:t xml:space="preserve">; </w:t>
      </w:r>
      <w:r>
        <w:rPr>
          <w:sz w:val="26"/>
          <w:szCs w:val="26"/>
        </w:rPr>
        <w:t>Raise awareness of responsibility toward others and how to stand for ending all types of legal violations, especially corruption in various social contexts</w:t>
      </w:r>
      <w:r w:rsidR="002C4CF6">
        <w:rPr>
          <w:sz w:val="26"/>
          <w:szCs w:val="26"/>
          <w:lang w:val="vi-VN"/>
        </w:rPr>
        <w:t xml:space="preserve">; </w:t>
      </w:r>
      <w:r>
        <w:rPr>
          <w:sz w:val="26"/>
          <w:szCs w:val="26"/>
        </w:rPr>
        <w:t xml:space="preserve">Practice </w:t>
      </w:r>
      <w:r w:rsidR="002C4CF6">
        <w:rPr>
          <w:sz w:val="26"/>
          <w:szCs w:val="26"/>
          <w:lang w:val="vi-VN"/>
        </w:rPr>
        <w:t xml:space="preserve">the </w:t>
      </w:r>
      <w:r>
        <w:rPr>
          <w:sz w:val="26"/>
          <w:szCs w:val="26"/>
        </w:rPr>
        <w:t>necessary skills to act as an ambassador to ensure social fairness and global equitable rights</w:t>
      </w:r>
      <w:r w:rsidR="002C4CF6">
        <w:rPr>
          <w:sz w:val="26"/>
          <w:szCs w:val="26"/>
          <w:lang w:val="vi-VN"/>
        </w:rPr>
        <w:t xml:space="preserve">; </w:t>
      </w:r>
      <w:r>
        <w:rPr>
          <w:sz w:val="26"/>
          <w:szCs w:val="26"/>
        </w:rPr>
        <w:t>Use integrated online legal resources and communication tools to help the community to identify issues and develop countermeasures.</w:t>
      </w:r>
    </w:p>
    <w:p w14:paraId="3ACF9A83" w14:textId="77777777" w:rsidR="001556BD" w:rsidRDefault="001556BD">
      <w:pPr>
        <w:jc w:val="both"/>
        <w:rPr>
          <w:color w:val="000000"/>
          <w:sz w:val="24"/>
          <w:szCs w:val="24"/>
        </w:rPr>
      </w:pPr>
    </w:p>
    <w:p w14:paraId="3ACF9A84" w14:textId="77777777" w:rsidR="001556BD" w:rsidRDefault="00534F47">
      <w:pPr>
        <w:pStyle w:val="Heading1"/>
        <w:ind w:left="180" w:hanging="270"/>
        <w:rPr>
          <w:rFonts w:ascii="Times New Roman" w:eastAsia="Times New Roman" w:hAnsi="Times New Roman" w:cs="Times New Roman"/>
          <w:b/>
          <w:color w:val="000000"/>
        </w:rPr>
      </w:pPr>
      <w:r>
        <w:br w:type="page"/>
      </w:r>
    </w:p>
    <w:p w14:paraId="3ACF9A85" w14:textId="302D5B86" w:rsidR="001556BD" w:rsidRDefault="00534F47">
      <w:pPr>
        <w:pStyle w:val="Heading1"/>
        <w:ind w:left="180" w:hanging="270"/>
        <w:rPr>
          <w:rFonts w:ascii="Times New Roman" w:eastAsia="Times New Roman" w:hAnsi="Times New Roman" w:cs="Times New Roman"/>
          <w:b/>
          <w:color w:val="000000"/>
        </w:rPr>
      </w:pPr>
      <w:bookmarkStart w:id="102" w:name="_Toc145419312"/>
      <w:r>
        <w:rPr>
          <w:rFonts w:ascii="Times New Roman" w:eastAsia="Times New Roman" w:hAnsi="Times New Roman" w:cs="Times New Roman"/>
          <w:b/>
          <w:color w:val="000000"/>
        </w:rPr>
        <w:lastRenderedPageBreak/>
        <w:t>1</w:t>
      </w:r>
      <w:r w:rsidR="00825539">
        <w:rPr>
          <w:rFonts w:ascii="Times New Roman" w:eastAsia="Times New Roman" w:hAnsi="Times New Roman" w:cs="Times New Roman"/>
          <w:b/>
          <w:color w:val="000000"/>
          <w:lang w:val="vi-VN"/>
        </w:rPr>
        <w:t>4</w:t>
      </w:r>
      <w:r>
        <w:rPr>
          <w:rFonts w:ascii="Times New Roman" w:eastAsia="Times New Roman" w:hAnsi="Times New Roman" w:cs="Times New Roman"/>
          <w:b/>
          <w:color w:val="000000"/>
        </w:rPr>
        <w:t>. BACHELOR AND MASTER PROGRAM</w:t>
      </w:r>
      <w:bookmarkEnd w:id="102"/>
    </w:p>
    <w:p w14:paraId="3ACF9A86" w14:textId="0D9123D0" w:rsidR="001556BD" w:rsidRDefault="00534F47">
      <w:pPr>
        <w:spacing w:before="120" w:after="120"/>
        <w:jc w:val="both"/>
        <w:rPr>
          <w:sz w:val="24"/>
          <w:szCs w:val="24"/>
        </w:rPr>
      </w:pPr>
      <w:r>
        <w:rPr>
          <w:sz w:val="24"/>
          <w:szCs w:val="24"/>
        </w:rPr>
        <w:t xml:space="preserve">The Bachelor-Master (BS-MS) program is an integrated Bachelor – </w:t>
      </w:r>
      <w:proofErr w:type="gramStart"/>
      <w:r>
        <w:rPr>
          <w:sz w:val="24"/>
          <w:szCs w:val="24"/>
        </w:rPr>
        <w:t>Master</w:t>
      </w:r>
      <w:proofErr w:type="gramEnd"/>
      <w:r>
        <w:rPr>
          <w:sz w:val="24"/>
          <w:szCs w:val="24"/>
        </w:rPr>
        <w:t xml:space="preserve"> degree program allowing students to complete undergraduate and graduate courses within a shorter time frame of 5 years compared to the traditional Bachelor and Master’s programs with 4-year undergraduate and </w:t>
      </w:r>
      <w:r w:rsidR="00A71E7E">
        <w:rPr>
          <w:sz w:val="24"/>
          <w:szCs w:val="24"/>
        </w:rPr>
        <w:t>1.5-2-year</w:t>
      </w:r>
      <w:r>
        <w:rPr>
          <w:sz w:val="24"/>
          <w:szCs w:val="24"/>
        </w:rPr>
        <w:t xml:space="preserve"> graduate modules. Besides, the integrated Bachelor – </w:t>
      </w:r>
      <w:proofErr w:type="gramStart"/>
      <w:r>
        <w:rPr>
          <w:sz w:val="24"/>
          <w:szCs w:val="24"/>
        </w:rPr>
        <w:t>Master’s</w:t>
      </w:r>
      <w:proofErr w:type="gramEnd"/>
      <w:r>
        <w:rPr>
          <w:sz w:val="24"/>
          <w:szCs w:val="24"/>
        </w:rPr>
        <w:t xml:space="preserve"> degree program encourages and guides students to pursue scientific research path from university level. After accomplishing the BS-MS program, students will obtain two degrees including a Bachelor of Engineering degree and a </w:t>
      </w:r>
      <w:proofErr w:type="gramStart"/>
      <w:r>
        <w:rPr>
          <w:sz w:val="24"/>
          <w:szCs w:val="24"/>
        </w:rPr>
        <w:t>Master’s</w:t>
      </w:r>
      <w:proofErr w:type="gramEnd"/>
      <w:r>
        <w:rPr>
          <w:sz w:val="24"/>
          <w:szCs w:val="24"/>
        </w:rPr>
        <w:t xml:space="preserve"> degree from International University. When </w:t>
      </w:r>
      <w:proofErr w:type="gramStart"/>
      <w:r>
        <w:rPr>
          <w:sz w:val="24"/>
          <w:szCs w:val="24"/>
        </w:rPr>
        <w:t>students</w:t>
      </w:r>
      <w:proofErr w:type="gramEnd"/>
      <w:r>
        <w:rPr>
          <w:sz w:val="24"/>
          <w:szCs w:val="24"/>
        </w:rPr>
        <w:t xml:space="preserve"> complete courses in the Master’s curriculum, these courses will be used to consider exemption from courses in the undergraduate university curriculum.</w:t>
      </w:r>
    </w:p>
    <w:p w14:paraId="3ACF9A87" w14:textId="77777777" w:rsidR="001556BD" w:rsidRDefault="00534F47">
      <w:pPr>
        <w:spacing w:before="120" w:after="120"/>
        <w:jc w:val="both"/>
        <w:rPr>
          <w:sz w:val="24"/>
          <w:szCs w:val="24"/>
        </w:rPr>
      </w:pPr>
      <w:r>
        <w:rPr>
          <w:sz w:val="24"/>
          <w:szCs w:val="24"/>
        </w:rPr>
        <w:t>Advantages of the BS-MS program:</w:t>
      </w:r>
    </w:p>
    <w:p w14:paraId="3ACF9A88" w14:textId="77777777" w:rsidR="001556BD" w:rsidRDefault="00534F47">
      <w:pPr>
        <w:numPr>
          <w:ilvl w:val="0"/>
          <w:numId w:val="5"/>
        </w:numPr>
        <w:pBdr>
          <w:top w:val="nil"/>
          <w:left w:val="nil"/>
          <w:bottom w:val="nil"/>
          <w:right w:val="nil"/>
          <w:between w:val="nil"/>
        </w:pBdr>
        <w:spacing w:before="120"/>
        <w:jc w:val="both"/>
        <w:rPr>
          <w:rFonts w:eastAsia="Times New Roman"/>
          <w:color w:val="000000"/>
          <w:sz w:val="24"/>
          <w:szCs w:val="24"/>
        </w:rPr>
      </w:pPr>
      <w:r>
        <w:rPr>
          <w:rFonts w:eastAsia="Times New Roman"/>
          <w:color w:val="000000"/>
          <w:sz w:val="24"/>
          <w:szCs w:val="24"/>
        </w:rPr>
        <w:t xml:space="preserve">Pursue a </w:t>
      </w:r>
      <w:proofErr w:type="gramStart"/>
      <w:r>
        <w:rPr>
          <w:rFonts w:eastAsia="Times New Roman"/>
          <w:color w:val="000000"/>
          <w:sz w:val="24"/>
          <w:szCs w:val="24"/>
        </w:rPr>
        <w:t>Master’s</w:t>
      </w:r>
      <w:proofErr w:type="gramEnd"/>
      <w:r>
        <w:rPr>
          <w:rFonts w:eastAsia="Times New Roman"/>
          <w:color w:val="000000"/>
          <w:sz w:val="24"/>
          <w:szCs w:val="24"/>
        </w:rPr>
        <w:t xml:space="preserve"> degree in less time in comparison with the traditional Master’s program.</w:t>
      </w:r>
    </w:p>
    <w:p w14:paraId="3ACF9A89" w14:textId="77777777" w:rsidR="001556BD" w:rsidRDefault="00534F47">
      <w:pPr>
        <w:numPr>
          <w:ilvl w:val="0"/>
          <w:numId w:val="5"/>
        </w:num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 xml:space="preserve">Reduce tuition costs for the total program. </w:t>
      </w:r>
    </w:p>
    <w:p w14:paraId="3ACF9A8A" w14:textId="77777777" w:rsidR="001556BD" w:rsidRPr="00946199" w:rsidRDefault="00534F47">
      <w:pPr>
        <w:numPr>
          <w:ilvl w:val="0"/>
          <w:numId w:val="5"/>
        </w:numPr>
        <w:pBdr>
          <w:top w:val="nil"/>
          <w:left w:val="nil"/>
          <w:bottom w:val="nil"/>
          <w:right w:val="nil"/>
          <w:between w:val="nil"/>
        </w:pBdr>
        <w:spacing w:after="120"/>
        <w:jc w:val="both"/>
        <w:rPr>
          <w:rFonts w:eastAsia="Times New Roman"/>
          <w:color w:val="000000"/>
          <w:sz w:val="24"/>
          <w:szCs w:val="24"/>
        </w:rPr>
      </w:pPr>
      <w:r>
        <w:rPr>
          <w:rFonts w:eastAsia="Times New Roman"/>
          <w:color w:val="000000"/>
          <w:sz w:val="24"/>
          <w:szCs w:val="24"/>
        </w:rPr>
        <w:t xml:space="preserve">Students enrolled in the BS-MS program will be involved in research activities at the early stages. </w:t>
      </w:r>
    </w:p>
    <w:p w14:paraId="3ACF9A8B" w14:textId="77777777" w:rsidR="001556BD" w:rsidRPr="00946199" w:rsidRDefault="005870A6">
      <w:pPr>
        <w:spacing w:before="120" w:after="120"/>
        <w:jc w:val="both"/>
        <w:rPr>
          <w:sz w:val="24"/>
          <w:szCs w:val="24"/>
        </w:rPr>
      </w:pPr>
      <w:sdt>
        <w:sdtPr>
          <w:tag w:val="goog_rdk_272"/>
          <w:id w:val="1504312009"/>
        </w:sdtPr>
        <w:sdtEndPr/>
        <w:sdtContent>
          <w:r w:rsidR="00534F47" w:rsidRPr="00946199">
            <w:rPr>
              <w:rFonts w:eastAsia="Gungsuh"/>
              <w:sz w:val="24"/>
              <w:szCs w:val="24"/>
            </w:rPr>
            <w:t>Eligible candidates: Students in junior or senior year with a GPA ≥ 7.0 (in the scale of 10).</w:t>
          </w:r>
        </w:sdtContent>
      </w:sdt>
    </w:p>
    <w:p w14:paraId="3ACF9A8C" w14:textId="77777777" w:rsidR="001556BD" w:rsidRPr="00946199" w:rsidRDefault="001556BD">
      <w:pPr>
        <w:spacing w:before="120" w:after="120"/>
        <w:jc w:val="both"/>
        <w:rPr>
          <w:sz w:val="24"/>
          <w:szCs w:val="24"/>
        </w:rPr>
      </w:pPr>
    </w:p>
    <w:p w14:paraId="3ACF9A8D" w14:textId="77777777" w:rsidR="001556BD" w:rsidRPr="00946199" w:rsidRDefault="001556BD">
      <w:pPr>
        <w:spacing w:before="120" w:after="120"/>
        <w:jc w:val="both"/>
        <w:rPr>
          <w:sz w:val="24"/>
          <w:szCs w:val="24"/>
        </w:rPr>
      </w:pPr>
    </w:p>
    <w:p w14:paraId="3ACF9A8E" w14:textId="77777777" w:rsidR="001556BD" w:rsidRPr="00946199" w:rsidRDefault="00534F47">
      <w:pPr>
        <w:spacing w:before="120" w:after="120"/>
        <w:jc w:val="both"/>
        <w:rPr>
          <w:sz w:val="24"/>
          <w:szCs w:val="24"/>
        </w:rPr>
      </w:pPr>
      <w:r w:rsidRPr="00946199">
        <w:br w:type="page"/>
      </w:r>
    </w:p>
    <w:p w14:paraId="3ACF9A8F" w14:textId="77777777" w:rsidR="001556BD" w:rsidRDefault="001556BD"/>
    <w:p w14:paraId="3ACF9A90" w14:textId="77777777" w:rsidR="001556BD" w:rsidRDefault="00534F47">
      <w:r>
        <w:rPr>
          <w:noProof/>
          <w:lang w:eastAsia="zh-CN"/>
        </w:rPr>
        <w:drawing>
          <wp:anchor distT="0" distB="0" distL="0" distR="0" simplePos="0" relativeHeight="251658252" behindDoc="1" locked="0" layoutInCell="1" hidden="0" allowOverlap="1" wp14:anchorId="3ACF9AB7" wp14:editId="3ACF9AB8">
            <wp:simplePos x="0" y="0"/>
            <wp:positionH relativeFrom="column">
              <wp:posOffset>0</wp:posOffset>
            </wp:positionH>
            <wp:positionV relativeFrom="paragraph">
              <wp:posOffset>0</wp:posOffset>
            </wp:positionV>
            <wp:extent cx="5772150" cy="8164195"/>
            <wp:effectExtent l="0" t="0" r="0" b="0"/>
            <wp:wrapNone/>
            <wp:docPr id="1347260986" name="Picture 1347260986"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Qr code&#10;&#10;Description automatically generated"/>
                    <pic:cNvPicPr preferRelativeResize="0"/>
                  </pic:nvPicPr>
                  <pic:blipFill>
                    <a:blip r:embed="rId20"/>
                    <a:srcRect/>
                    <a:stretch>
                      <a:fillRect/>
                    </a:stretch>
                  </pic:blipFill>
                  <pic:spPr>
                    <a:xfrm>
                      <a:off x="0" y="0"/>
                      <a:ext cx="5772150" cy="8164195"/>
                    </a:xfrm>
                    <a:prstGeom prst="rect">
                      <a:avLst/>
                    </a:prstGeom>
                    <a:ln/>
                  </pic:spPr>
                </pic:pic>
              </a:graphicData>
            </a:graphic>
          </wp:anchor>
        </w:drawing>
      </w:r>
    </w:p>
    <w:p w14:paraId="3ACF9A91" w14:textId="77777777" w:rsidR="001556BD" w:rsidRDefault="001556BD"/>
    <w:p w14:paraId="3ACF9A92" w14:textId="77777777" w:rsidR="001556BD" w:rsidRDefault="001556BD">
      <w:pPr>
        <w:rPr>
          <w:b/>
          <w:color w:val="000000"/>
          <w:sz w:val="24"/>
          <w:szCs w:val="24"/>
        </w:rPr>
      </w:pPr>
    </w:p>
    <w:p w14:paraId="3ACF9A93" w14:textId="77777777" w:rsidR="001556BD" w:rsidRDefault="001556BD">
      <w:pPr>
        <w:rPr>
          <w:b/>
          <w:color w:val="000000"/>
          <w:sz w:val="24"/>
          <w:szCs w:val="24"/>
        </w:rPr>
      </w:pPr>
    </w:p>
    <w:p w14:paraId="3ACF9A94" w14:textId="77777777" w:rsidR="001556BD" w:rsidRDefault="001556BD">
      <w:pPr>
        <w:jc w:val="both"/>
        <w:rPr>
          <w:b/>
          <w:color w:val="000000"/>
          <w:sz w:val="24"/>
          <w:szCs w:val="24"/>
        </w:rPr>
      </w:pPr>
    </w:p>
    <w:p w14:paraId="3ACF9A95" w14:textId="77777777" w:rsidR="001556BD" w:rsidRDefault="001556BD">
      <w:pPr>
        <w:rPr>
          <w:sz w:val="24"/>
          <w:szCs w:val="24"/>
        </w:rPr>
      </w:pPr>
    </w:p>
    <w:p w14:paraId="3ACF9A96" w14:textId="77777777" w:rsidR="001556BD" w:rsidRDefault="001556BD">
      <w:pPr>
        <w:jc w:val="both"/>
        <w:rPr>
          <w:b/>
          <w:color w:val="000000"/>
          <w:sz w:val="24"/>
          <w:szCs w:val="24"/>
        </w:rPr>
      </w:pPr>
    </w:p>
    <w:p w14:paraId="3ACF9A97" w14:textId="77777777" w:rsidR="001556BD" w:rsidRDefault="001556BD">
      <w:pPr>
        <w:jc w:val="both"/>
        <w:rPr>
          <w:b/>
          <w:color w:val="000000"/>
          <w:sz w:val="24"/>
          <w:szCs w:val="24"/>
        </w:rPr>
      </w:pPr>
    </w:p>
    <w:p w14:paraId="3ACF9A98" w14:textId="77777777" w:rsidR="001556BD" w:rsidRDefault="00534F47">
      <w:pPr>
        <w:jc w:val="both"/>
        <w:rPr>
          <w:b/>
          <w:color w:val="000000"/>
          <w:sz w:val="24"/>
          <w:szCs w:val="24"/>
        </w:rPr>
      </w:pPr>
      <w:r>
        <w:rPr>
          <w:b/>
          <w:color w:val="000000"/>
          <w:sz w:val="24"/>
          <w:szCs w:val="24"/>
        </w:rPr>
        <w:tab/>
      </w:r>
    </w:p>
    <w:p w14:paraId="3ACF9A99" w14:textId="77777777" w:rsidR="001556BD" w:rsidRDefault="00534F47">
      <w:pPr>
        <w:jc w:val="both"/>
      </w:pPr>
      <w:r>
        <w:br w:type="page"/>
      </w:r>
    </w:p>
    <w:p w14:paraId="3ACF9A9A" w14:textId="77777777" w:rsidR="001556BD" w:rsidRDefault="00534F47">
      <w:pPr>
        <w:jc w:val="both"/>
      </w:pPr>
      <w:r>
        <w:rPr>
          <w:noProof/>
          <w:lang w:eastAsia="zh-CN"/>
        </w:rPr>
        <w:lastRenderedPageBreak/>
        <w:drawing>
          <wp:anchor distT="0" distB="0" distL="0" distR="0" simplePos="0" relativeHeight="251658253" behindDoc="1" locked="0" layoutInCell="1" hidden="0" allowOverlap="1" wp14:anchorId="3ACF9AB9" wp14:editId="3ACF9ABA">
            <wp:simplePos x="0" y="0"/>
            <wp:positionH relativeFrom="column">
              <wp:posOffset>-901699</wp:posOffset>
            </wp:positionH>
            <wp:positionV relativeFrom="paragraph">
              <wp:posOffset>-2162914</wp:posOffset>
            </wp:positionV>
            <wp:extent cx="8141635" cy="11516517"/>
            <wp:effectExtent l="0" t="0" r="0" b="0"/>
            <wp:wrapNone/>
            <wp:docPr id="1347260989" name="Picture 1347260989" descr="A green and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green and white background&#10;&#10;Description automatically generated"/>
                    <pic:cNvPicPr preferRelativeResize="0"/>
                  </pic:nvPicPr>
                  <pic:blipFill>
                    <a:blip r:embed="rId21"/>
                    <a:srcRect/>
                    <a:stretch>
                      <a:fillRect/>
                    </a:stretch>
                  </pic:blipFill>
                  <pic:spPr>
                    <a:xfrm>
                      <a:off x="0" y="0"/>
                      <a:ext cx="8141635" cy="11516517"/>
                    </a:xfrm>
                    <a:prstGeom prst="rect">
                      <a:avLst/>
                    </a:prstGeom>
                    <a:ln/>
                  </pic:spPr>
                </pic:pic>
              </a:graphicData>
            </a:graphic>
          </wp:anchor>
        </w:drawing>
      </w:r>
      <w:r>
        <w:rPr>
          <w:noProof/>
          <w:lang w:eastAsia="zh-CN"/>
        </w:rPr>
        <mc:AlternateContent>
          <mc:Choice Requires="wps">
            <w:drawing>
              <wp:anchor distT="0" distB="0" distL="114300" distR="114300" simplePos="0" relativeHeight="251658254" behindDoc="0" locked="0" layoutInCell="1" hidden="0" allowOverlap="1" wp14:anchorId="3ACF9ABB" wp14:editId="3ACF9ABC">
                <wp:simplePos x="0" y="0"/>
                <wp:positionH relativeFrom="column">
                  <wp:posOffset>-444499</wp:posOffset>
                </wp:positionH>
                <wp:positionV relativeFrom="paragraph">
                  <wp:posOffset>-101599</wp:posOffset>
                </wp:positionV>
                <wp:extent cx="6835486" cy="4838700"/>
                <wp:effectExtent l="0" t="0" r="0" b="0"/>
                <wp:wrapNone/>
                <wp:docPr id="1347260981" name="Horizontal Scroll 1347260981"/>
                <wp:cNvGraphicFramePr/>
                <a:graphic xmlns:a="http://schemas.openxmlformats.org/drawingml/2006/main">
                  <a:graphicData uri="http://schemas.microsoft.com/office/word/2010/wordprocessingShape">
                    <wps:wsp>
                      <wps:cNvSpPr/>
                      <wps:spPr>
                        <a:xfrm>
                          <a:off x="1937782" y="1370175"/>
                          <a:ext cx="6816436" cy="4819650"/>
                        </a:xfrm>
                        <a:prstGeom prst="horizontalScroll">
                          <a:avLst>
                            <a:gd name="adj" fmla="val 15690"/>
                          </a:avLst>
                        </a:prstGeom>
                        <a:solidFill>
                          <a:srgbClr val="FFFFFF"/>
                        </a:solidFill>
                        <a:ln w="19050" cap="flat" cmpd="sng">
                          <a:solidFill>
                            <a:srgbClr val="8064A2"/>
                          </a:solidFill>
                          <a:prstDash val="dash"/>
                          <a:round/>
                          <a:headEnd type="none" w="sm" len="sm"/>
                          <a:tailEnd type="none" w="sm" len="sm"/>
                        </a:ln>
                      </wps:spPr>
                      <wps:txbx>
                        <w:txbxContent>
                          <w:p w14:paraId="3ACF9AE4" w14:textId="77777777" w:rsidR="005F0C2A" w:rsidRDefault="005F0C2A">
                            <w:pPr>
                              <w:textDirection w:val="btLr"/>
                            </w:pPr>
                          </w:p>
                          <w:p w14:paraId="3ACF9AE5" w14:textId="77777777" w:rsidR="005F0C2A" w:rsidRDefault="005F0C2A">
                            <w:pPr>
                              <w:ind w:left="720"/>
                              <w:textDirection w:val="btLr"/>
                            </w:pPr>
                          </w:p>
                        </w:txbxContent>
                      </wps:txbx>
                      <wps:bodyPr spcFirstLastPara="1" wrap="square" lIns="91425" tIns="45700" rIns="91425" bIns="45700" anchor="ctr" anchorCtr="0">
                        <a:noAutofit/>
                      </wps:bodyPr>
                    </wps:wsp>
                  </a:graphicData>
                </a:graphic>
              </wp:anchor>
            </w:drawing>
          </mc:Choice>
          <mc:Fallback>
            <w:pict>
              <v:shapetype w14:anchorId="3ACF9AB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347260981" o:spid="_x0000_s1032" type="#_x0000_t98" style="position:absolute;left:0;text-align:left;margin-left:-35pt;margin-top:-8pt;width:538.25pt;height:381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" adj="3389" strokecolor="#8064a2" strokeweight="1.5pt">
                <v:stroke dashstyle="dash" startarrowwidth="narrow" startarrowlength="short" endarrowwidth="narrow" endarrowlength="short"/>
                <v:textbox inset="2.53958mm,1.2694mm,2.53958mm,1.2694mm">
                  <w:txbxContent>
                    <w:p w14:paraId="3ACF9AE4" w14:textId="77777777" w:rsidR="005F0C2A" w:rsidRDefault="005F0C2A">
                      <w:pPr>
                        <w:textDirection w:val="btLr"/>
                      </w:pPr>
                    </w:p>
                    <w:p w14:paraId="3ACF9AE5" w14:textId="77777777" w:rsidR="005F0C2A" w:rsidRDefault="005F0C2A">
                      <w:pPr>
                        <w:ind w:left="720"/>
                        <w:textDirection w:val="btLr"/>
                      </w:pPr>
                    </w:p>
                  </w:txbxContent>
                </v:textbox>
              </v:shape>
            </w:pict>
          </mc:Fallback>
        </mc:AlternateContent>
      </w:r>
      <w:r>
        <w:rPr>
          <w:noProof/>
          <w:lang w:eastAsia="zh-CN"/>
        </w:rPr>
        <mc:AlternateContent>
          <mc:Choice Requires="wps">
            <w:drawing>
              <wp:anchor distT="45720" distB="45720" distL="114300" distR="114300" simplePos="0" relativeHeight="251658255" behindDoc="0" locked="0" layoutInCell="1" hidden="0" allowOverlap="1" wp14:anchorId="3ACF9ABD" wp14:editId="3ACF9ABE">
                <wp:simplePos x="0" y="0"/>
                <wp:positionH relativeFrom="column">
                  <wp:posOffset>177800</wp:posOffset>
                </wp:positionH>
                <wp:positionV relativeFrom="paragraph">
                  <wp:posOffset>1290320</wp:posOffset>
                </wp:positionV>
                <wp:extent cx="6355715" cy="2506980"/>
                <wp:effectExtent l="0" t="0" r="0" b="0"/>
                <wp:wrapSquare wrapText="bothSides" distT="45720" distB="45720" distL="114300" distR="114300"/>
                <wp:docPr id="1347260974" name="Rectangle 1347260974"/>
                <wp:cNvGraphicFramePr/>
                <a:graphic xmlns:a="http://schemas.openxmlformats.org/drawingml/2006/main">
                  <a:graphicData uri="http://schemas.microsoft.com/office/word/2010/wordprocessingShape">
                    <wps:wsp>
                      <wps:cNvSpPr/>
                      <wps:spPr>
                        <a:xfrm>
                          <a:off x="2172905" y="2531273"/>
                          <a:ext cx="6346190" cy="2497455"/>
                        </a:xfrm>
                        <a:prstGeom prst="rect">
                          <a:avLst/>
                        </a:prstGeom>
                        <a:noFill/>
                        <a:ln>
                          <a:noFill/>
                        </a:ln>
                      </wps:spPr>
                      <wps:txbx>
                        <w:txbxContent>
                          <w:p w14:paraId="3ACF9AE6" w14:textId="77777777" w:rsidR="005F0C2A" w:rsidRDefault="005F0C2A">
                            <w:pPr>
                              <w:ind w:firstLine="720"/>
                              <w:textDirection w:val="btLr"/>
                            </w:pPr>
                            <w:r>
                              <w:rPr>
                                <w:rFonts w:ascii="Libre Baskerville" w:eastAsia="Libre Baskerville" w:hAnsi="Libre Baskerville" w:cs="Libre Baskerville"/>
                                <w:b/>
                                <w:i/>
                                <w:color w:val="000000"/>
                                <w:sz w:val="36"/>
                              </w:rPr>
                              <w:t>SCHOOL OF BIOMEDICAL ENGINEERING</w:t>
                            </w:r>
                          </w:p>
                          <w:p w14:paraId="3ACF9AE7" w14:textId="77777777" w:rsidR="005F0C2A" w:rsidRDefault="005F0C2A">
                            <w:pPr>
                              <w:ind w:left="720"/>
                              <w:textDirection w:val="btLr"/>
                            </w:pPr>
                            <w:r>
                              <w:rPr>
                                <w:rFonts w:ascii="Libre Baskerville" w:eastAsia="Libre Baskerville" w:hAnsi="Libre Baskerville" w:cs="Libre Baskerville"/>
                                <w:b/>
                                <w:i/>
                                <w:color w:val="000000"/>
                                <w:sz w:val="24"/>
                              </w:rPr>
                              <w:t xml:space="preserve">INTERNATIONAL UNIVERSITY </w:t>
                            </w:r>
                          </w:p>
                          <w:p w14:paraId="3ACF9AE8" w14:textId="3E1864E4" w:rsidR="005F0C2A" w:rsidRDefault="005F0C2A">
                            <w:pPr>
                              <w:ind w:left="720"/>
                              <w:textDirection w:val="btLr"/>
                            </w:pPr>
                            <w:r>
                              <w:rPr>
                                <w:rFonts w:ascii="Libre Baskerville" w:eastAsia="Libre Baskerville" w:hAnsi="Libre Baskerville" w:cs="Libre Baskerville"/>
                                <w:b/>
                                <w:i/>
                                <w:color w:val="000000"/>
                                <w:sz w:val="24"/>
                              </w:rPr>
                              <w:t>VIETNAM NATIONAL UNIVERSITY HCMC</w:t>
                            </w:r>
                            <w:r>
                              <w:rPr>
                                <w:rFonts w:ascii="Libre Baskerville" w:eastAsia="Libre Baskerville" w:hAnsi="Libre Baskerville" w:cs="Libre Baskerville"/>
                                <w:b/>
                                <w:i/>
                                <w:color w:val="000000"/>
                                <w:sz w:val="28"/>
                              </w:rPr>
                              <w:br/>
                            </w:r>
                            <w:r>
                              <w:rPr>
                                <w:rFonts w:ascii="Libre Baskerville" w:eastAsia="Libre Baskerville" w:hAnsi="Libre Baskerville" w:cs="Libre Baskerville"/>
                                <w:b/>
                                <w:color w:val="000000"/>
                                <w:sz w:val="28"/>
                              </w:rPr>
                              <w:t>Quarter 6, Linh Trung, Thu Duc city, Ho Chi Minh City, Vietnam</w:t>
                            </w:r>
                          </w:p>
                          <w:p w14:paraId="3ACF9AE9" w14:textId="77777777" w:rsidR="005F0C2A" w:rsidRDefault="005F0C2A">
                            <w:pPr>
                              <w:ind w:left="720"/>
                              <w:textDirection w:val="btLr"/>
                            </w:pPr>
                            <w:r>
                              <w:rPr>
                                <w:rFonts w:ascii="Libre Baskerville" w:eastAsia="Libre Baskerville" w:hAnsi="Libre Baskerville" w:cs="Libre Baskerville"/>
                                <w:b/>
                                <w:color w:val="000000"/>
                                <w:sz w:val="28"/>
                              </w:rPr>
                              <w:t>Room A1.405. Tel: (028) - 37 24 42 70 Ext. 3236</w:t>
                            </w:r>
                          </w:p>
                          <w:p w14:paraId="3ACF9AEA" w14:textId="77777777" w:rsidR="005F0C2A" w:rsidRDefault="005F0C2A">
                            <w:pPr>
                              <w:ind w:left="720"/>
                              <w:textDirection w:val="btLr"/>
                            </w:pPr>
                            <w:r>
                              <w:rPr>
                                <w:rFonts w:ascii="Libre Baskerville" w:eastAsia="Libre Baskerville" w:hAnsi="Libre Baskerville" w:cs="Libre Baskerville"/>
                                <w:b/>
                                <w:color w:val="000000"/>
                                <w:sz w:val="28"/>
                              </w:rPr>
                              <w:t xml:space="preserve">Email: </w:t>
                            </w:r>
                            <w:r>
                              <w:rPr>
                                <w:rFonts w:ascii="Libre Baskerville" w:eastAsia="Libre Baskerville" w:hAnsi="Libre Baskerville" w:cs="Libre Baskerville"/>
                                <w:b/>
                                <w:i/>
                                <w:color w:val="0000FF"/>
                                <w:sz w:val="28"/>
                                <w:u w:val="single"/>
                              </w:rPr>
                              <w:t>bme@hcmiu.edu.vn</w:t>
                            </w:r>
                            <w:r>
                              <w:rPr>
                                <w:rFonts w:ascii="Libre Baskerville" w:eastAsia="Libre Baskerville" w:hAnsi="Libre Baskerville" w:cs="Libre Baskerville"/>
                                <w:b/>
                                <w:i/>
                                <w:color w:val="000000"/>
                                <w:sz w:val="28"/>
                                <w:u w:val="single"/>
                              </w:rPr>
                              <w:br/>
                            </w:r>
                            <w:r>
                              <w:rPr>
                                <w:rFonts w:ascii="Libre Baskerville" w:eastAsia="Libre Baskerville" w:hAnsi="Libre Baskerville" w:cs="Libre Baskerville"/>
                                <w:b/>
                                <w:color w:val="000000"/>
                                <w:sz w:val="28"/>
                              </w:rPr>
                              <w:t xml:space="preserve">Website: </w:t>
                            </w:r>
                            <w:r>
                              <w:rPr>
                                <w:rFonts w:ascii="Libre Baskerville" w:eastAsia="Libre Baskerville" w:hAnsi="Libre Baskerville" w:cs="Libre Baskerville"/>
                                <w:b/>
                                <w:color w:val="0000FF"/>
                                <w:sz w:val="28"/>
                                <w:u w:val="single"/>
                              </w:rPr>
                              <w:t>bme.hcmiu.edu.vn</w:t>
                            </w:r>
                          </w:p>
                          <w:p w14:paraId="3ACF9AEB" w14:textId="77777777" w:rsidR="005F0C2A" w:rsidRDefault="005F0C2A">
                            <w:pPr>
                              <w:ind w:left="720"/>
                              <w:textDirection w:val="btLr"/>
                            </w:pPr>
                            <w:r>
                              <w:rPr>
                                <w:rFonts w:ascii="Libre Baskerville" w:eastAsia="Libre Baskerville" w:hAnsi="Libre Baskerville" w:cs="Libre Baskerville"/>
                                <w:b/>
                                <w:color w:val="000000"/>
                                <w:sz w:val="28"/>
                              </w:rPr>
                              <w:t>Facebook:</w:t>
                            </w:r>
                            <w:r>
                              <w:rPr>
                                <w:rFonts w:eastAsia="Times New Roman"/>
                                <w:color w:val="000000"/>
                                <w:sz w:val="24"/>
                              </w:rPr>
                              <w:t xml:space="preserve"> </w:t>
                            </w:r>
                            <w:r>
                              <w:rPr>
                                <w:rFonts w:ascii="Libre Baskerville" w:eastAsia="Libre Baskerville" w:hAnsi="Libre Baskerville" w:cs="Libre Baskerville"/>
                                <w:b/>
                                <w:color w:val="0000FF"/>
                                <w:sz w:val="28"/>
                                <w:u w:val="single"/>
                              </w:rPr>
                              <w:t>https://www.facebook.com/HCMIUBME</w:t>
                            </w:r>
                          </w:p>
                          <w:p w14:paraId="3ACF9AEC" w14:textId="27D40D1F" w:rsidR="005F0C2A" w:rsidRDefault="005F0C2A">
                            <w:pPr>
                              <w:ind w:left="720"/>
                              <w:textDirection w:val="btLr"/>
                            </w:pPr>
                            <w:r>
                              <w:rPr>
                                <w:rFonts w:ascii="Libre Baskerville" w:eastAsia="Libre Baskerville" w:hAnsi="Libre Baskerville" w:cs="Libre Baskerville"/>
                                <w:b/>
                                <w:color w:val="000000"/>
                                <w:sz w:val="28"/>
                              </w:rPr>
                              <w:t>Youtube: K</w:t>
                            </w:r>
                            <w:r>
                              <w:rPr>
                                <w:rFonts w:ascii="Cambria" w:eastAsia="Cambria" w:hAnsi="Cambria" w:cs="Cambria"/>
                                <w:b/>
                                <w:color w:val="000000"/>
                                <w:sz w:val="28"/>
                              </w:rPr>
                              <w:t>ỹ</w:t>
                            </w:r>
                            <w:r>
                              <w:rPr>
                                <w:rFonts w:ascii="Libre Baskerville" w:eastAsia="Libre Baskerville" w:hAnsi="Libre Baskerville" w:cs="Libre Baskerville"/>
                                <w:b/>
                                <w:color w:val="000000"/>
                                <w:sz w:val="28"/>
                              </w:rPr>
                              <w:t>thu</w:t>
                            </w:r>
                            <w:r>
                              <w:rPr>
                                <w:rFonts w:ascii="Cambria" w:eastAsia="Cambria" w:hAnsi="Cambria" w:cs="Cambria"/>
                                <w:b/>
                                <w:color w:val="000000"/>
                                <w:sz w:val="28"/>
                              </w:rPr>
                              <w:t>ậ</w:t>
                            </w:r>
                            <w:r>
                              <w:rPr>
                                <w:rFonts w:ascii="Libre Baskerville" w:eastAsia="Libre Baskerville" w:hAnsi="Libre Baskerville" w:cs="Libre Baskerville"/>
                                <w:b/>
                                <w:color w:val="000000"/>
                                <w:sz w:val="28"/>
                              </w:rPr>
                              <w:t>tYSinhTr</w:t>
                            </w:r>
                            <w:r>
                              <w:rPr>
                                <w:rFonts w:ascii="Cambria" w:eastAsia="Cambria" w:hAnsi="Cambria" w:cs="Cambria"/>
                                <w:b/>
                                <w:color w:val="000000"/>
                                <w:sz w:val="28"/>
                              </w:rPr>
                              <w:t>ườ</w:t>
                            </w:r>
                            <w:r>
                              <w:rPr>
                                <w:rFonts w:ascii="Libre Baskerville" w:eastAsia="Libre Baskerville" w:hAnsi="Libre Baskerville" w:cs="Libre Baskerville"/>
                                <w:b/>
                                <w:color w:val="000000"/>
                                <w:sz w:val="28"/>
                              </w:rPr>
                              <w:t>ng</w:t>
                            </w:r>
                            <w:r>
                              <w:rPr>
                                <w:rFonts w:ascii="Cambria" w:eastAsia="Cambria" w:hAnsi="Cambria" w:cs="Cambria"/>
                                <w:b/>
                                <w:color w:val="000000"/>
                                <w:sz w:val="28"/>
                              </w:rPr>
                              <w:t>Đ</w:t>
                            </w:r>
                            <w:r>
                              <w:rPr>
                                <w:rFonts w:ascii="Libre Baskerville" w:eastAsia="Libre Baskerville" w:hAnsi="Libre Baskerville" w:cs="Libre Baskerville"/>
                                <w:b/>
                                <w:color w:val="000000"/>
                                <w:sz w:val="28"/>
                              </w:rPr>
                              <w:t>HQu</w:t>
                            </w:r>
                            <w:r>
                              <w:rPr>
                                <w:rFonts w:ascii="Cambria" w:eastAsia="Cambria" w:hAnsi="Cambria" w:cs="Cambria"/>
                                <w:b/>
                                <w:color w:val="000000"/>
                                <w:sz w:val="28"/>
                              </w:rPr>
                              <w:t>ố</w:t>
                            </w:r>
                            <w:r>
                              <w:rPr>
                                <w:rFonts w:ascii="Libre Baskerville" w:eastAsia="Libre Baskerville" w:hAnsi="Libre Baskerville" w:cs="Libre Baskerville"/>
                                <w:b/>
                                <w:color w:val="000000"/>
                                <w:sz w:val="28"/>
                              </w:rPr>
                              <w:t>cT</w:t>
                            </w:r>
                            <w:r>
                              <w:rPr>
                                <w:rFonts w:ascii="Cambria" w:eastAsia="Cambria" w:hAnsi="Cambria" w:cs="Cambria"/>
                                <w:b/>
                                <w:color w:val="000000"/>
                                <w:sz w:val="28"/>
                              </w:rPr>
                              <w:t>ế</w:t>
                            </w:r>
                            <w:r w:rsidR="00A71E7E">
                              <w:rPr>
                                <w:rFonts w:ascii="Cambria" w:eastAsia="Cambria" w:hAnsi="Cambria" w:cs="Cambria"/>
                                <w:b/>
                                <w:color w:val="000000"/>
                                <w:sz w:val="28"/>
                              </w:rPr>
                              <w:t>Đ</w:t>
                            </w:r>
                            <w:r>
                              <w:rPr>
                                <w:rFonts w:ascii="Libre Baskerville" w:eastAsia="Libre Baskerville" w:hAnsi="Libre Baskerville" w:cs="Libre Baskerville"/>
                                <w:b/>
                                <w:color w:val="000000"/>
                                <w:sz w:val="28"/>
                              </w:rPr>
                              <w:t>HQGHCM</w:t>
                            </w:r>
                          </w:p>
                          <w:p w14:paraId="3ACF9AED" w14:textId="77777777" w:rsidR="005F0C2A" w:rsidRDefault="005F0C2A">
                            <w:pPr>
                              <w:ind w:left="720"/>
                              <w:textDirection w:val="btLr"/>
                            </w:pPr>
                          </w:p>
                          <w:p w14:paraId="3ACF9AEE" w14:textId="77777777" w:rsidR="005F0C2A" w:rsidRDefault="005F0C2A">
                            <w:pPr>
                              <w:textDirection w:val="btLr"/>
                            </w:pPr>
                          </w:p>
                        </w:txbxContent>
                      </wps:txbx>
                      <wps:bodyPr spcFirstLastPara="1" wrap="square" lIns="91425" tIns="45700" rIns="91425" bIns="45700" anchor="t" anchorCtr="0">
                        <a:noAutofit/>
                      </wps:bodyPr>
                    </wps:wsp>
                  </a:graphicData>
                </a:graphic>
              </wp:anchor>
            </w:drawing>
          </mc:Choice>
          <mc:Fallback>
            <w:pict>
              <v:rect w14:anchorId="3ACF9ABD" id="Rectangle 1347260974" o:spid="_x0000_s1033" style="position:absolute;left:0;text-align:left;margin-left:14pt;margin-top:101.6pt;width:500.45pt;height:197.4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" filled="f" stroked="f">
                <v:textbox inset="2.53958mm,1.2694mm,2.53958mm,1.2694mm">
                  <w:txbxContent>
                    <w:p w14:paraId="3ACF9AE6" w14:textId="77777777" w:rsidR="005F0C2A" w:rsidRDefault="005F0C2A">
                      <w:pPr>
                        <w:ind w:firstLine="720"/>
                        <w:textDirection w:val="btLr"/>
                      </w:pPr>
                      <w:r>
                        <w:rPr>
                          <w:rFonts w:ascii="Libre Baskerville" w:eastAsia="Libre Baskerville" w:hAnsi="Libre Baskerville" w:cs="Libre Baskerville"/>
                          <w:b/>
                          <w:i/>
                          <w:color w:val="000000"/>
                          <w:sz w:val="36"/>
                        </w:rPr>
                        <w:t>SCHOOL OF BIOMEDICAL ENGINEERING</w:t>
                      </w:r>
                    </w:p>
                    <w:p w14:paraId="3ACF9AE7" w14:textId="77777777" w:rsidR="005F0C2A" w:rsidRDefault="005F0C2A">
                      <w:pPr>
                        <w:ind w:left="720"/>
                        <w:textDirection w:val="btLr"/>
                      </w:pPr>
                      <w:r>
                        <w:rPr>
                          <w:rFonts w:ascii="Libre Baskerville" w:eastAsia="Libre Baskerville" w:hAnsi="Libre Baskerville" w:cs="Libre Baskerville"/>
                          <w:b/>
                          <w:i/>
                          <w:color w:val="000000"/>
                          <w:sz w:val="24"/>
                        </w:rPr>
                        <w:t xml:space="preserve">INTERNATIONAL UNIVERSITY </w:t>
                      </w:r>
                    </w:p>
                    <w:p w14:paraId="3ACF9AE8" w14:textId="3E1864E4" w:rsidR="005F0C2A" w:rsidRDefault="005F0C2A">
                      <w:pPr>
                        <w:ind w:left="720"/>
                        <w:textDirection w:val="btLr"/>
                      </w:pPr>
                      <w:r>
                        <w:rPr>
                          <w:rFonts w:ascii="Libre Baskerville" w:eastAsia="Libre Baskerville" w:hAnsi="Libre Baskerville" w:cs="Libre Baskerville"/>
                          <w:b/>
                          <w:i/>
                          <w:color w:val="000000"/>
                          <w:sz w:val="24"/>
                        </w:rPr>
                        <w:t>VIETNAM NATIONAL UNIVERSITY HCMC</w:t>
                      </w:r>
                      <w:r>
                        <w:rPr>
                          <w:rFonts w:ascii="Libre Baskerville" w:eastAsia="Libre Baskerville" w:hAnsi="Libre Baskerville" w:cs="Libre Baskerville"/>
                          <w:b/>
                          <w:i/>
                          <w:color w:val="000000"/>
                          <w:sz w:val="28"/>
                        </w:rPr>
                        <w:br/>
                      </w:r>
                      <w:r>
                        <w:rPr>
                          <w:rFonts w:ascii="Libre Baskerville" w:eastAsia="Libre Baskerville" w:hAnsi="Libre Baskerville" w:cs="Libre Baskerville"/>
                          <w:b/>
                          <w:color w:val="000000"/>
                          <w:sz w:val="28"/>
                        </w:rPr>
                        <w:t>Quarter 6, Linh Trung, Thu Duc city, Ho Chi Minh City, Vietnam</w:t>
                      </w:r>
                    </w:p>
                    <w:p w14:paraId="3ACF9AE9" w14:textId="77777777" w:rsidR="005F0C2A" w:rsidRDefault="005F0C2A">
                      <w:pPr>
                        <w:ind w:left="720"/>
                        <w:textDirection w:val="btLr"/>
                      </w:pPr>
                      <w:r>
                        <w:rPr>
                          <w:rFonts w:ascii="Libre Baskerville" w:eastAsia="Libre Baskerville" w:hAnsi="Libre Baskerville" w:cs="Libre Baskerville"/>
                          <w:b/>
                          <w:color w:val="000000"/>
                          <w:sz w:val="28"/>
                        </w:rPr>
                        <w:t>Room A1.405. Tel: (028) - 37 24 42 70 Ext. 3236</w:t>
                      </w:r>
                    </w:p>
                    <w:p w14:paraId="3ACF9AEA" w14:textId="77777777" w:rsidR="005F0C2A" w:rsidRDefault="005F0C2A">
                      <w:pPr>
                        <w:ind w:left="720"/>
                        <w:textDirection w:val="btLr"/>
                      </w:pPr>
                      <w:r>
                        <w:rPr>
                          <w:rFonts w:ascii="Libre Baskerville" w:eastAsia="Libre Baskerville" w:hAnsi="Libre Baskerville" w:cs="Libre Baskerville"/>
                          <w:b/>
                          <w:color w:val="000000"/>
                          <w:sz w:val="28"/>
                        </w:rPr>
                        <w:t xml:space="preserve">Email: </w:t>
                      </w:r>
                      <w:r>
                        <w:rPr>
                          <w:rFonts w:ascii="Libre Baskerville" w:eastAsia="Libre Baskerville" w:hAnsi="Libre Baskerville" w:cs="Libre Baskerville"/>
                          <w:b/>
                          <w:i/>
                          <w:color w:val="0000FF"/>
                          <w:sz w:val="28"/>
                          <w:u w:val="single"/>
                        </w:rPr>
                        <w:t>bme@hcmiu.edu.vn</w:t>
                      </w:r>
                      <w:r>
                        <w:rPr>
                          <w:rFonts w:ascii="Libre Baskerville" w:eastAsia="Libre Baskerville" w:hAnsi="Libre Baskerville" w:cs="Libre Baskerville"/>
                          <w:b/>
                          <w:i/>
                          <w:color w:val="000000"/>
                          <w:sz w:val="28"/>
                          <w:u w:val="single"/>
                        </w:rPr>
                        <w:br/>
                      </w:r>
                      <w:r>
                        <w:rPr>
                          <w:rFonts w:ascii="Libre Baskerville" w:eastAsia="Libre Baskerville" w:hAnsi="Libre Baskerville" w:cs="Libre Baskerville"/>
                          <w:b/>
                          <w:color w:val="000000"/>
                          <w:sz w:val="28"/>
                        </w:rPr>
                        <w:t xml:space="preserve">Website: </w:t>
                      </w:r>
                      <w:r>
                        <w:rPr>
                          <w:rFonts w:ascii="Libre Baskerville" w:eastAsia="Libre Baskerville" w:hAnsi="Libre Baskerville" w:cs="Libre Baskerville"/>
                          <w:b/>
                          <w:color w:val="0000FF"/>
                          <w:sz w:val="28"/>
                          <w:u w:val="single"/>
                        </w:rPr>
                        <w:t>bme.hcmiu.edu.vn</w:t>
                      </w:r>
                    </w:p>
                    <w:p w14:paraId="3ACF9AEB" w14:textId="77777777" w:rsidR="005F0C2A" w:rsidRDefault="005F0C2A">
                      <w:pPr>
                        <w:ind w:left="720"/>
                        <w:textDirection w:val="btLr"/>
                      </w:pPr>
                      <w:r>
                        <w:rPr>
                          <w:rFonts w:ascii="Libre Baskerville" w:eastAsia="Libre Baskerville" w:hAnsi="Libre Baskerville" w:cs="Libre Baskerville"/>
                          <w:b/>
                          <w:color w:val="000000"/>
                          <w:sz w:val="28"/>
                        </w:rPr>
                        <w:t>Facebook:</w:t>
                      </w:r>
                      <w:r>
                        <w:rPr>
                          <w:rFonts w:eastAsia="Times New Roman"/>
                          <w:color w:val="000000"/>
                          <w:sz w:val="24"/>
                        </w:rPr>
                        <w:t xml:space="preserve"> </w:t>
                      </w:r>
                      <w:r>
                        <w:rPr>
                          <w:rFonts w:ascii="Libre Baskerville" w:eastAsia="Libre Baskerville" w:hAnsi="Libre Baskerville" w:cs="Libre Baskerville"/>
                          <w:b/>
                          <w:color w:val="0000FF"/>
                          <w:sz w:val="28"/>
                          <w:u w:val="single"/>
                        </w:rPr>
                        <w:t>https://www.facebook.com/HCMIUBME</w:t>
                      </w:r>
                    </w:p>
                    <w:p w14:paraId="3ACF9AEC" w14:textId="27D40D1F" w:rsidR="005F0C2A" w:rsidRDefault="005F0C2A">
                      <w:pPr>
                        <w:ind w:left="720"/>
                        <w:textDirection w:val="btLr"/>
                      </w:pPr>
                      <w:r>
                        <w:rPr>
                          <w:rFonts w:ascii="Libre Baskerville" w:eastAsia="Libre Baskerville" w:hAnsi="Libre Baskerville" w:cs="Libre Baskerville"/>
                          <w:b/>
                          <w:color w:val="000000"/>
                          <w:sz w:val="28"/>
                        </w:rPr>
                        <w:t>Youtube: K</w:t>
                      </w:r>
                      <w:r>
                        <w:rPr>
                          <w:rFonts w:ascii="Cambria" w:eastAsia="Cambria" w:hAnsi="Cambria" w:cs="Cambria"/>
                          <w:b/>
                          <w:color w:val="000000"/>
                          <w:sz w:val="28"/>
                        </w:rPr>
                        <w:t>ỹ</w:t>
                      </w:r>
                      <w:r>
                        <w:rPr>
                          <w:rFonts w:ascii="Libre Baskerville" w:eastAsia="Libre Baskerville" w:hAnsi="Libre Baskerville" w:cs="Libre Baskerville"/>
                          <w:b/>
                          <w:color w:val="000000"/>
                          <w:sz w:val="28"/>
                        </w:rPr>
                        <w:t>thu</w:t>
                      </w:r>
                      <w:r>
                        <w:rPr>
                          <w:rFonts w:ascii="Cambria" w:eastAsia="Cambria" w:hAnsi="Cambria" w:cs="Cambria"/>
                          <w:b/>
                          <w:color w:val="000000"/>
                          <w:sz w:val="28"/>
                        </w:rPr>
                        <w:t>ậ</w:t>
                      </w:r>
                      <w:r>
                        <w:rPr>
                          <w:rFonts w:ascii="Libre Baskerville" w:eastAsia="Libre Baskerville" w:hAnsi="Libre Baskerville" w:cs="Libre Baskerville"/>
                          <w:b/>
                          <w:color w:val="000000"/>
                          <w:sz w:val="28"/>
                        </w:rPr>
                        <w:t>tYSinhTr</w:t>
                      </w:r>
                      <w:r>
                        <w:rPr>
                          <w:rFonts w:ascii="Cambria" w:eastAsia="Cambria" w:hAnsi="Cambria" w:cs="Cambria"/>
                          <w:b/>
                          <w:color w:val="000000"/>
                          <w:sz w:val="28"/>
                        </w:rPr>
                        <w:t>ườ</w:t>
                      </w:r>
                      <w:r>
                        <w:rPr>
                          <w:rFonts w:ascii="Libre Baskerville" w:eastAsia="Libre Baskerville" w:hAnsi="Libre Baskerville" w:cs="Libre Baskerville"/>
                          <w:b/>
                          <w:color w:val="000000"/>
                          <w:sz w:val="28"/>
                        </w:rPr>
                        <w:t>ng</w:t>
                      </w:r>
                      <w:r>
                        <w:rPr>
                          <w:rFonts w:ascii="Cambria" w:eastAsia="Cambria" w:hAnsi="Cambria" w:cs="Cambria"/>
                          <w:b/>
                          <w:color w:val="000000"/>
                          <w:sz w:val="28"/>
                        </w:rPr>
                        <w:t>Đ</w:t>
                      </w:r>
                      <w:r>
                        <w:rPr>
                          <w:rFonts w:ascii="Libre Baskerville" w:eastAsia="Libre Baskerville" w:hAnsi="Libre Baskerville" w:cs="Libre Baskerville"/>
                          <w:b/>
                          <w:color w:val="000000"/>
                          <w:sz w:val="28"/>
                        </w:rPr>
                        <w:t>HQu</w:t>
                      </w:r>
                      <w:r>
                        <w:rPr>
                          <w:rFonts w:ascii="Cambria" w:eastAsia="Cambria" w:hAnsi="Cambria" w:cs="Cambria"/>
                          <w:b/>
                          <w:color w:val="000000"/>
                          <w:sz w:val="28"/>
                        </w:rPr>
                        <w:t>ố</w:t>
                      </w:r>
                      <w:r>
                        <w:rPr>
                          <w:rFonts w:ascii="Libre Baskerville" w:eastAsia="Libre Baskerville" w:hAnsi="Libre Baskerville" w:cs="Libre Baskerville"/>
                          <w:b/>
                          <w:color w:val="000000"/>
                          <w:sz w:val="28"/>
                        </w:rPr>
                        <w:t>cT</w:t>
                      </w:r>
                      <w:r>
                        <w:rPr>
                          <w:rFonts w:ascii="Cambria" w:eastAsia="Cambria" w:hAnsi="Cambria" w:cs="Cambria"/>
                          <w:b/>
                          <w:color w:val="000000"/>
                          <w:sz w:val="28"/>
                        </w:rPr>
                        <w:t>ế</w:t>
                      </w:r>
                      <w:r w:rsidR="00A71E7E">
                        <w:rPr>
                          <w:rFonts w:ascii="Cambria" w:eastAsia="Cambria" w:hAnsi="Cambria" w:cs="Cambria"/>
                          <w:b/>
                          <w:color w:val="000000"/>
                          <w:sz w:val="28"/>
                        </w:rPr>
                        <w:t>Đ</w:t>
                      </w:r>
                      <w:r>
                        <w:rPr>
                          <w:rFonts w:ascii="Libre Baskerville" w:eastAsia="Libre Baskerville" w:hAnsi="Libre Baskerville" w:cs="Libre Baskerville"/>
                          <w:b/>
                          <w:color w:val="000000"/>
                          <w:sz w:val="28"/>
                        </w:rPr>
                        <w:t>HQGHCM</w:t>
                      </w:r>
                    </w:p>
                    <w:p w14:paraId="3ACF9AED" w14:textId="77777777" w:rsidR="005F0C2A" w:rsidRDefault="005F0C2A">
                      <w:pPr>
                        <w:ind w:left="720"/>
                        <w:textDirection w:val="btLr"/>
                      </w:pPr>
                    </w:p>
                    <w:p w14:paraId="3ACF9AEE" w14:textId="77777777" w:rsidR="005F0C2A" w:rsidRDefault="005F0C2A">
                      <w:pPr>
                        <w:textDirection w:val="btLr"/>
                      </w:pPr>
                    </w:p>
                  </w:txbxContent>
                </v:textbox>
                <w10:wrap type="square"/>
              </v:rect>
            </w:pict>
          </mc:Fallback>
        </mc:AlternateContent>
      </w:r>
    </w:p>
    <w:sectPr w:rsidR="001556BD">
      <w:headerReference w:type="default" r:id="rId22"/>
      <w:pgSz w:w="11909" w:h="16834"/>
      <w:pgMar w:top="2070" w:right="1376" w:bottom="9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A5334" w14:textId="77777777" w:rsidR="00980BCE" w:rsidRDefault="00980BCE">
      <w:r>
        <w:separator/>
      </w:r>
    </w:p>
  </w:endnote>
  <w:endnote w:type="continuationSeparator" w:id="0">
    <w:p w14:paraId="244CC210" w14:textId="77777777" w:rsidR="00980BCE" w:rsidRDefault="00980BCE">
      <w:r>
        <w:continuationSeparator/>
      </w:r>
    </w:p>
  </w:endnote>
  <w:endnote w:type="continuationNotice" w:id="1">
    <w:p w14:paraId="17410A20" w14:textId="77777777" w:rsidR="00980BCE" w:rsidRDefault="00980B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edero">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Libre Baskerville">
    <w:panose1 w:val="02000000000000000000"/>
    <w:charset w:val="00"/>
    <w:family w:val="auto"/>
    <w:pitch w:val="variable"/>
    <w:sig w:usb0="A00000BF" w:usb1="50000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9AC0" w14:textId="12F1719B" w:rsidR="005F0C2A" w:rsidRDefault="005F0C2A">
    <w:pPr>
      <w:pBdr>
        <w:top w:val="nil"/>
        <w:left w:val="nil"/>
        <w:bottom w:val="nil"/>
        <w:right w:val="nil"/>
        <w:between w:val="nil"/>
      </w:pBdr>
      <w:tabs>
        <w:tab w:val="center" w:pos="4680"/>
        <w:tab w:val="right" w:pos="9360"/>
      </w:tabs>
      <w:jc w:val="right"/>
      <w:rPr>
        <w:rFonts w:eastAsia="Times New Roman"/>
        <w:color w:val="000000"/>
        <w:sz w:val="18"/>
        <w:szCs w:val="18"/>
      </w:rPr>
    </w:pPr>
    <w:r>
      <w:rPr>
        <w:rFonts w:eastAsia="Times New Roman"/>
        <w:color w:val="4F81BD"/>
        <w:sz w:val="18"/>
        <w:szCs w:val="18"/>
      </w:rPr>
      <w:t xml:space="preserve">Page </w:t>
    </w:r>
    <w:r>
      <w:rPr>
        <w:rFonts w:eastAsia="Times New Roman"/>
        <w:color w:val="4F81BD"/>
        <w:sz w:val="18"/>
        <w:szCs w:val="18"/>
      </w:rPr>
      <w:fldChar w:fldCharType="begin"/>
    </w:r>
    <w:r>
      <w:rPr>
        <w:rFonts w:eastAsia="Times New Roman"/>
        <w:color w:val="4F81BD"/>
        <w:sz w:val="18"/>
        <w:szCs w:val="18"/>
      </w:rPr>
      <w:instrText>PAGE</w:instrText>
    </w:r>
    <w:r>
      <w:rPr>
        <w:rFonts w:eastAsia="Times New Roman"/>
        <w:color w:val="4F81BD"/>
        <w:sz w:val="18"/>
        <w:szCs w:val="18"/>
      </w:rPr>
      <w:fldChar w:fldCharType="separate"/>
    </w:r>
    <w:r w:rsidR="00C6022E">
      <w:rPr>
        <w:rFonts w:eastAsia="Times New Roman"/>
        <w:noProof/>
        <w:color w:val="4F81BD"/>
        <w:sz w:val="18"/>
        <w:szCs w:val="18"/>
      </w:rPr>
      <w:t>5</w:t>
    </w:r>
    <w:r>
      <w:rPr>
        <w:rFonts w:eastAsia="Times New Roman"/>
        <w:color w:val="4F81BD"/>
        <w:sz w:val="18"/>
        <w:szCs w:val="18"/>
      </w:rPr>
      <w:fldChar w:fldCharType="end"/>
    </w:r>
    <w:r>
      <w:rPr>
        <w:rFonts w:eastAsia="Times New Roman"/>
        <w:color w:val="4F81BD"/>
        <w:sz w:val="18"/>
        <w:szCs w:val="18"/>
      </w:rPr>
      <w:t xml:space="preserve"> </w:t>
    </w:r>
  </w:p>
  <w:p w14:paraId="3ACF9AC1" w14:textId="77777777" w:rsidR="005F0C2A" w:rsidRDefault="005F0C2A">
    <w:pPr>
      <w:pBdr>
        <w:top w:val="nil"/>
        <w:left w:val="nil"/>
        <w:bottom w:val="nil"/>
        <w:right w:val="nil"/>
        <w:between w:val="nil"/>
      </w:pBdr>
      <w:tabs>
        <w:tab w:val="center" w:pos="4680"/>
        <w:tab w:val="right" w:pos="9360"/>
      </w:tabs>
      <w:rPr>
        <w:rFonts w:eastAsia="Times New Roman"/>
        <w:i/>
        <w:color w:val="4F81BD"/>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D72B2" w14:textId="77777777" w:rsidR="00980BCE" w:rsidRDefault="00980BCE">
      <w:r>
        <w:separator/>
      </w:r>
    </w:p>
  </w:footnote>
  <w:footnote w:type="continuationSeparator" w:id="0">
    <w:p w14:paraId="0D2A3340" w14:textId="77777777" w:rsidR="00980BCE" w:rsidRDefault="00980BCE">
      <w:r>
        <w:continuationSeparator/>
      </w:r>
    </w:p>
  </w:footnote>
  <w:footnote w:type="continuationNotice" w:id="1">
    <w:p w14:paraId="4B15291B" w14:textId="77777777" w:rsidR="00980BCE" w:rsidRDefault="00980B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9ABF" w14:textId="77777777" w:rsidR="005F0C2A" w:rsidRDefault="005F0C2A">
    <w:pPr>
      <w:pBdr>
        <w:top w:val="nil"/>
        <w:left w:val="nil"/>
        <w:bottom w:val="nil"/>
        <w:right w:val="nil"/>
        <w:between w:val="nil"/>
      </w:pBdr>
      <w:tabs>
        <w:tab w:val="center" w:pos="4680"/>
        <w:tab w:val="right" w:pos="9360"/>
        <w:tab w:val="center" w:pos="4820"/>
        <w:tab w:val="right" w:pos="9781"/>
      </w:tabs>
      <w:ind w:right="-61"/>
      <w:rPr>
        <w:rFonts w:eastAsia="Times New Roman"/>
        <w:color w:val="000000"/>
        <w:szCs w:val="22"/>
      </w:rPr>
    </w:pPr>
    <w:r>
      <w:rPr>
        <w:rFonts w:eastAsia="Times New Roman"/>
        <w:noProof/>
        <w:color w:val="000000"/>
        <w:sz w:val="26"/>
        <w:szCs w:val="26"/>
        <w:lang w:eastAsia="zh-CN"/>
      </w:rPr>
      <w:drawing>
        <wp:inline distT="0" distB="0" distL="0" distR="0" wp14:anchorId="3ACF9AC5" wp14:editId="3ACF9AC6">
          <wp:extent cx="482600" cy="482600"/>
          <wp:effectExtent l="0" t="0" r="0" b="0"/>
          <wp:docPr id="1637923090" name="Picture 1637923090" descr="IU logo"/>
          <wp:cNvGraphicFramePr/>
          <a:graphic xmlns:a="http://schemas.openxmlformats.org/drawingml/2006/main">
            <a:graphicData uri="http://schemas.openxmlformats.org/drawingml/2006/picture">
              <pic:pic xmlns:pic="http://schemas.openxmlformats.org/drawingml/2006/picture">
                <pic:nvPicPr>
                  <pic:cNvPr id="0" name="image15.jpg" descr="IU logo"/>
                  <pic:cNvPicPr preferRelativeResize="0"/>
                </pic:nvPicPr>
                <pic:blipFill>
                  <a:blip r:embed="rId1"/>
                  <a:srcRect/>
                  <a:stretch>
                    <a:fillRect/>
                  </a:stretch>
                </pic:blipFill>
                <pic:spPr>
                  <a:xfrm>
                    <a:off x="0" y="0"/>
                    <a:ext cx="482600" cy="482600"/>
                  </a:xfrm>
                  <a:prstGeom prst="rect">
                    <a:avLst/>
                  </a:prstGeom>
                  <a:ln/>
                </pic:spPr>
              </pic:pic>
            </a:graphicData>
          </a:graphic>
        </wp:inline>
      </w:drawing>
    </w:r>
    <w:r>
      <w:rPr>
        <w:rFonts w:eastAsia="Times New Roman"/>
        <w:color w:val="000000"/>
        <w:sz w:val="26"/>
        <w:szCs w:val="26"/>
      </w:rPr>
      <w:tab/>
    </w:r>
    <w:r>
      <w:rPr>
        <w:rFonts w:eastAsia="Times New Roman"/>
        <w:noProof/>
        <w:color w:val="000000"/>
        <w:sz w:val="26"/>
        <w:szCs w:val="26"/>
        <w:lang w:eastAsia="zh-CN"/>
      </w:rPr>
      <mc:AlternateContent>
        <mc:Choice Requires="wps">
          <w:drawing>
            <wp:inline distT="0" distB="0" distL="0" distR="0" wp14:anchorId="3ACF9AC7" wp14:editId="3ACF9AC8">
              <wp:extent cx="4562475" cy="657225"/>
              <wp:effectExtent l="0" t="0" r="0" b="0"/>
              <wp:docPr id="1347260976" name="Rectangle 1347260976"/>
              <wp:cNvGraphicFramePr/>
              <a:graphic xmlns:a="http://schemas.openxmlformats.org/drawingml/2006/main">
                <a:graphicData uri="http://schemas.microsoft.com/office/word/2010/wordprocessingShape">
                  <wps:wsp>
                    <wps:cNvSpPr/>
                    <wps:spPr>
                      <a:xfrm>
                        <a:off x="3069525" y="3456150"/>
                        <a:ext cx="4552950" cy="647700"/>
                      </a:xfrm>
                      <a:prstGeom prst="rect">
                        <a:avLst/>
                      </a:prstGeom>
                      <a:noFill/>
                      <a:ln>
                        <a:noFill/>
                      </a:ln>
                    </wps:spPr>
                    <wps:txbx>
                      <w:txbxContent>
                        <w:p w14:paraId="3ACF9AEF" w14:textId="77777777" w:rsidR="005F0C2A" w:rsidRDefault="005F0C2A">
                          <w:pPr>
                            <w:jc w:val="center"/>
                            <w:textDirection w:val="btLr"/>
                          </w:pPr>
                        </w:p>
                        <w:p w14:paraId="3ACF9AF0" w14:textId="77777777" w:rsidR="005F0C2A" w:rsidRDefault="005F0C2A">
                          <w:pPr>
                            <w:jc w:val="center"/>
                            <w:textDirection w:val="btLr"/>
                          </w:pPr>
                          <w:r>
                            <w:rPr>
                              <w:rFonts w:eastAsia="Times New Roman"/>
                              <w:b/>
                              <w:color w:val="0000FF"/>
                            </w:rPr>
                            <w:t>SCHOOL OF BIOMEDICAL ENGINEERING – IU – VNU</w:t>
                          </w:r>
                        </w:p>
                        <w:p w14:paraId="3ACF9AF1" w14:textId="77777777" w:rsidR="005F0C2A" w:rsidRDefault="005F0C2A">
                          <w:pPr>
                            <w:jc w:val="center"/>
                            <w:textDirection w:val="btLr"/>
                          </w:pPr>
                          <w:r>
                            <w:rPr>
                              <w:rFonts w:eastAsia="Times New Roman"/>
                              <w:b/>
                              <w:i/>
                              <w:color w:val="0000FF"/>
                            </w:rPr>
                            <w:t>“High Quality – Sustainability – Usefulness</w:t>
                          </w:r>
                          <w:r>
                            <w:rPr>
                              <w:rFonts w:eastAsia="Times New Roman"/>
                              <w:b/>
                              <w:i/>
                              <w:color w:val="0000FF"/>
                              <w:sz w:val="10"/>
                            </w:rPr>
                            <w:t>”</w:t>
                          </w:r>
                        </w:p>
                        <w:p w14:paraId="3ACF9AF2" w14:textId="77777777" w:rsidR="005F0C2A" w:rsidRDefault="005F0C2A">
                          <w:pPr>
                            <w:textDirection w:val="btLr"/>
                          </w:pPr>
                        </w:p>
                      </w:txbxContent>
                    </wps:txbx>
                    <wps:bodyPr spcFirstLastPara="1" wrap="square" lIns="0" tIns="0" rIns="0" bIns="0" anchor="t" anchorCtr="0">
                      <a:noAutofit/>
                    </wps:bodyPr>
                  </wps:wsp>
                </a:graphicData>
              </a:graphic>
            </wp:inline>
          </w:drawing>
        </mc:Choice>
        <mc:Fallback>
          <w:pict>
            <v:rect w14:anchorId="3ACF9AC7" id="Rectangle 1347260976" o:spid="_x0000_s1034" style="width:359.2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" filled="f" stroked="f">
              <v:textbox inset="0,0,0,0">
                <w:txbxContent>
                  <w:p w14:paraId="3ACF9AEF" w14:textId="77777777" w:rsidR="005F0C2A" w:rsidRDefault="005F0C2A">
                    <w:pPr>
                      <w:jc w:val="center"/>
                      <w:textDirection w:val="btLr"/>
                    </w:pPr>
                  </w:p>
                  <w:p w14:paraId="3ACF9AF0" w14:textId="77777777" w:rsidR="005F0C2A" w:rsidRDefault="005F0C2A">
                    <w:pPr>
                      <w:jc w:val="center"/>
                      <w:textDirection w:val="btLr"/>
                    </w:pPr>
                    <w:r>
                      <w:rPr>
                        <w:rFonts w:eastAsia="Times New Roman"/>
                        <w:b/>
                        <w:color w:val="0000FF"/>
                      </w:rPr>
                      <w:t>SCHOOL OF BIOMEDICAL ENGINEERING – IU – VNU</w:t>
                    </w:r>
                  </w:p>
                  <w:p w14:paraId="3ACF9AF1" w14:textId="77777777" w:rsidR="005F0C2A" w:rsidRDefault="005F0C2A">
                    <w:pPr>
                      <w:jc w:val="center"/>
                      <w:textDirection w:val="btLr"/>
                    </w:pPr>
                    <w:r>
                      <w:rPr>
                        <w:rFonts w:eastAsia="Times New Roman"/>
                        <w:b/>
                        <w:i/>
                        <w:color w:val="0000FF"/>
                      </w:rPr>
                      <w:t>“High Quality – Sustainability – Usefulness</w:t>
                    </w:r>
                    <w:r>
                      <w:rPr>
                        <w:rFonts w:eastAsia="Times New Roman"/>
                        <w:b/>
                        <w:i/>
                        <w:color w:val="0000FF"/>
                        <w:sz w:val="10"/>
                      </w:rPr>
                      <w:t>”</w:t>
                    </w:r>
                  </w:p>
                  <w:p w14:paraId="3ACF9AF2" w14:textId="77777777" w:rsidR="005F0C2A" w:rsidRDefault="005F0C2A">
                    <w:pPr>
                      <w:textDirection w:val="btLr"/>
                    </w:pPr>
                  </w:p>
                </w:txbxContent>
              </v:textbox>
              <w10:anchorlock/>
            </v:rect>
          </w:pict>
        </mc:Fallback>
      </mc:AlternateContent>
    </w:r>
    <w:r>
      <w:rPr>
        <w:rFonts w:eastAsia="Times New Roman"/>
        <w:color w:val="000000"/>
        <w:sz w:val="26"/>
        <w:szCs w:val="26"/>
      </w:rPr>
      <w:tab/>
    </w:r>
    <w:r>
      <w:rPr>
        <w:rFonts w:eastAsia="Times New Roman"/>
        <w:noProof/>
        <w:color w:val="000000"/>
        <w:sz w:val="26"/>
        <w:szCs w:val="26"/>
        <w:lang w:eastAsia="zh-CN"/>
      </w:rPr>
      <w:drawing>
        <wp:inline distT="0" distB="0" distL="0" distR="0" wp14:anchorId="3ACF9AC9" wp14:editId="3ACF9ACA">
          <wp:extent cx="444500" cy="457200"/>
          <wp:effectExtent l="0" t="0" r="0" b="0"/>
          <wp:docPr id="1146947075" name="Picture 1146947075" descr="BMELogo"/>
          <wp:cNvGraphicFramePr/>
          <a:graphic xmlns:a="http://schemas.openxmlformats.org/drawingml/2006/main">
            <a:graphicData uri="http://schemas.openxmlformats.org/drawingml/2006/picture">
              <pic:pic xmlns:pic="http://schemas.openxmlformats.org/drawingml/2006/picture">
                <pic:nvPicPr>
                  <pic:cNvPr id="0" name="image8.jpg" descr="BMELogo"/>
                  <pic:cNvPicPr preferRelativeResize="0"/>
                </pic:nvPicPr>
                <pic:blipFill>
                  <a:blip r:embed="rId2"/>
                  <a:srcRect/>
                  <a:stretch>
                    <a:fillRect/>
                  </a:stretch>
                </pic:blipFill>
                <pic:spPr>
                  <a:xfrm>
                    <a:off x="0" y="0"/>
                    <a:ext cx="444500" cy="4572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9AC2" w14:textId="77777777" w:rsidR="005F0C2A" w:rsidRDefault="005F0C2A">
    <w:pPr>
      <w:pBdr>
        <w:top w:val="nil"/>
        <w:left w:val="nil"/>
        <w:bottom w:val="nil"/>
        <w:right w:val="nil"/>
        <w:between w:val="nil"/>
      </w:pBdr>
      <w:tabs>
        <w:tab w:val="center" w:pos="4680"/>
        <w:tab w:val="right" w:pos="9360"/>
        <w:tab w:val="center" w:pos="4820"/>
        <w:tab w:val="right" w:pos="9781"/>
      </w:tabs>
      <w:ind w:right="-61"/>
      <w:rPr>
        <w:rFonts w:eastAsia="Times New Roman"/>
        <w:color w:val="000000"/>
        <w:szCs w:val="22"/>
      </w:rPr>
    </w:pPr>
    <w:r>
      <w:rPr>
        <w:rFonts w:eastAsia="Times New Roman"/>
        <w:color w:val="000000"/>
        <w:sz w:val="26"/>
        <w:szCs w:val="26"/>
      </w:rPr>
      <w:tab/>
    </w:r>
    <w:r>
      <w:rPr>
        <w:noProof/>
        <w:lang w:eastAsia="zh-CN"/>
      </w:rPr>
      <mc:AlternateContent>
        <mc:Choice Requires="wps">
          <w:drawing>
            <wp:anchor distT="0" distB="0" distL="114300" distR="114300" simplePos="0" relativeHeight="251658240" behindDoc="0" locked="0" layoutInCell="1" hidden="0" allowOverlap="1" wp14:anchorId="3ACF9ACB" wp14:editId="3ACF9ACC">
              <wp:simplePos x="0" y="0"/>
              <wp:positionH relativeFrom="column">
                <wp:posOffset>2705100</wp:posOffset>
              </wp:positionH>
              <wp:positionV relativeFrom="paragraph">
                <wp:posOffset>-241299</wp:posOffset>
              </wp:positionV>
              <wp:extent cx="4562475" cy="657225"/>
              <wp:effectExtent l="0" t="0" r="0" b="0"/>
              <wp:wrapSquare wrapText="bothSides" distT="0" distB="0" distL="114300" distR="114300"/>
              <wp:docPr id="1347260979" name="Rectangle 1347260979"/>
              <wp:cNvGraphicFramePr/>
              <a:graphic xmlns:a="http://schemas.openxmlformats.org/drawingml/2006/main">
                <a:graphicData uri="http://schemas.microsoft.com/office/word/2010/wordprocessingShape">
                  <wps:wsp>
                    <wps:cNvSpPr/>
                    <wps:spPr>
                      <a:xfrm>
                        <a:off x="3069525" y="3456150"/>
                        <a:ext cx="4552950" cy="647700"/>
                      </a:xfrm>
                      <a:prstGeom prst="rect">
                        <a:avLst/>
                      </a:prstGeom>
                      <a:noFill/>
                      <a:ln>
                        <a:noFill/>
                      </a:ln>
                    </wps:spPr>
                    <wps:txbx>
                      <w:txbxContent>
                        <w:p w14:paraId="3ACF9AF3" w14:textId="77777777" w:rsidR="005F0C2A" w:rsidRDefault="005F0C2A">
                          <w:pPr>
                            <w:jc w:val="center"/>
                            <w:textDirection w:val="btLr"/>
                          </w:pPr>
                        </w:p>
                        <w:p w14:paraId="3ACF9AF4" w14:textId="77777777" w:rsidR="005F0C2A" w:rsidRDefault="005F0C2A">
                          <w:pPr>
                            <w:jc w:val="center"/>
                            <w:textDirection w:val="btLr"/>
                          </w:pPr>
                          <w:r>
                            <w:rPr>
                              <w:rFonts w:eastAsia="Times New Roman"/>
                              <w:b/>
                              <w:color w:val="0000FF"/>
                            </w:rPr>
                            <w:t>SCHOOL OF BIOMEDICAL ENGINEERING – IU – VNU</w:t>
                          </w:r>
                        </w:p>
                        <w:p w14:paraId="3ACF9AF5" w14:textId="77777777" w:rsidR="005F0C2A" w:rsidRDefault="005F0C2A">
                          <w:pPr>
                            <w:jc w:val="center"/>
                            <w:textDirection w:val="btLr"/>
                          </w:pPr>
                          <w:r>
                            <w:rPr>
                              <w:rFonts w:eastAsia="Times New Roman"/>
                              <w:b/>
                              <w:i/>
                              <w:color w:val="0000FF"/>
                            </w:rPr>
                            <w:t>“High Quality – Sustainability – Usefulness</w:t>
                          </w:r>
                          <w:r>
                            <w:rPr>
                              <w:rFonts w:eastAsia="Times New Roman"/>
                              <w:b/>
                              <w:i/>
                              <w:color w:val="0000FF"/>
                              <w:sz w:val="10"/>
                            </w:rPr>
                            <w:t>”</w:t>
                          </w:r>
                        </w:p>
                        <w:p w14:paraId="3ACF9AF6" w14:textId="77777777" w:rsidR="005F0C2A" w:rsidRDefault="005F0C2A">
                          <w:pPr>
                            <w:textDirection w:val="btLr"/>
                          </w:pPr>
                        </w:p>
                      </w:txbxContent>
                    </wps:txbx>
                    <wps:bodyPr spcFirstLastPara="1" wrap="square" lIns="0" tIns="0" rIns="0" bIns="0" anchor="t" anchorCtr="0">
                      <a:noAutofit/>
                    </wps:bodyPr>
                  </wps:wsp>
                </a:graphicData>
              </a:graphic>
            </wp:anchor>
          </w:drawing>
        </mc:Choice>
        <mc:Fallback>
          <w:pict>
            <v:rect w14:anchorId="3ACF9ACB" id="Rectangle 1347260979" o:spid="_x0000_s1035" style="position:absolute;margin-left:213pt;margin-top:-19pt;width:359.25pt;height:51.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" filled="f" stroked="f">
              <v:textbox inset="0,0,0,0">
                <w:txbxContent>
                  <w:p w14:paraId="3ACF9AF3" w14:textId="77777777" w:rsidR="005F0C2A" w:rsidRDefault="005F0C2A">
                    <w:pPr>
                      <w:jc w:val="center"/>
                      <w:textDirection w:val="btLr"/>
                    </w:pPr>
                  </w:p>
                  <w:p w14:paraId="3ACF9AF4" w14:textId="77777777" w:rsidR="005F0C2A" w:rsidRDefault="005F0C2A">
                    <w:pPr>
                      <w:jc w:val="center"/>
                      <w:textDirection w:val="btLr"/>
                    </w:pPr>
                    <w:r>
                      <w:rPr>
                        <w:rFonts w:eastAsia="Times New Roman"/>
                        <w:b/>
                        <w:color w:val="0000FF"/>
                      </w:rPr>
                      <w:t>SCHOOL OF BIOMEDICAL ENGINEERING – IU – VNU</w:t>
                    </w:r>
                  </w:p>
                  <w:p w14:paraId="3ACF9AF5" w14:textId="77777777" w:rsidR="005F0C2A" w:rsidRDefault="005F0C2A">
                    <w:pPr>
                      <w:jc w:val="center"/>
                      <w:textDirection w:val="btLr"/>
                    </w:pPr>
                    <w:r>
                      <w:rPr>
                        <w:rFonts w:eastAsia="Times New Roman"/>
                        <w:b/>
                        <w:i/>
                        <w:color w:val="0000FF"/>
                      </w:rPr>
                      <w:t>“High Quality – Sustainability – Usefulness</w:t>
                    </w:r>
                    <w:r>
                      <w:rPr>
                        <w:rFonts w:eastAsia="Times New Roman"/>
                        <w:b/>
                        <w:i/>
                        <w:color w:val="0000FF"/>
                        <w:sz w:val="10"/>
                      </w:rPr>
                      <w:t>”</w:t>
                    </w:r>
                  </w:p>
                  <w:p w14:paraId="3ACF9AF6" w14:textId="77777777" w:rsidR="005F0C2A" w:rsidRDefault="005F0C2A">
                    <w:pPr>
                      <w:textDirection w:val="btLr"/>
                    </w:pPr>
                  </w:p>
                </w:txbxContent>
              </v:textbox>
              <w10:wrap type="square"/>
            </v:rect>
          </w:pict>
        </mc:Fallback>
      </mc:AlternateContent>
    </w:r>
    <w:r>
      <w:rPr>
        <w:noProof/>
        <w:lang w:eastAsia="zh-CN"/>
      </w:rPr>
      <w:drawing>
        <wp:anchor distT="0" distB="0" distL="114300" distR="114300" simplePos="0" relativeHeight="251658241" behindDoc="0" locked="0" layoutInCell="1" hidden="0" allowOverlap="1" wp14:anchorId="3ACF9ACD" wp14:editId="3ACF9ACE">
          <wp:simplePos x="0" y="0"/>
          <wp:positionH relativeFrom="column">
            <wp:posOffset>1576664</wp:posOffset>
          </wp:positionH>
          <wp:positionV relativeFrom="paragraph">
            <wp:posOffset>-163904</wp:posOffset>
          </wp:positionV>
          <wp:extent cx="482600" cy="482600"/>
          <wp:effectExtent l="0" t="0" r="0" b="0"/>
          <wp:wrapSquare wrapText="bothSides" distT="0" distB="0" distL="114300" distR="114300"/>
          <wp:docPr id="1347260990" name="Picture 1347260990" descr="IU logo"/>
          <wp:cNvGraphicFramePr/>
          <a:graphic xmlns:a="http://schemas.openxmlformats.org/drawingml/2006/main">
            <a:graphicData uri="http://schemas.openxmlformats.org/drawingml/2006/picture">
              <pic:pic xmlns:pic="http://schemas.openxmlformats.org/drawingml/2006/picture">
                <pic:nvPicPr>
                  <pic:cNvPr id="0" name="image6.jpg" descr="IU logo"/>
                  <pic:cNvPicPr preferRelativeResize="0"/>
                </pic:nvPicPr>
                <pic:blipFill>
                  <a:blip r:embed="rId1"/>
                  <a:srcRect/>
                  <a:stretch>
                    <a:fillRect/>
                  </a:stretch>
                </pic:blipFill>
                <pic:spPr>
                  <a:xfrm>
                    <a:off x="0" y="0"/>
                    <a:ext cx="482600" cy="482600"/>
                  </a:xfrm>
                  <a:prstGeom prst="rect">
                    <a:avLst/>
                  </a:prstGeom>
                  <a:ln/>
                </pic:spPr>
              </pic:pic>
            </a:graphicData>
          </a:graphic>
        </wp:anchor>
      </w:drawing>
    </w:r>
    <w:r>
      <w:rPr>
        <w:noProof/>
        <w:lang w:eastAsia="zh-CN"/>
      </w:rPr>
      <w:drawing>
        <wp:anchor distT="0" distB="0" distL="114300" distR="114300" simplePos="0" relativeHeight="251658242" behindDoc="0" locked="0" layoutInCell="1" hidden="0" allowOverlap="1" wp14:anchorId="3ACF9ACF" wp14:editId="3ACF9AD0">
          <wp:simplePos x="0" y="0"/>
          <wp:positionH relativeFrom="column">
            <wp:posOffset>7940332</wp:posOffset>
          </wp:positionH>
          <wp:positionV relativeFrom="paragraph">
            <wp:posOffset>-160093</wp:posOffset>
          </wp:positionV>
          <wp:extent cx="444500" cy="457200"/>
          <wp:effectExtent l="0" t="0" r="0" b="0"/>
          <wp:wrapNone/>
          <wp:docPr id="1347260983" name="Picture 1347260983" descr="BMELogo"/>
          <wp:cNvGraphicFramePr/>
          <a:graphic xmlns:a="http://schemas.openxmlformats.org/drawingml/2006/main">
            <a:graphicData uri="http://schemas.openxmlformats.org/drawingml/2006/picture">
              <pic:pic xmlns:pic="http://schemas.openxmlformats.org/drawingml/2006/picture">
                <pic:nvPicPr>
                  <pic:cNvPr id="0" name="image2.jpg" descr="BMELogo"/>
                  <pic:cNvPicPr preferRelativeResize="0"/>
                </pic:nvPicPr>
                <pic:blipFill>
                  <a:blip r:embed="rId2"/>
                  <a:srcRect/>
                  <a:stretch>
                    <a:fillRect/>
                  </a:stretch>
                </pic:blipFill>
                <pic:spPr>
                  <a:xfrm>
                    <a:off x="0" y="0"/>
                    <a:ext cx="444500" cy="457200"/>
                  </a:xfrm>
                  <a:prstGeom prst="rect">
                    <a:avLst/>
                  </a:prstGeom>
                  <a:ln/>
                </pic:spPr>
              </pic:pic>
            </a:graphicData>
          </a:graphic>
        </wp:anchor>
      </w:drawing>
    </w:r>
  </w:p>
  <w:p w14:paraId="3ACF9AC3" w14:textId="77777777" w:rsidR="005F0C2A" w:rsidRDefault="005F0C2A">
    <w:pPr>
      <w:pBdr>
        <w:top w:val="nil"/>
        <w:left w:val="nil"/>
        <w:bottom w:val="nil"/>
        <w:right w:val="nil"/>
        <w:between w:val="nil"/>
      </w:pBdr>
      <w:tabs>
        <w:tab w:val="center" w:pos="4680"/>
        <w:tab w:val="right" w:pos="9360"/>
      </w:tabs>
      <w:rPr>
        <w:rFonts w:eastAsia="Times New Roman"/>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9AC4" w14:textId="77777777" w:rsidR="005F0C2A" w:rsidRDefault="005F0C2A">
    <w:pPr>
      <w:pBdr>
        <w:top w:val="nil"/>
        <w:left w:val="nil"/>
        <w:bottom w:val="nil"/>
        <w:right w:val="nil"/>
        <w:between w:val="nil"/>
      </w:pBdr>
      <w:tabs>
        <w:tab w:val="center" w:pos="4680"/>
        <w:tab w:val="right" w:pos="9360"/>
        <w:tab w:val="center" w:pos="4820"/>
        <w:tab w:val="right" w:pos="9781"/>
      </w:tabs>
      <w:ind w:right="-61"/>
      <w:rPr>
        <w:rFonts w:eastAsia="Times New Roman"/>
        <w:color w:val="000000"/>
        <w:szCs w:val="22"/>
      </w:rPr>
    </w:pPr>
    <w:r>
      <w:rPr>
        <w:rFonts w:eastAsia="Times New Roman"/>
        <w:noProof/>
        <w:color w:val="000000"/>
        <w:sz w:val="26"/>
        <w:szCs w:val="26"/>
        <w:lang w:eastAsia="zh-CN"/>
      </w:rPr>
      <w:drawing>
        <wp:inline distT="0" distB="0" distL="0" distR="0" wp14:anchorId="3ACF9AD1" wp14:editId="3ACF9AD2">
          <wp:extent cx="482600" cy="482600"/>
          <wp:effectExtent l="0" t="0" r="0" b="0"/>
          <wp:docPr id="1347260995" name="Picture 1347260995" descr="IU logo"/>
          <wp:cNvGraphicFramePr/>
          <a:graphic xmlns:a="http://schemas.openxmlformats.org/drawingml/2006/main">
            <a:graphicData uri="http://schemas.openxmlformats.org/drawingml/2006/picture">
              <pic:pic xmlns:pic="http://schemas.openxmlformats.org/drawingml/2006/picture">
                <pic:nvPicPr>
                  <pic:cNvPr id="0" name="image15.jpg" descr="IU logo"/>
                  <pic:cNvPicPr preferRelativeResize="0"/>
                </pic:nvPicPr>
                <pic:blipFill>
                  <a:blip r:embed="rId1"/>
                  <a:srcRect/>
                  <a:stretch>
                    <a:fillRect/>
                  </a:stretch>
                </pic:blipFill>
                <pic:spPr>
                  <a:xfrm>
                    <a:off x="0" y="0"/>
                    <a:ext cx="482600" cy="482600"/>
                  </a:xfrm>
                  <a:prstGeom prst="rect">
                    <a:avLst/>
                  </a:prstGeom>
                  <a:ln/>
                </pic:spPr>
              </pic:pic>
            </a:graphicData>
          </a:graphic>
        </wp:inline>
      </w:drawing>
    </w:r>
    <w:r>
      <w:rPr>
        <w:rFonts w:eastAsia="Times New Roman"/>
        <w:color w:val="000000"/>
        <w:sz w:val="26"/>
        <w:szCs w:val="26"/>
      </w:rPr>
      <w:tab/>
    </w:r>
    <w:r>
      <w:rPr>
        <w:rFonts w:eastAsia="Times New Roman"/>
        <w:noProof/>
        <w:color w:val="000000"/>
        <w:sz w:val="26"/>
        <w:szCs w:val="26"/>
        <w:lang w:eastAsia="zh-CN"/>
      </w:rPr>
      <mc:AlternateContent>
        <mc:Choice Requires="wps">
          <w:drawing>
            <wp:inline distT="0" distB="0" distL="0" distR="0" wp14:anchorId="3ACF9AD3" wp14:editId="3ACF9AD4">
              <wp:extent cx="4562475" cy="657225"/>
              <wp:effectExtent l="0" t="0" r="0" b="0"/>
              <wp:docPr id="1347260975" name="Rectangle 1347260975"/>
              <wp:cNvGraphicFramePr/>
              <a:graphic xmlns:a="http://schemas.openxmlformats.org/drawingml/2006/main">
                <a:graphicData uri="http://schemas.microsoft.com/office/word/2010/wordprocessingShape">
                  <wps:wsp>
                    <wps:cNvSpPr/>
                    <wps:spPr>
                      <a:xfrm>
                        <a:off x="3069525" y="3456150"/>
                        <a:ext cx="4552950" cy="647700"/>
                      </a:xfrm>
                      <a:prstGeom prst="rect">
                        <a:avLst/>
                      </a:prstGeom>
                      <a:noFill/>
                      <a:ln>
                        <a:noFill/>
                      </a:ln>
                    </wps:spPr>
                    <wps:txbx>
                      <w:txbxContent>
                        <w:p w14:paraId="3ACF9AF7" w14:textId="77777777" w:rsidR="005F0C2A" w:rsidRDefault="005F0C2A">
                          <w:pPr>
                            <w:jc w:val="center"/>
                            <w:textDirection w:val="btLr"/>
                          </w:pPr>
                        </w:p>
                        <w:p w14:paraId="3ACF9AF8" w14:textId="77777777" w:rsidR="005F0C2A" w:rsidRDefault="005F0C2A">
                          <w:pPr>
                            <w:jc w:val="center"/>
                            <w:textDirection w:val="btLr"/>
                          </w:pPr>
                          <w:r>
                            <w:rPr>
                              <w:rFonts w:eastAsia="Times New Roman"/>
                              <w:b/>
                              <w:color w:val="0000FF"/>
                            </w:rPr>
                            <w:t>SCHOOL OF BIOMEDICAL ENGINEERING – IU – VNU</w:t>
                          </w:r>
                        </w:p>
                        <w:p w14:paraId="3ACF9AF9" w14:textId="77777777" w:rsidR="005F0C2A" w:rsidRDefault="005F0C2A">
                          <w:pPr>
                            <w:jc w:val="center"/>
                            <w:textDirection w:val="btLr"/>
                          </w:pPr>
                          <w:r>
                            <w:rPr>
                              <w:rFonts w:eastAsia="Times New Roman"/>
                              <w:b/>
                              <w:i/>
                              <w:color w:val="0000FF"/>
                            </w:rPr>
                            <w:t>“High Quality – Sustainability – Usefulness</w:t>
                          </w:r>
                          <w:r>
                            <w:rPr>
                              <w:rFonts w:eastAsia="Times New Roman"/>
                              <w:b/>
                              <w:i/>
                              <w:color w:val="0000FF"/>
                              <w:sz w:val="10"/>
                            </w:rPr>
                            <w:t>”</w:t>
                          </w:r>
                        </w:p>
                        <w:p w14:paraId="3ACF9AFA" w14:textId="77777777" w:rsidR="005F0C2A" w:rsidRDefault="005F0C2A">
                          <w:pPr>
                            <w:textDirection w:val="btLr"/>
                          </w:pPr>
                        </w:p>
                      </w:txbxContent>
                    </wps:txbx>
                    <wps:bodyPr spcFirstLastPara="1" wrap="square" lIns="0" tIns="0" rIns="0" bIns="0" anchor="t" anchorCtr="0">
                      <a:noAutofit/>
                    </wps:bodyPr>
                  </wps:wsp>
                </a:graphicData>
              </a:graphic>
            </wp:inline>
          </w:drawing>
        </mc:Choice>
        <mc:Fallback>
          <w:pict>
            <v:rect w14:anchorId="3ACF9AD3" id="Rectangle 1347260975" o:spid="_x0000_s1036" style="width:359.2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" filled="f" stroked="f">
              <v:textbox inset="0,0,0,0">
                <w:txbxContent>
                  <w:p w14:paraId="3ACF9AF7" w14:textId="77777777" w:rsidR="005F0C2A" w:rsidRDefault="005F0C2A">
                    <w:pPr>
                      <w:jc w:val="center"/>
                      <w:textDirection w:val="btLr"/>
                    </w:pPr>
                  </w:p>
                  <w:p w14:paraId="3ACF9AF8" w14:textId="77777777" w:rsidR="005F0C2A" w:rsidRDefault="005F0C2A">
                    <w:pPr>
                      <w:jc w:val="center"/>
                      <w:textDirection w:val="btLr"/>
                    </w:pPr>
                    <w:r>
                      <w:rPr>
                        <w:rFonts w:eastAsia="Times New Roman"/>
                        <w:b/>
                        <w:color w:val="0000FF"/>
                      </w:rPr>
                      <w:t>SCHOOL OF BIOMEDICAL ENGINEERING – IU – VNU</w:t>
                    </w:r>
                  </w:p>
                  <w:p w14:paraId="3ACF9AF9" w14:textId="77777777" w:rsidR="005F0C2A" w:rsidRDefault="005F0C2A">
                    <w:pPr>
                      <w:jc w:val="center"/>
                      <w:textDirection w:val="btLr"/>
                    </w:pPr>
                    <w:r>
                      <w:rPr>
                        <w:rFonts w:eastAsia="Times New Roman"/>
                        <w:b/>
                        <w:i/>
                        <w:color w:val="0000FF"/>
                      </w:rPr>
                      <w:t>“High Quality – Sustainability – Usefulness</w:t>
                    </w:r>
                    <w:r>
                      <w:rPr>
                        <w:rFonts w:eastAsia="Times New Roman"/>
                        <w:b/>
                        <w:i/>
                        <w:color w:val="0000FF"/>
                        <w:sz w:val="10"/>
                      </w:rPr>
                      <w:t>”</w:t>
                    </w:r>
                  </w:p>
                  <w:p w14:paraId="3ACF9AFA" w14:textId="77777777" w:rsidR="005F0C2A" w:rsidRDefault="005F0C2A">
                    <w:pPr>
                      <w:textDirection w:val="btLr"/>
                    </w:pPr>
                  </w:p>
                </w:txbxContent>
              </v:textbox>
              <w10:anchorlock/>
            </v:rect>
          </w:pict>
        </mc:Fallback>
      </mc:AlternateContent>
    </w:r>
    <w:r>
      <w:rPr>
        <w:rFonts w:eastAsia="Times New Roman"/>
        <w:color w:val="000000"/>
        <w:sz w:val="26"/>
        <w:szCs w:val="26"/>
      </w:rPr>
      <w:tab/>
    </w:r>
    <w:r>
      <w:rPr>
        <w:rFonts w:eastAsia="Times New Roman"/>
        <w:noProof/>
        <w:color w:val="000000"/>
        <w:sz w:val="26"/>
        <w:szCs w:val="26"/>
        <w:lang w:eastAsia="zh-CN"/>
      </w:rPr>
      <w:drawing>
        <wp:inline distT="0" distB="0" distL="0" distR="0" wp14:anchorId="3ACF9AD5" wp14:editId="3ACF9AD6">
          <wp:extent cx="444500" cy="457200"/>
          <wp:effectExtent l="0" t="0" r="0" b="0"/>
          <wp:docPr id="1347260996" name="Picture 1347260996" descr="BMELogo"/>
          <wp:cNvGraphicFramePr/>
          <a:graphic xmlns:a="http://schemas.openxmlformats.org/drawingml/2006/main">
            <a:graphicData uri="http://schemas.openxmlformats.org/drawingml/2006/picture">
              <pic:pic xmlns:pic="http://schemas.openxmlformats.org/drawingml/2006/picture">
                <pic:nvPicPr>
                  <pic:cNvPr id="0" name="image8.jpg" descr="BMELogo"/>
                  <pic:cNvPicPr preferRelativeResize="0"/>
                </pic:nvPicPr>
                <pic:blipFill>
                  <a:blip r:embed="rId2"/>
                  <a:srcRect/>
                  <a:stretch>
                    <a:fillRect/>
                  </a:stretch>
                </pic:blipFill>
                <pic:spPr>
                  <a:xfrm>
                    <a:off x="0" y="0"/>
                    <a:ext cx="444500"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4E69"/>
    <w:multiLevelType w:val="multilevel"/>
    <w:tmpl w:val="A9C8DCFA"/>
    <w:lvl w:ilvl="0">
      <w:start w:val="1"/>
      <w:numFmt w:val="decimal"/>
      <w:lvlText w:val="%1."/>
      <w:lvlJc w:val="left"/>
      <w:pPr>
        <w:ind w:left="720" w:hanging="360"/>
      </w:pPr>
    </w:lvl>
    <w:lvl w:ilvl="1">
      <w:start w:val="5"/>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DAE73D7"/>
    <w:multiLevelType w:val="multilevel"/>
    <w:tmpl w:val="B242FDD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1F30233D"/>
    <w:multiLevelType w:val="multilevel"/>
    <w:tmpl w:val="37AE5A5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D20225"/>
    <w:multiLevelType w:val="multilevel"/>
    <w:tmpl w:val="0A4431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2D37E2"/>
    <w:multiLevelType w:val="multilevel"/>
    <w:tmpl w:val="224E6E7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10377E"/>
    <w:multiLevelType w:val="multilevel"/>
    <w:tmpl w:val="13BC83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465380"/>
    <w:multiLevelType w:val="multilevel"/>
    <w:tmpl w:val="33465380"/>
    <w:lvl w:ilvl="0">
      <w:numFmt w:val="bullet"/>
      <w:lvlText w:val=""/>
      <w:lvlJc w:val="left"/>
      <w:pPr>
        <w:ind w:left="107" w:hanging="721"/>
      </w:pPr>
      <w:rPr>
        <w:rFonts w:ascii="Symbol" w:eastAsia="Symbol" w:hAnsi="Symbol" w:cs="Symbol" w:hint="default"/>
        <w:w w:val="99"/>
        <w:sz w:val="20"/>
        <w:szCs w:val="20"/>
        <w:lang w:val="en-US" w:eastAsia="en-US" w:bidi="ar-SA"/>
      </w:rPr>
    </w:lvl>
    <w:lvl w:ilvl="1">
      <w:numFmt w:val="bullet"/>
      <w:lvlText w:val="•"/>
      <w:lvlJc w:val="left"/>
      <w:pPr>
        <w:ind w:left="822" w:hanging="721"/>
      </w:pPr>
      <w:rPr>
        <w:rFonts w:hint="default"/>
        <w:lang w:val="en-US" w:eastAsia="en-US" w:bidi="ar-SA"/>
      </w:rPr>
    </w:lvl>
    <w:lvl w:ilvl="2">
      <w:numFmt w:val="bullet"/>
      <w:lvlText w:val="•"/>
      <w:lvlJc w:val="left"/>
      <w:pPr>
        <w:ind w:left="1545" w:hanging="721"/>
      </w:pPr>
      <w:rPr>
        <w:rFonts w:hint="default"/>
        <w:lang w:val="en-US" w:eastAsia="en-US" w:bidi="ar-SA"/>
      </w:rPr>
    </w:lvl>
    <w:lvl w:ilvl="3">
      <w:numFmt w:val="bullet"/>
      <w:lvlText w:val="•"/>
      <w:lvlJc w:val="left"/>
      <w:pPr>
        <w:ind w:left="2267" w:hanging="721"/>
      </w:pPr>
      <w:rPr>
        <w:rFonts w:hint="default"/>
        <w:lang w:val="en-US" w:eastAsia="en-US" w:bidi="ar-SA"/>
      </w:rPr>
    </w:lvl>
    <w:lvl w:ilvl="4">
      <w:numFmt w:val="bullet"/>
      <w:lvlText w:val="•"/>
      <w:lvlJc w:val="left"/>
      <w:pPr>
        <w:ind w:left="2990" w:hanging="721"/>
      </w:pPr>
      <w:rPr>
        <w:rFonts w:hint="default"/>
        <w:lang w:val="en-US" w:eastAsia="en-US" w:bidi="ar-SA"/>
      </w:rPr>
    </w:lvl>
    <w:lvl w:ilvl="5">
      <w:numFmt w:val="bullet"/>
      <w:lvlText w:val="•"/>
      <w:lvlJc w:val="left"/>
      <w:pPr>
        <w:ind w:left="3712" w:hanging="721"/>
      </w:pPr>
      <w:rPr>
        <w:rFonts w:hint="default"/>
        <w:lang w:val="en-US" w:eastAsia="en-US" w:bidi="ar-SA"/>
      </w:rPr>
    </w:lvl>
    <w:lvl w:ilvl="6">
      <w:numFmt w:val="bullet"/>
      <w:lvlText w:val="•"/>
      <w:lvlJc w:val="left"/>
      <w:pPr>
        <w:ind w:left="4435" w:hanging="721"/>
      </w:pPr>
      <w:rPr>
        <w:rFonts w:hint="default"/>
        <w:lang w:val="en-US" w:eastAsia="en-US" w:bidi="ar-SA"/>
      </w:rPr>
    </w:lvl>
    <w:lvl w:ilvl="7">
      <w:numFmt w:val="bullet"/>
      <w:lvlText w:val="•"/>
      <w:lvlJc w:val="left"/>
      <w:pPr>
        <w:ind w:left="5157" w:hanging="721"/>
      </w:pPr>
      <w:rPr>
        <w:rFonts w:hint="default"/>
        <w:lang w:val="en-US" w:eastAsia="en-US" w:bidi="ar-SA"/>
      </w:rPr>
    </w:lvl>
    <w:lvl w:ilvl="8">
      <w:numFmt w:val="bullet"/>
      <w:lvlText w:val="•"/>
      <w:lvlJc w:val="left"/>
      <w:pPr>
        <w:ind w:left="5880" w:hanging="721"/>
      </w:pPr>
      <w:rPr>
        <w:rFonts w:hint="default"/>
        <w:lang w:val="en-US" w:eastAsia="en-US" w:bidi="ar-SA"/>
      </w:rPr>
    </w:lvl>
  </w:abstractNum>
  <w:abstractNum w:abstractNumId="7" w15:restartNumberingAfterBreak="0">
    <w:nsid w:val="47327E30"/>
    <w:multiLevelType w:val="multilevel"/>
    <w:tmpl w:val="90F0E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8E30D5"/>
    <w:multiLevelType w:val="multilevel"/>
    <w:tmpl w:val="207CA196"/>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F5B4E5E"/>
    <w:multiLevelType w:val="multilevel"/>
    <w:tmpl w:val="7C80A67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9272C8"/>
    <w:multiLevelType w:val="multilevel"/>
    <w:tmpl w:val="46E2E13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9C7E2A"/>
    <w:multiLevelType w:val="multilevel"/>
    <w:tmpl w:val="A950F68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6558978">
    <w:abstractNumId w:val="7"/>
  </w:num>
  <w:num w:numId="2" w16cid:durableId="1426418913">
    <w:abstractNumId w:val="0"/>
  </w:num>
  <w:num w:numId="3" w16cid:durableId="770705573">
    <w:abstractNumId w:val="5"/>
  </w:num>
  <w:num w:numId="4" w16cid:durableId="2135635438">
    <w:abstractNumId w:val="8"/>
  </w:num>
  <w:num w:numId="5" w16cid:durableId="2071612399">
    <w:abstractNumId w:val="10"/>
  </w:num>
  <w:num w:numId="6" w16cid:durableId="96874199">
    <w:abstractNumId w:val="11"/>
  </w:num>
  <w:num w:numId="7" w16cid:durableId="1692295856">
    <w:abstractNumId w:val="2"/>
  </w:num>
  <w:num w:numId="8" w16cid:durableId="2000694990">
    <w:abstractNumId w:val="4"/>
  </w:num>
  <w:num w:numId="9" w16cid:durableId="950356612">
    <w:abstractNumId w:val="3"/>
  </w:num>
  <w:num w:numId="10" w16cid:durableId="344288954">
    <w:abstractNumId w:val="1"/>
  </w:num>
  <w:num w:numId="11" w16cid:durableId="2085714643">
    <w:abstractNumId w:val="9"/>
  </w:num>
  <w:num w:numId="12" w16cid:durableId="1394697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6BD"/>
    <w:rsid w:val="00007B41"/>
    <w:rsid w:val="00017D25"/>
    <w:rsid w:val="00040927"/>
    <w:rsid w:val="00055EA0"/>
    <w:rsid w:val="000B63E6"/>
    <w:rsid w:val="000D7A1E"/>
    <w:rsid w:val="000F7CB1"/>
    <w:rsid w:val="00114E4B"/>
    <w:rsid w:val="00120003"/>
    <w:rsid w:val="001227AB"/>
    <w:rsid w:val="001469DE"/>
    <w:rsid w:val="001556BD"/>
    <w:rsid w:val="00177235"/>
    <w:rsid w:val="00180E06"/>
    <w:rsid w:val="00182214"/>
    <w:rsid w:val="001A22D5"/>
    <w:rsid w:val="001A58A4"/>
    <w:rsid w:val="001C1A80"/>
    <w:rsid w:val="001C243E"/>
    <w:rsid w:val="001C2BF7"/>
    <w:rsid w:val="001E095C"/>
    <w:rsid w:val="001E229A"/>
    <w:rsid w:val="001E7CBF"/>
    <w:rsid w:val="0020038A"/>
    <w:rsid w:val="00236554"/>
    <w:rsid w:val="00254C5A"/>
    <w:rsid w:val="00255767"/>
    <w:rsid w:val="00261C06"/>
    <w:rsid w:val="00283D49"/>
    <w:rsid w:val="002B4152"/>
    <w:rsid w:val="002C4CF6"/>
    <w:rsid w:val="002D0AA3"/>
    <w:rsid w:val="002E06AE"/>
    <w:rsid w:val="00300C22"/>
    <w:rsid w:val="00305ACD"/>
    <w:rsid w:val="003303DE"/>
    <w:rsid w:val="00352951"/>
    <w:rsid w:val="00361A8C"/>
    <w:rsid w:val="00387FC3"/>
    <w:rsid w:val="0039146B"/>
    <w:rsid w:val="00396405"/>
    <w:rsid w:val="003C467D"/>
    <w:rsid w:val="003D6806"/>
    <w:rsid w:val="003E6217"/>
    <w:rsid w:val="003F5C8B"/>
    <w:rsid w:val="003F6C30"/>
    <w:rsid w:val="00412612"/>
    <w:rsid w:val="00426D4B"/>
    <w:rsid w:val="00442129"/>
    <w:rsid w:val="00534F47"/>
    <w:rsid w:val="00557D51"/>
    <w:rsid w:val="005666C4"/>
    <w:rsid w:val="005870A6"/>
    <w:rsid w:val="005F0C2A"/>
    <w:rsid w:val="00606D03"/>
    <w:rsid w:val="00613D08"/>
    <w:rsid w:val="00631B0B"/>
    <w:rsid w:val="00660491"/>
    <w:rsid w:val="006751C3"/>
    <w:rsid w:val="00694365"/>
    <w:rsid w:val="006A1C3A"/>
    <w:rsid w:val="006C36D9"/>
    <w:rsid w:val="006E48F9"/>
    <w:rsid w:val="006E649D"/>
    <w:rsid w:val="007359D2"/>
    <w:rsid w:val="007724E3"/>
    <w:rsid w:val="0079515A"/>
    <w:rsid w:val="007B3310"/>
    <w:rsid w:val="007B7584"/>
    <w:rsid w:val="00822EB7"/>
    <w:rsid w:val="00825539"/>
    <w:rsid w:val="0087414E"/>
    <w:rsid w:val="008A6B67"/>
    <w:rsid w:val="008C2F36"/>
    <w:rsid w:val="008D3930"/>
    <w:rsid w:val="008D6443"/>
    <w:rsid w:val="008F3568"/>
    <w:rsid w:val="00944B3C"/>
    <w:rsid w:val="00946199"/>
    <w:rsid w:val="00962279"/>
    <w:rsid w:val="00963893"/>
    <w:rsid w:val="00965FBA"/>
    <w:rsid w:val="009669E6"/>
    <w:rsid w:val="00980470"/>
    <w:rsid w:val="00980BCE"/>
    <w:rsid w:val="0098208C"/>
    <w:rsid w:val="00992BD6"/>
    <w:rsid w:val="009A2FBC"/>
    <w:rsid w:val="009A6409"/>
    <w:rsid w:val="009E0A93"/>
    <w:rsid w:val="009F5E22"/>
    <w:rsid w:val="009F5E6F"/>
    <w:rsid w:val="00A138D0"/>
    <w:rsid w:val="00A2043C"/>
    <w:rsid w:val="00A71696"/>
    <w:rsid w:val="00A71E7E"/>
    <w:rsid w:val="00A941CC"/>
    <w:rsid w:val="00A9495A"/>
    <w:rsid w:val="00AA1F3E"/>
    <w:rsid w:val="00AB487A"/>
    <w:rsid w:val="00AC347D"/>
    <w:rsid w:val="00AD4DBE"/>
    <w:rsid w:val="00AE2CF3"/>
    <w:rsid w:val="00AF1B71"/>
    <w:rsid w:val="00B068D6"/>
    <w:rsid w:val="00B0748E"/>
    <w:rsid w:val="00B20731"/>
    <w:rsid w:val="00B53899"/>
    <w:rsid w:val="00B669C2"/>
    <w:rsid w:val="00B711B4"/>
    <w:rsid w:val="00BA5A14"/>
    <w:rsid w:val="00BA7EAC"/>
    <w:rsid w:val="00BD79E1"/>
    <w:rsid w:val="00BF5E0E"/>
    <w:rsid w:val="00C103B9"/>
    <w:rsid w:val="00C4235C"/>
    <w:rsid w:val="00C6022E"/>
    <w:rsid w:val="00C71710"/>
    <w:rsid w:val="00C84EB6"/>
    <w:rsid w:val="00CB2D70"/>
    <w:rsid w:val="00CE71B1"/>
    <w:rsid w:val="00D06A6A"/>
    <w:rsid w:val="00D40419"/>
    <w:rsid w:val="00D647F1"/>
    <w:rsid w:val="00DA6584"/>
    <w:rsid w:val="00DC3594"/>
    <w:rsid w:val="00DE485A"/>
    <w:rsid w:val="00DE7A86"/>
    <w:rsid w:val="00DF0266"/>
    <w:rsid w:val="00DF3A37"/>
    <w:rsid w:val="00DF7F60"/>
    <w:rsid w:val="00E11248"/>
    <w:rsid w:val="00E33E1D"/>
    <w:rsid w:val="00E34E52"/>
    <w:rsid w:val="00E62113"/>
    <w:rsid w:val="00E964D4"/>
    <w:rsid w:val="00EE4B35"/>
    <w:rsid w:val="00F44866"/>
    <w:rsid w:val="00F46E02"/>
    <w:rsid w:val="00F6194E"/>
    <w:rsid w:val="00F8304F"/>
    <w:rsid w:val="00F92E12"/>
    <w:rsid w:val="00FB01C5"/>
    <w:rsid w:val="00FD2C5E"/>
    <w:rsid w:val="00FE418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F8BCB"/>
  <w15:docId w15:val="{DF20C25B-C7D0-4B5E-88BF-937DBB4A6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741"/>
    <w:rPr>
      <w:rFonts w:eastAsia="Calibri"/>
      <w:szCs w:val="16"/>
    </w:rPr>
  </w:style>
  <w:style w:type="paragraph" w:styleId="Heading1">
    <w:name w:val="heading 1"/>
    <w:basedOn w:val="Normal"/>
    <w:next w:val="Normal"/>
    <w:link w:val="Heading1Char"/>
    <w:uiPriority w:val="9"/>
    <w:qFormat/>
    <w:rsid w:val="003F08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081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0737CE"/>
    <w:pPr>
      <w:keepNext/>
      <w:spacing w:before="240" w:after="240" w:line="276" w:lineRule="auto"/>
      <w:jc w:val="center"/>
      <w:outlineLvl w:val="3"/>
    </w:pPr>
    <w:rPr>
      <w:b/>
      <w:bCs/>
      <w:sz w:val="24"/>
      <w:lang w:eastAsia="x-none"/>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F08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0814"/>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0737CE"/>
    <w:rPr>
      <w:rFonts w:ascii="Times New Roman" w:eastAsia="Calibri" w:hAnsi="Times New Roman" w:cs="Times New Roman"/>
      <w:b/>
      <w:bCs/>
      <w:sz w:val="24"/>
      <w:szCs w:val="16"/>
      <w:lang w:eastAsia="x-none"/>
    </w:rPr>
  </w:style>
  <w:style w:type="paragraph" w:styleId="NormalWeb">
    <w:name w:val="Normal (Web)"/>
    <w:basedOn w:val="Normal"/>
    <w:unhideWhenUsed/>
    <w:rsid w:val="00B43707"/>
    <w:pPr>
      <w:spacing w:before="100" w:beforeAutospacing="1" w:after="100" w:afterAutospacing="1"/>
    </w:pPr>
    <w:rPr>
      <w:rFonts w:eastAsiaTheme="minorEastAsia"/>
      <w:sz w:val="24"/>
      <w:szCs w:val="24"/>
    </w:rPr>
  </w:style>
  <w:style w:type="paragraph" w:styleId="Header">
    <w:name w:val="header"/>
    <w:basedOn w:val="Normal"/>
    <w:link w:val="HeaderChar"/>
    <w:unhideWhenUsed/>
    <w:rsid w:val="009D688B"/>
    <w:pPr>
      <w:tabs>
        <w:tab w:val="center" w:pos="4680"/>
        <w:tab w:val="right" w:pos="9360"/>
      </w:tabs>
    </w:pPr>
  </w:style>
  <w:style w:type="character" w:customStyle="1" w:styleId="HeaderChar">
    <w:name w:val="Header Char"/>
    <w:basedOn w:val="DefaultParagraphFont"/>
    <w:link w:val="Header"/>
    <w:rsid w:val="009D688B"/>
    <w:rPr>
      <w:rFonts w:ascii="Times New Roman" w:eastAsia="Calibri" w:hAnsi="Times New Roman" w:cs="Times New Roman"/>
      <w:szCs w:val="16"/>
    </w:rPr>
  </w:style>
  <w:style w:type="paragraph" w:styleId="Footer">
    <w:name w:val="footer"/>
    <w:basedOn w:val="Normal"/>
    <w:link w:val="FooterChar"/>
    <w:uiPriority w:val="99"/>
    <w:unhideWhenUsed/>
    <w:rsid w:val="009D688B"/>
    <w:pPr>
      <w:tabs>
        <w:tab w:val="center" w:pos="4680"/>
        <w:tab w:val="right" w:pos="9360"/>
      </w:tabs>
    </w:pPr>
  </w:style>
  <w:style w:type="character" w:customStyle="1" w:styleId="FooterChar">
    <w:name w:val="Footer Char"/>
    <w:basedOn w:val="DefaultParagraphFont"/>
    <w:link w:val="Footer"/>
    <w:uiPriority w:val="99"/>
    <w:rsid w:val="009D688B"/>
    <w:rPr>
      <w:rFonts w:ascii="Times New Roman" w:eastAsia="Calibri" w:hAnsi="Times New Roman" w:cs="Times New Roman"/>
      <w:szCs w:val="16"/>
    </w:rPr>
  </w:style>
  <w:style w:type="paragraph" w:styleId="BodyText">
    <w:name w:val="Body Text"/>
    <w:basedOn w:val="Normal"/>
    <w:link w:val="BodyTextChar"/>
    <w:uiPriority w:val="99"/>
    <w:unhideWhenUsed/>
    <w:rsid w:val="003F0814"/>
    <w:pPr>
      <w:spacing w:before="120" w:line="276" w:lineRule="auto"/>
      <w:jc w:val="both"/>
    </w:pPr>
    <w:rPr>
      <w:sz w:val="24"/>
      <w:lang w:eastAsia="x-none"/>
    </w:rPr>
  </w:style>
  <w:style w:type="character" w:customStyle="1" w:styleId="BodyTextChar">
    <w:name w:val="Body Text Char"/>
    <w:basedOn w:val="DefaultParagraphFont"/>
    <w:link w:val="BodyText"/>
    <w:uiPriority w:val="99"/>
    <w:rsid w:val="003F0814"/>
    <w:rPr>
      <w:rFonts w:ascii="Times New Roman" w:eastAsia="Calibri" w:hAnsi="Times New Roman" w:cs="Times New Roman"/>
      <w:sz w:val="24"/>
      <w:szCs w:val="16"/>
      <w:lang w:eastAsia="x-none"/>
    </w:rPr>
  </w:style>
  <w:style w:type="character" w:styleId="Hyperlink">
    <w:name w:val="Hyperlink"/>
    <w:uiPriority w:val="99"/>
    <w:rsid w:val="00C87AD8"/>
    <w:rPr>
      <w:color w:val="0000FF"/>
      <w:u w:val="single"/>
    </w:rPr>
  </w:style>
  <w:style w:type="paragraph" w:styleId="BalloonText">
    <w:name w:val="Balloon Text"/>
    <w:basedOn w:val="Normal"/>
    <w:link w:val="BalloonTextChar"/>
    <w:uiPriority w:val="99"/>
    <w:unhideWhenUsed/>
    <w:rsid w:val="00CB3CD0"/>
    <w:rPr>
      <w:rFonts w:ascii="Tahoma" w:hAnsi="Tahoma"/>
      <w:sz w:val="16"/>
      <w:szCs w:val="20"/>
      <w:lang w:val="x-none" w:eastAsia="x-none"/>
    </w:rPr>
  </w:style>
  <w:style w:type="character" w:customStyle="1" w:styleId="BalloonTextChar">
    <w:name w:val="Balloon Text Char"/>
    <w:basedOn w:val="DefaultParagraphFont"/>
    <w:link w:val="BalloonText"/>
    <w:uiPriority w:val="99"/>
    <w:rsid w:val="00CB3CD0"/>
    <w:rPr>
      <w:rFonts w:ascii="Tahoma" w:eastAsia="Calibri" w:hAnsi="Tahoma" w:cs="Times New Roman"/>
      <w:sz w:val="16"/>
      <w:szCs w:val="20"/>
      <w:lang w:val="x-none" w:eastAsia="x-none"/>
    </w:rPr>
  </w:style>
  <w:style w:type="paragraph" w:styleId="ListParagraph">
    <w:name w:val="List Paragraph"/>
    <w:basedOn w:val="Normal"/>
    <w:link w:val="ListParagraphChar"/>
    <w:qFormat/>
    <w:rsid w:val="00512CB3"/>
    <w:pPr>
      <w:ind w:left="720"/>
      <w:contextualSpacing/>
    </w:pPr>
  </w:style>
  <w:style w:type="paragraph" w:styleId="TOCHeading">
    <w:name w:val="TOC Heading"/>
    <w:basedOn w:val="Heading1"/>
    <w:next w:val="Normal"/>
    <w:uiPriority w:val="39"/>
    <w:unhideWhenUsed/>
    <w:qFormat/>
    <w:rsid w:val="009C3A63"/>
    <w:pPr>
      <w:spacing w:line="259" w:lineRule="auto"/>
      <w:outlineLvl w:val="9"/>
    </w:pPr>
  </w:style>
  <w:style w:type="paragraph" w:styleId="TOC1">
    <w:name w:val="toc 1"/>
    <w:basedOn w:val="Normal"/>
    <w:next w:val="Normal"/>
    <w:autoRedefine/>
    <w:uiPriority w:val="39"/>
    <w:unhideWhenUsed/>
    <w:rsid w:val="00143F46"/>
    <w:pPr>
      <w:tabs>
        <w:tab w:val="left" w:pos="270"/>
        <w:tab w:val="left" w:pos="1620"/>
        <w:tab w:val="right" w:leader="dot" w:pos="9710"/>
      </w:tabs>
      <w:spacing w:after="100"/>
    </w:pPr>
  </w:style>
  <w:style w:type="paragraph" w:styleId="TOC2">
    <w:name w:val="toc 2"/>
    <w:basedOn w:val="Normal"/>
    <w:next w:val="Normal"/>
    <w:autoRedefine/>
    <w:uiPriority w:val="39"/>
    <w:unhideWhenUsed/>
    <w:rsid w:val="00430858"/>
    <w:pPr>
      <w:tabs>
        <w:tab w:val="left" w:pos="810"/>
        <w:tab w:val="right" w:leader="dot" w:pos="9710"/>
      </w:tabs>
      <w:spacing w:after="100"/>
      <w:ind w:left="220"/>
    </w:pPr>
  </w:style>
  <w:style w:type="paragraph" w:styleId="BodyTextIndent3">
    <w:name w:val="Body Text Indent 3"/>
    <w:basedOn w:val="Normal"/>
    <w:link w:val="BodyTextIndent3Char"/>
    <w:uiPriority w:val="99"/>
    <w:unhideWhenUsed/>
    <w:rsid w:val="00605CBF"/>
    <w:pPr>
      <w:spacing w:after="120"/>
      <w:ind w:left="360"/>
    </w:pPr>
    <w:rPr>
      <w:sz w:val="16"/>
    </w:rPr>
  </w:style>
  <w:style w:type="character" w:customStyle="1" w:styleId="BodyTextIndent3Char">
    <w:name w:val="Body Text Indent 3 Char"/>
    <w:basedOn w:val="DefaultParagraphFont"/>
    <w:link w:val="BodyTextIndent3"/>
    <w:uiPriority w:val="99"/>
    <w:rsid w:val="00605CBF"/>
    <w:rPr>
      <w:rFonts w:ascii="Times New Roman" w:eastAsia="Calibri" w:hAnsi="Times New Roman" w:cs="Times New Roman"/>
      <w:sz w:val="16"/>
      <w:szCs w:val="16"/>
    </w:rPr>
  </w:style>
  <w:style w:type="table" w:styleId="TableGrid">
    <w:name w:val="Table Grid"/>
    <w:basedOn w:val="TableNormal"/>
    <w:uiPriority w:val="39"/>
    <w:rsid w:val="00886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08503A"/>
    <w:pPr>
      <w:spacing w:after="120" w:line="480" w:lineRule="auto"/>
      <w:ind w:left="360"/>
    </w:pPr>
  </w:style>
  <w:style w:type="character" w:customStyle="1" w:styleId="BodyTextIndent2Char">
    <w:name w:val="Body Text Indent 2 Char"/>
    <w:basedOn w:val="DefaultParagraphFont"/>
    <w:link w:val="BodyTextIndent2"/>
    <w:uiPriority w:val="99"/>
    <w:rsid w:val="0008503A"/>
    <w:rPr>
      <w:rFonts w:ascii="Times New Roman" w:eastAsia="Calibri" w:hAnsi="Times New Roman" w:cs="Times New Roman"/>
      <w:szCs w:val="16"/>
    </w:rPr>
  </w:style>
  <w:style w:type="paragraph" w:styleId="TOC3">
    <w:name w:val="toc 3"/>
    <w:basedOn w:val="Normal"/>
    <w:next w:val="Normal"/>
    <w:autoRedefine/>
    <w:uiPriority w:val="39"/>
    <w:unhideWhenUsed/>
    <w:rsid w:val="00430858"/>
    <w:pPr>
      <w:spacing w:after="100" w:line="259"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430858"/>
    <w:pPr>
      <w:spacing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430858"/>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430858"/>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430858"/>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430858"/>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430858"/>
    <w:pPr>
      <w:spacing w:after="100" w:line="259" w:lineRule="auto"/>
      <w:ind w:left="1760"/>
    </w:pPr>
    <w:rPr>
      <w:rFonts w:asciiTheme="minorHAnsi" w:eastAsiaTheme="minorEastAsia" w:hAnsiTheme="minorHAnsi" w:cstheme="minorBidi"/>
      <w:szCs w:val="22"/>
    </w:rPr>
  </w:style>
  <w:style w:type="character" w:styleId="CommentReference">
    <w:name w:val="annotation reference"/>
    <w:basedOn w:val="DefaultParagraphFont"/>
    <w:uiPriority w:val="99"/>
    <w:semiHidden/>
    <w:unhideWhenUsed/>
    <w:rsid w:val="00C04510"/>
    <w:rPr>
      <w:sz w:val="16"/>
      <w:szCs w:val="16"/>
    </w:rPr>
  </w:style>
  <w:style w:type="paragraph" w:styleId="CommentText">
    <w:name w:val="annotation text"/>
    <w:basedOn w:val="Normal"/>
    <w:link w:val="CommentTextChar"/>
    <w:uiPriority w:val="99"/>
    <w:semiHidden/>
    <w:unhideWhenUsed/>
    <w:rsid w:val="00C04510"/>
    <w:rPr>
      <w:sz w:val="20"/>
      <w:szCs w:val="20"/>
    </w:rPr>
  </w:style>
  <w:style w:type="character" w:customStyle="1" w:styleId="CommentTextChar">
    <w:name w:val="Comment Text Char"/>
    <w:basedOn w:val="DefaultParagraphFont"/>
    <w:link w:val="CommentText"/>
    <w:uiPriority w:val="99"/>
    <w:semiHidden/>
    <w:rsid w:val="00C0451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4510"/>
    <w:rPr>
      <w:b/>
      <w:bCs/>
    </w:rPr>
  </w:style>
  <w:style w:type="character" w:customStyle="1" w:styleId="CommentSubjectChar">
    <w:name w:val="Comment Subject Char"/>
    <w:basedOn w:val="CommentTextChar"/>
    <w:link w:val="CommentSubject"/>
    <w:uiPriority w:val="99"/>
    <w:semiHidden/>
    <w:rsid w:val="00C04510"/>
    <w:rPr>
      <w:rFonts w:ascii="Times New Roman" w:eastAsia="Calibri" w:hAnsi="Times New Roman" w:cs="Times New Roman"/>
      <w:b/>
      <w:bCs/>
      <w:sz w:val="20"/>
      <w:szCs w:val="20"/>
    </w:rPr>
  </w:style>
  <w:style w:type="character" w:customStyle="1" w:styleId="text">
    <w:name w:val="text"/>
    <w:basedOn w:val="DefaultParagraphFont"/>
    <w:rsid w:val="006960AF"/>
  </w:style>
  <w:style w:type="character" w:customStyle="1" w:styleId="apple-converted-space">
    <w:name w:val="apple-converted-space"/>
    <w:basedOn w:val="DefaultParagraphFont"/>
    <w:rsid w:val="00B23BA9"/>
  </w:style>
  <w:style w:type="character" w:customStyle="1" w:styleId="UnresolvedMention1">
    <w:name w:val="Unresolved Mention1"/>
    <w:basedOn w:val="DefaultParagraphFont"/>
    <w:uiPriority w:val="99"/>
    <w:semiHidden/>
    <w:unhideWhenUsed/>
    <w:rsid w:val="00A21EE9"/>
    <w:rPr>
      <w:color w:val="605E5C"/>
      <w:shd w:val="clear" w:color="auto" w:fill="E1DFDD"/>
    </w:rPr>
  </w:style>
  <w:style w:type="paragraph" w:styleId="Revision">
    <w:name w:val="Revision"/>
    <w:hidden/>
    <w:uiPriority w:val="99"/>
    <w:semiHidden/>
    <w:rsid w:val="002562E4"/>
    <w:rPr>
      <w:rFonts w:eastAsia="Calibri"/>
      <w:szCs w:val="16"/>
    </w:rPr>
  </w:style>
  <w:style w:type="character" w:customStyle="1" w:styleId="ListParagraphChar">
    <w:name w:val="List Paragraph Char"/>
    <w:link w:val="ListParagraph"/>
    <w:locked/>
    <w:rsid w:val="00E22043"/>
    <w:rPr>
      <w:rFonts w:ascii="Times New Roman" w:eastAsia="Calibri" w:hAnsi="Times New Roman" w:cs="Times New Roman"/>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25539"/>
    <w:rPr>
      <w:color w:val="605E5C"/>
      <w:shd w:val="clear" w:color="auto" w:fill="E1DFDD"/>
    </w:rPr>
  </w:style>
  <w:style w:type="paragraph" w:customStyle="1" w:styleId="TableParagraph">
    <w:name w:val="Table Paragraph"/>
    <w:basedOn w:val="Normal"/>
    <w:uiPriority w:val="1"/>
    <w:qFormat/>
    <w:rsid w:val="0087414E"/>
    <w:pPr>
      <w:widowControl w:val="0"/>
      <w:autoSpaceDE w:val="0"/>
      <w:autoSpaceDN w:val="0"/>
    </w:pPr>
    <w:rPr>
      <w:rFonts w:eastAsia="Times New Roman"/>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0266">
      <w:bodyDiv w:val="1"/>
      <w:marLeft w:val="0"/>
      <w:marRight w:val="0"/>
      <w:marTop w:val="0"/>
      <w:marBottom w:val="0"/>
      <w:divBdr>
        <w:top w:val="none" w:sz="0" w:space="0" w:color="auto"/>
        <w:left w:val="none" w:sz="0" w:space="0" w:color="auto"/>
        <w:bottom w:val="none" w:sz="0" w:space="0" w:color="auto"/>
        <w:right w:val="none" w:sz="0" w:space="0" w:color="auto"/>
      </w:divBdr>
    </w:div>
    <w:div w:id="285435102">
      <w:bodyDiv w:val="1"/>
      <w:marLeft w:val="0"/>
      <w:marRight w:val="0"/>
      <w:marTop w:val="0"/>
      <w:marBottom w:val="0"/>
      <w:divBdr>
        <w:top w:val="none" w:sz="0" w:space="0" w:color="auto"/>
        <w:left w:val="none" w:sz="0" w:space="0" w:color="auto"/>
        <w:bottom w:val="none" w:sz="0" w:space="0" w:color="auto"/>
        <w:right w:val="none" w:sz="0" w:space="0" w:color="auto"/>
      </w:divBdr>
    </w:div>
    <w:div w:id="318920248">
      <w:bodyDiv w:val="1"/>
      <w:marLeft w:val="0"/>
      <w:marRight w:val="0"/>
      <w:marTop w:val="0"/>
      <w:marBottom w:val="0"/>
      <w:divBdr>
        <w:top w:val="none" w:sz="0" w:space="0" w:color="auto"/>
        <w:left w:val="none" w:sz="0" w:space="0" w:color="auto"/>
        <w:bottom w:val="none" w:sz="0" w:space="0" w:color="auto"/>
        <w:right w:val="none" w:sz="0" w:space="0" w:color="auto"/>
      </w:divBdr>
    </w:div>
    <w:div w:id="1098722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4.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vkIDcubmJMl+wfSn5fkLDMnpyw==">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</go:docsCustomData>
</go:gDocsCustomXmlDataStorage>
</file>

<file path=customXml/itemProps1.xml><?xml version="1.0" encoding="utf-8"?>
<ds:datastoreItem xmlns:ds="http://schemas.openxmlformats.org/officeDocument/2006/customXml" ds:itemID="{3CE6DD33-C64A-4A32-96E0-D8E5BCF43B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13964</Words>
  <Characters>79595</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93373</CharactersWithSpaces>
  <SharedDoc>false</SharedDoc>
  <HLinks>
    <vt:vector size="588" baseType="variant">
      <vt:variant>
        <vt:i4>2031679</vt:i4>
      </vt:variant>
      <vt:variant>
        <vt:i4>584</vt:i4>
      </vt:variant>
      <vt:variant>
        <vt:i4>0</vt:i4>
      </vt:variant>
      <vt:variant>
        <vt:i4>5</vt:i4>
      </vt:variant>
      <vt:variant>
        <vt:lpwstr/>
      </vt:variant>
      <vt:variant>
        <vt:lpwstr>_Toc144897330</vt:lpwstr>
      </vt:variant>
      <vt:variant>
        <vt:i4>1966143</vt:i4>
      </vt:variant>
      <vt:variant>
        <vt:i4>578</vt:i4>
      </vt:variant>
      <vt:variant>
        <vt:i4>0</vt:i4>
      </vt:variant>
      <vt:variant>
        <vt:i4>5</vt:i4>
      </vt:variant>
      <vt:variant>
        <vt:lpwstr/>
      </vt:variant>
      <vt:variant>
        <vt:lpwstr>_Toc144897329</vt:lpwstr>
      </vt:variant>
      <vt:variant>
        <vt:i4>1966143</vt:i4>
      </vt:variant>
      <vt:variant>
        <vt:i4>572</vt:i4>
      </vt:variant>
      <vt:variant>
        <vt:i4>0</vt:i4>
      </vt:variant>
      <vt:variant>
        <vt:i4>5</vt:i4>
      </vt:variant>
      <vt:variant>
        <vt:lpwstr/>
      </vt:variant>
      <vt:variant>
        <vt:lpwstr>_Toc144897328</vt:lpwstr>
      </vt:variant>
      <vt:variant>
        <vt:i4>1966143</vt:i4>
      </vt:variant>
      <vt:variant>
        <vt:i4>566</vt:i4>
      </vt:variant>
      <vt:variant>
        <vt:i4>0</vt:i4>
      </vt:variant>
      <vt:variant>
        <vt:i4>5</vt:i4>
      </vt:variant>
      <vt:variant>
        <vt:lpwstr/>
      </vt:variant>
      <vt:variant>
        <vt:lpwstr>_Toc144897327</vt:lpwstr>
      </vt:variant>
      <vt:variant>
        <vt:i4>1966143</vt:i4>
      </vt:variant>
      <vt:variant>
        <vt:i4>560</vt:i4>
      </vt:variant>
      <vt:variant>
        <vt:i4>0</vt:i4>
      </vt:variant>
      <vt:variant>
        <vt:i4>5</vt:i4>
      </vt:variant>
      <vt:variant>
        <vt:lpwstr/>
      </vt:variant>
      <vt:variant>
        <vt:lpwstr>_Toc144897326</vt:lpwstr>
      </vt:variant>
      <vt:variant>
        <vt:i4>1966143</vt:i4>
      </vt:variant>
      <vt:variant>
        <vt:i4>554</vt:i4>
      </vt:variant>
      <vt:variant>
        <vt:i4>0</vt:i4>
      </vt:variant>
      <vt:variant>
        <vt:i4>5</vt:i4>
      </vt:variant>
      <vt:variant>
        <vt:lpwstr/>
      </vt:variant>
      <vt:variant>
        <vt:lpwstr>_Toc144897325</vt:lpwstr>
      </vt:variant>
      <vt:variant>
        <vt:i4>1966143</vt:i4>
      </vt:variant>
      <vt:variant>
        <vt:i4>548</vt:i4>
      </vt:variant>
      <vt:variant>
        <vt:i4>0</vt:i4>
      </vt:variant>
      <vt:variant>
        <vt:i4>5</vt:i4>
      </vt:variant>
      <vt:variant>
        <vt:lpwstr/>
      </vt:variant>
      <vt:variant>
        <vt:lpwstr>_Toc144897324</vt:lpwstr>
      </vt:variant>
      <vt:variant>
        <vt:i4>1966143</vt:i4>
      </vt:variant>
      <vt:variant>
        <vt:i4>542</vt:i4>
      </vt:variant>
      <vt:variant>
        <vt:i4>0</vt:i4>
      </vt:variant>
      <vt:variant>
        <vt:i4>5</vt:i4>
      </vt:variant>
      <vt:variant>
        <vt:lpwstr/>
      </vt:variant>
      <vt:variant>
        <vt:lpwstr>_Toc144897323</vt:lpwstr>
      </vt:variant>
      <vt:variant>
        <vt:i4>1966143</vt:i4>
      </vt:variant>
      <vt:variant>
        <vt:i4>536</vt:i4>
      </vt:variant>
      <vt:variant>
        <vt:i4>0</vt:i4>
      </vt:variant>
      <vt:variant>
        <vt:i4>5</vt:i4>
      </vt:variant>
      <vt:variant>
        <vt:lpwstr/>
      </vt:variant>
      <vt:variant>
        <vt:lpwstr>_Toc144897322</vt:lpwstr>
      </vt:variant>
      <vt:variant>
        <vt:i4>1966143</vt:i4>
      </vt:variant>
      <vt:variant>
        <vt:i4>530</vt:i4>
      </vt:variant>
      <vt:variant>
        <vt:i4>0</vt:i4>
      </vt:variant>
      <vt:variant>
        <vt:i4>5</vt:i4>
      </vt:variant>
      <vt:variant>
        <vt:lpwstr/>
      </vt:variant>
      <vt:variant>
        <vt:lpwstr>_Toc144897321</vt:lpwstr>
      </vt:variant>
      <vt:variant>
        <vt:i4>1966143</vt:i4>
      </vt:variant>
      <vt:variant>
        <vt:i4>524</vt:i4>
      </vt:variant>
      <vt:variant>
        <vt:i4>0</vt:i4>
      </vt:variant>
      <vt:variant>
        <vt:i4>5</vt:i4>
      </vt:variant>
      <vt:variant>
        <vt:lpwstr/>
      </vt:variant>
      <vt:variant>
        <vt:lpwstr>_Toc144897320</vt:lpwstr>
      </vt:variant>
      <vt:variant>
        <vt:i4>1900607</vt:i4>
      </vt:variant>
      <vt:variant>
        <vt:i4>518</vt:i4>
      </vt:variant>
      <vt:variant>
        <vt:i4>0</vt:i4>
      </vt:variant>
      <vt:variant>
        <vt:i4>5</vt:i4>
      </vt:variant>
      <vt:variant>
        <vt:lpwstr/>
      </vt:variant>
      <vt:variant>
        <vt:lpwstr>_Toc144897319</vt:lpwstr>
      </vt:variant>
      <vt:variant>
        <vt:i4>1900607</vt:i4>
      </vt:variant>
      <vt:variant>
        <vt:i4>512</vt:i4>
      </vt:variant>
      <vt:variant>
        <vt:i4>0</vt:i4>
      </vt:variant>
      <vt:variant>
        <vt:i4>5</vt:i4>
      </vt:variant>
      <vt:variant>
        <vt:lpwstr/>
      </vt:variant>
      <vt:variant>
        <vt:lpwstr>_Toc144897318</vt:lpwstr>
      </vt:variant>
      <vt:variant>
        <vt:i4>1900607</vt:i4>
      </vt:variant>
      <vt:variant>
        <vt:i4>506</vt:i4>
      </vt:variant>
      <vt:variant>
        <vt:i4>0</vt:i4>
      </vt:variant>
      <vt:variant>
        <vt:i4>5</vt:i4>
      </vt:variant>
      <vt:variant>
        <vt:lpwstr/>
      </vt:variant>
      <vt:variant>
        <vt:lpwstr>_Toc144897317</vt:lpwstr>
      </vt:variant>
      <vt:variant>
        <vt:i4>1900607</vt:i4>
      </vt:variant>
      <vt:variant>
        <vt:i4>500</vt:i4>
      </vt:variant>
      <vt:variant>
        <vt:i4>0</vt:i4>
      </vt:variant>
      <vt:variant>
        <vt:i4>5</vt:i4>
      </vt:variant>
      <vt:variant>
        <vt:lpwstr/>
      </vt:variant>
      <vt:variant>
        <vt:lpwstr>_Toc144897316</vt:lpwstr>
      </vt:variant>
      <vt:variant>
        <vt:i4>1900607</vt:i4>
      </vt:variant>
      <vt:variant>
        <vt:i4>494</vt:i4>
      </vt:variant>
      <vt:variant>
        <vt:i4>0</vt:i4>
      </vt:variant>
      <vt:variant>
        <vt:i4>5</vt:i4>
      </vt:variant>
      <vt:variant>
        <vt:lpwstr/>
      </vt:variant>
      <vt:variant>
        <vt:lpwstr>_Toc144897315</vt:lpwstr>
      </vt:variant>
      <vt:variant>
        <vt:i4>1900607</vt:i4>
      </vt:variant>
      <vt:variant>
        <vt:i4>488</vt:i4>
      </vt:variant>
      <vt:variant>
        <vt:i4>0</vt:i4>
      </vt:variant>
      <vt:variant>
        <vt:i4>5</vt:i4>
      </vt:variant>
      <vt:variant>
        <vt:lpwstr/>
      </vt:variant>
      <vt:variant>
        <vt:lpwstr>_Toc144897314</vt:lpwstr>
      </vt:variant>
      <vt:variant>
        <vt:i4>1900607</vt:i4>
      </vt:variant>
      <vt:variant>
        <vt:i4>482</vt:i4>
      </vt:variant>
      <vt:variant>
        <vt:i4>0</vt:i4>
      </vt:variant>
      <vt:variant>
        <vt:i4>5</vt:i4>
      </vt:variant>
      <vt:variant>
        <vt:lpwstr/>
      </vt:variant>
      <vt:variant>
        <vt:lpwstr>_Toc144897313</vt:lpwstr>
      </vt:variant>
      <vt:variant>
        <vt:i4>1900607</vt:i4>
      </vt:variant>
      <vt:variant>
        <vt:i4>476</vt:i4>
      </vt:variant>
      <vt:variant>
        <vt:i4>0</vt:i4>
      </vt:variant>
      <vt:variant>
        <vt:i4>5</vt:i4>
      </vt:variant>
      <vt:variant>
        <vt:lpwstr/>
      </vt:variant>
      <vt:variant>
        <vt:lpwstr>_Toc144897312</vt:lpwstr>
      </vt:variant>
      <vt:variant>
        <vt:i4>1900607</vt:i4>
      </vt:variant>
      <vt:variant>
        <vt:i4>470</vt:i4>
      </vt:variant>
      <vt:variant>
        <vt:i4>0</vt:i4>
      </vt:variant>
      <vt:variant>
        <vt:i4>5</vt:i4>
      </vt:variant>
      <vt:variant>
        <vt:lpwstr/>
      </vt:variant>
      <vt:variant>
        <vt:lpwstr>_Toc144897311</vt:lpwstr>
      </vt:variant>
      <vt:variant>
        <vt:i4>1900607</vt:i4>
      </vt:variant>
      <vt:variant>
        <vt:i4>464</vt:i4>
      </vt:variant>
      <vt:variant>
        <vt:i4>0</vt:i4>
      </vt:variant>
      <vt:variant>
        <vt:i4>5</vt:i4>
      </vt:variant>
      <vt:variant>
        <vt:lpwstr/>
      </vt:variant>
      <vt:variant>
        <vt:lpwstr>_Toc144897310</vt:lpwstr>
      </vt:variant>
      <vt:variant>
        <vt:i4>1835071</vt:i4>
      </vt:variant>
      <vt:variant>
        <vt:i4>458</vt:i4>
      </vt:variant>
      <vt:variant>
        <vt:i4>0</vt:i4>
      </vt:variant>
      <vt:variant>
        <vt:i4>5</vt:i4>
      </vt:variant>
      <vt:variant>
        <vt:lpwstr/>
      </vt:variant>
      <vt:variant>
        <vt:lpwstr>_Toc144897309</vt:lpwstr>
      </vt:variant>
      <vt:variant>
        <vt:i4>1835071</vt:i4>
      </vt:variant>
      <vt:variant>
        <vt:i4>452</vt:i4>
      </vt:variant>
      <vt:variant>
        <vt:i4>0</vt:i4>
      </vt:variant>
      <vt:variant>
        <vt:i4>5</vt:i4>
      </vt:variant>
      <vt:variant>
        <vt:lpwstr/>
      </vt:variant>
      <vt:variant>
        <vt:lpwstr>_Toc144897308</vt:lpwstr>
      </vt:variant>
      <vt:variant>
        <vt:i4>1835071</vt:i4>
      </vt:variant>
      <vt:variant>
        <vt:i4>446</vt:i4>
      </vt:variant>
      <vt:variant>
        <vt:i4>0</vt:i4>
      </vt:variant>
      <vt:variant>
        <vt:i4>5</vt:i4>
      </vt:variant>
      <vt:variant>
        <vt:lpwstr/>
      </vt:variant>
      <vt:variant>
        <vt:lpwstr>_Toc144897307</vt:lpwstr>
      </vt:variant>
      <vt:variant>
        <vt:i4>1835071</vt:i4>
      </vt:variant>
      <vt:variant>
        <vt:i4>440</vt:i4>
      </vt:variant>
      <vt:variant>
        <vt:i4>0</vt:i4>
      </vt:variant>
      <vt:variant>
        <vt:i4>5</vt:i4>
      </vt:variant>
      <vt:variant>
        <vt:lpwstr/>
      </vt:variant>
      <vt:variant>
        <vt:lpwstr>_Toc144897306</vt:lpwstr>
      </vt:variant>
      <vt:variant>
        <vt:i4>1835071</vt:i4>
      </vt:variant>
      <vt:variant>
        <vt:i4>434</vt:i4>
      </vt:variant>
      <vt:variant>
        <vt:i4>0</vt:i4>
      </vt:variant>
      <vt:variant>
        <vt:i4>5</vt:i4>
      </vt:variant>
      <vt:variant>
        <vt:lpwstr/>
      </vt:variant>
      <vt:variant>
        <vt:lpwstr>_Toc144897305</vt:lpwstr>
      </vt:variant>
      <vt:variant>
        <vt:i4>1835071</vt:i4>
      </vt:variant>
      <vt:variant>
        <vt:i4>428</vt:i4>
      </vt:variant>
      <vt:variant>
        <vt:i4>0</vt:i4>
      </vt:variant>
      <vt:variant>
        <vt:i4>5</vt:i4>
      </vt:variant>
      <vt:variant>
        <vt:lpwstr/>
      </vt:variant>
      <vt:variant>
        <vt:lpwstr>_Toc144897304</vt:lpwstr>
      </vt:variant>
      <vt:variant>
        <vt:i4>1835071</vt:i4>
      </vt:variant>
      <vt:variant>
        <vt:i4>422</vt:i4>
      </vt:variant>
      <vt:variant>
        <vt:i4>0</vt:i4>
      </vt:variant>
      <vt:variant>
        <vt:i4>5</vt:i4>
      </vt:variant>
      <vt:variant>
        <vt:lpwstr/>
      </vt:variant>
      <vt:variant>
        <vt:lpwstr>_Toc144897303</vt:lpwstr>
      </vt:variant>
      <vt:variant>
        <vt:i4>1835071</vt:i4>
      </vt:variant>
      <vt:variant>
        <vt:i4>416</vt:i4>
      </vt:variant>
      <vt:variant>
        <vt:i4>0</vt:i4>
      </vt:variant>
      <vt:variant>
        <vt:i4>5</vt:i4>
      </vt:variant>
      <vt:variant>
        <vt:lpwstr/>
      </vt:variant>
      <vt:variant>
        <vt:lpwstr>_Toc144897302</vt:lpwstr>
      </vt:variant>
      <vt:variant>
        <vt:i4>1835071</vt:i4>
      </vt:variant>
      <vt:variant>
        <vt:i4>410</vt:i4>
      </vt:variant>
      <vt:variant>
        <vt:i4>0</vt:i4>
      </vt:variant>
      <vt:variant>
        <vt:i4>5</vt:i4>
      </vt:variant>
      <vt:variant>
        <vt:lpwstr/>
      </vt:variant>
      <vt:variant>
        <vt:lpwstr>_Toc144897301</vt:lpwstr>
      </vt:variant>
      <vt:variant>
        <vt:i4>1835071</vt:i4>
      </vt:variant>
      <vt:variant>
        <vt:i4>404</vt:i4>
      </vt:variant>
      <vt:variant>
        <vt:i4>0</vt:i4>
      </vt:variant>
      <vt:variant>
        <vt:i4>5</vt:i4>
      </vt:variant>
      <vt:variant>
        <vt:lpwstr/>
      </vt:variant>
      <vt:variant>
        <vt:lpwstr>_Toc144897300</vt:lpwstr>
      </vt:variant>
      <vt:variant>
        <vt:i4>1376318</vt:i4>
      </vt:variant>
      <vt:variant>
        <vt:i4>398</vt:i4>
      </vt:variant>
      <vt:variant>
        <vt:i4>0</vt:i4>
      </vt:variant>
      <vt:variant>
        <vt:i4>5</vt:i4>
      </vt:variant>
      <vt:variant>
        <vt:lpwstr/>
      </vt:variant>
      <vt:variant>
        <vt:lpwstr>_Toc144897299</vt:lpwstr>
      </vt:variant>
      <vt:variant>
        <vt:i4>1376318</vt:i4>
      </vt:variant>
      <vt:variant>
        <vt:i4>392</vt:i4>
      </vt:variant>
      <vt:variant>
        <vt:i4>0</vt:i4>
      </vt:variant>
      <vt:variant>
        <vt:i4>5</vt:i4>
      </vt:variant>
      <vt:variant>
        <vt:lpwstr/>
      </vt:variant>
      <vt:variant>
        <vt:lpwstr>_Toc144897298</vt:lpwstr>
      </vt:variant>
      <vt:variant>
        <vt:i4>1376318</vt:i4>
      </vt:variant>
      <vt:variant>
        <vt:i4>386</vt:i4>
      </vt:variant>
      <vt:variant>
        <vt:i4>0</vt:i4>
      </vt:variant>
      <vt:variant>
        <vt:i4>5</vt:i4>
      </vt:variant>
      <vt:variant>
        <vt:lpwstr/>
      </vt:variant>
      <vt:variant>
        <vt:lpwstr>_Toc144897297</vt:lpwstr>
      </vt:variant>
      <vt:variant>
        <vt:i4>1376318</vt:i4>
      </vt:variant>
      <vt:variant>
        <vt:i4>380</vt:i4>
      </vt:variant>
      <vt:variant>
        <vt:i4>0</vt:i4>
      </vt:variant>
      <vt:variant>
        <vt:i4>5</vt:i4>
      </vt:variant>
      <vt:variant>
        <vt:lpwstr/>
      </vt:variant>
      <vt:variant>
        <vt:lpwstr>_Toc144897296</vt:lpwstr>
      </vt:variant>
      <vt:variant>
        <vt:i4>1376318</vt:i4>
      </vt:variant>
      <vt:variant>
        <vt:i4>374</vt:i4>
      </vt:variant>
      <vt:variant>
        <vt:i4>0</vt:i4>
      </vt:variant>
      <vt:variant>
        <vt:i4>5</vt:i4>
      </vt:variant>
      <vt:variant>
        <vt:lpwstr/>
      </vt:variant>
      <vt:variant>
        <vt:lpwstr>_Toc144897295</vt:lpwstr>
      </vt:variant>
      <vt:variant>
        <vt:i4>1376318</vt:i4>
      </vt:variant>
      <vt:variant>
        <vt:i4>368</vt:i4>
      </vt:variant>
      <vt:variant>
        <vt:i4>0</vt:i4>
      </vt:variant>
      <vt:variant>
        <vt:i4>5</vt:i4>
      </vt:variant>
      <vt:variant>
        <vt:lpwstr/>
      </vt:variant>
      <vt:variant>
        <vt:lpwstr>_Toc144897294</vt:lpwstr>
      </vt:variant>
      <vt:variant>
        <vt:i4>1376318</vt:i4>
      </vt:variant>
      <vt:variant>
        <vt:i4>362</vt:i4>
      </vt:variant>
      <vt:variant>
        <vt:i4>0</vt:i4>
      </vt:variant>
      <vt:variant>
        <vt:i4>5</vt:i4>
      </vt:variant>
      <vt:variant>
        <vt:lpwstr/>
      </vt:variant>
      <vt:variant>
        <vt:lpwstr>_Toc144897293</vt:lpwstr>
      </vt:variant>
      <vt:variant>
        <vt:i4>1376318</vt:i4>
      </vt:variant>
      <vt:variant>
        <vt:i4>356</vt:i4>
      </vt:variant>
      <vt:variant>
        <vt:i4>0</vt:i4>
      </vt:variant>
      <vt:variant>
        <vt:i4>5</vt:i4>
      </vt:variant>
      <vt:variant>
        <vt:lpwstr/>
      </vt:variant>
      <vt:variant>
        <vt:lpwstr>_Toc144897292</vt:lpwstr>
      </vt:variant>
      <vt:variant>
        <vt:i4>1376318</vt:i4>
      </vt:variant>
      <vt:variant>
        <vt:i4>350</vt:i4>
      </vt:variant>
      <vt:variant>
        <vt:i4>0</vt:i4>
      </vt:variant>
      <vt:variant>
        <vt:i4>5</vt:i4>
      </vt:variant>
      <vt:variant>
        <vt:lpwstr/>
      </vt:variant>
      <vt:variant>
        <vt:lpwstr>_Toc144897291</vt:lpwstr>
      </vt:variant>
      <vt:variant>
        <vt:i4>1376318</vt:i4>
      </vt:variant>
      <vt:variant>
        <vt:i4>344</vt:i4>
      </vt:variant>
      <vt:variant>
        <vt:i4>0</vt:i4>
      </vt:variant>
      <vt:variant>
        <vt:i4>5</vt:i4>
      </vt:variant>
      <vt:variant>
        <vt:lpwstr/>
      </vt:variant>
      <vt:variant>
        <vt:lpwstr>_Toc144897290</vt:lpwstr>
      </vt:variant>
      <vt:variant>
        <vt:i4>1310782</vt:i4>
      </vt:variant>
      <vt:variant>
        <vt:i4>338</vt:i4>
      </vt:variant>
      <vt:variant>
        <vt:i4>0</vt:i4>
      </vt:variant>
      <vt:variant>
        <vt:i4>5</vt:i4>
      </vt:variant>
      <vt:variant>
        <vt:lpwstr/>
      </vt:variant>
      <vt:variant>
        <vt:lpwstr>_Toc144897289</vt:lpwstr>
      </vt:variant>
      <vt:variant>
        <vt:i4>1310782</vt:i4>
      </vt:variant>
      <vt:variant>
        <vt:i4>332</vt:i4>
      </vt:variant>
      <vt:variant>
        <vt:i4>0</vt:i4>
      </vt:variant>
      <vt:variant>
        <vt:i4>5</vt:i4>
      </vt:variant>
      <vt:variant>
        <vt:lpwstr/>
      </vt:variant>
      <vt:variant>
        <vt:lpwstr>_Toc144897288</vt:lpwstr>
      </vt:variant>
      <vt:variant>
        <vt:i4>1310782</vt:i4>
      </vt:variant>
      <vt:variant>
        <vt:i4>326</vt:i4>
      </vt:variant>
      <vt:variant>
        <vt:i4>0</vt:i4>
      </vt:variant>
      <vt:variant>
        <vt:i4>5</vt:i4>
      </vt:variant>
      <vt:variant>
        <vt:lpwstr/>
      </vt:variant>
      <vt:variant>
        <vt:lpwstr>_Toc144897287</vt:lpwstr>
      </vt:variant>
      <vt:variant>
        <vt:i4>1310782</vt:i4>
      </vt:variant>
      <vt:variant>
        <vt:i4>320</vt:i4>
      </vt:variant>
      <vt:variant>
        <vt:i4>0</vt:i4>
      </vt:variant>
      <vt:variant>
        <vt:i4>5</vt:i4>
      </vt:variant>
      <vt:variant>
        <vt:lpwstr/>
      </vt:variant>
      <vt:variant>
        <vt:lpwstr>_Toc144897286</vt:lpwstr>
      </vt:variant>
      <vt:variant>
        <vt:i4>1310782</vt:i4>
      </vt:variant>
      <vt:variant>
        <vt:i4>314</vt:i4>
      </vt:variant>
      <vt:variant>
        <vt:i4>0</vt:i4>
      </vt:variant>
      <vt:variant>
        <vt:i4>5</vt:i4>
      </vt:variant>
      <vt:variant>
        <vt:lpwstr/>
      </vt:variant>
      <vt:variant>
        <vt:lpwstr>_Toc144897285</vt:lpwstr>
      </vt:variant>
      <vt:variant>
        <vt:i4>1310782</vt:i4>
      </vt:variant>
      <vt:variant>
        <vt:i4>308</vt:i4>
      </vt:variant>
      <vt:variant>
        <vt:i4>0</vt:i4>
      </vt:variant>
      <vt:variant>
        <vt:i4>5</vt:i4>
      </vt:variant>
      <vt:variant>
        <vt:lpwstr/>
      </vt:variant>
      <vt:variant>
        <vt:lpwstr>_Toc144897284</vt:lpwstr>
      </vt:variant>
      <vt:variant>
        <vt:i4>1310782</vt:i4>
      </vt:variant>
      <vt:variant>
        <vt:i4>302</vt:i4>
      </vt:variant>
      <vt:variant>
        <vt:i4>0</vt:i4>
      </vt:variant>
      <vt:variant>
        <vt:i4>5</vt:i4>
      </vt:variant>
      <vt:variant>
        <vt:lpwstr/>
      </vt:variant>
      <vt:variant>
        <vt:lpwstr>_Toc144897283</vt:lpwstr>
      </vt:variant>
      <vt:variant>
        <vt:i4>1310782</vt:i4>
      </vt:variant>
      <vt:variant>
        <vt:i4>296</vt:i4>
      </vt:variant>
      <vt:variant>
        <vt:i4>0</vt:i4>
      </vt:variant>
      <vt:variant>
        <vt:i4>5</vt:i4>
      </vt:variant>
      <vt:variant>
        <vt:lpwstr/>
      </vt:variant>
      <vt:variant>
        <vt:lpwstr>_Toc144897282</vt:lpwstr>
      </vt:variant>
      <vt:variant>
        <vt:i4>1310782</vt:i4>
      </vt:variant>
      <vt:variant>
        <vt:i4>290</vt:i4>
      </vt:variant>
      <vt:variant>
        <vt:i4>0</vt:i4>
      </vt:variant>
      <vt:variant>
        <vt:i4>5</vt:i4>
      </vt:variant>
      <vt:variant>
        <vt:lpwstr/>
      </vt:variant>
      <vt:variant>
        <vt:lpwstr>_Toc144897281</vt:lpwstr>
      </vt:variant>
      <vt:variant>
        <vt:i4>1310782</vt:i4>
      </vt:variant>
      <vt:variant>
        <vt:i4>284</vt:i4>
      </vt:variant>
      <vt:variant>
        <vt:i4>0</vt:i4>
      </vt:variant>
      <vt:variant>
        <vt:i4>5</vt:i4>
      </vt:variant>
      <vt:variant>
        <vt:lpwstr/>
      </vt:variant>
      <vt:variant>
        <vt:lpwstr>_Toc144897280</vt:lpwstr>
      </vt:variant>
      <vt:variant>
        <vt:i4>1769534</vt:i4>
      </vt:variant>
      <vt:variant>
        <vt:i4>278</vt:i4>
      </vt:variant>
      <vt:variant>
        <vt:i4>0</vt:i4>
      </vt:variant>
      <vt:variant>
        <vt:i4>5</vt:i4>
      </vt:variant>
      <vt:variant>
        <vt:lpwstr/>
      </vt:variant>
      <vt:variant>
        <vt:lpwstr>_Toc144897279</vt:lpwstr>
      </vt:variant>
      <vt:variant>
        <vt:i4>1769534</vt:i4>
      </vt:variant>
      <vt:variant>
        <vt:i4>272</vt:i4>
      </vt:variant>
      <vt:variant>
        <vt:i4>0</vt:i4>
      </vt:variant>
      <vt:variant>
        <vt:i4>5</vt:i4>
      </vt:variant>
      <vt:variant>
        <vt:lpwstr/>
      </vt:variant>
      <vt:variant>
        <vt:lpwstr>_Toc144897278</vt:lpwstr>
      </vt:variant>
      <vt:variant>
        <vt:i4>1769534</vt:i4>
      </vt:variant>
      <vt:variant>
        <vt:i4>266</vt:i4>
      </vt:variant>
      <vt:variant>
        <vt:i4>0</vt:i4>
      </vt:variant>
      <vt:variant>
        <vt:i4>5</vt:i4>
      </vt:variant>
      <vt:variant>
        <vt:lpwstr/>
      </vt:variant>
      <vt:variant>
        <vt:lpwstr>_Toc144897277</vt:lpwstr>
      </vt:variant>
      <vt:variant>
        <vt:i4>1769534</vt:i4>
      </vt:variant>
      <vt:variant>
        <vt:i4>260</vt:i4>
      </vt:variant>
      <vt:variant>
        <vt:i4>0</vt:i4>
      </vt:variant>
      <vt:variant>
        <vt:i4>5</vt:i4>
      </vt:variant>
      <vt:variant>
        <vt:lpwstr/>
      </vt:variant>
      <vt:variant>
        <vt:lpwstr>_Toc144897276</vt:lpwstr>
      </vt:variant>
      <vt:variant>
        <vt:i4>1769534</vt:i4>
      </vt:variant>
      <vt:variant>
        <vt:i4>254</vt:i4>
      </vt:variant>
      <vt:variant>
        <vt:i4>0</vt:i4>
      </vt:variant>
      <vt:variant>
        <vt:i4>5</vt:i4>
      </vt:variant>
      <vt:variant>
        <vt:lpwstr/>
      </vt:variant>
      <vt:variant>
        <vt:lpwstr>_Toc144897275</vt:lpwstr>
      </vt:variant>
      <vt:variant>
        <vt:i4>1769534</vt:i4>
      </vt:variant>
      <vt:variant>
        <vt:i4>248</vt:i4>
      </vt:variant>
      <vt:variant>
        <vt:i4>0</vt:i4>
      </vt:variant>
      <vt:variant>
        <vt:i4>5</vt:i4>
      </vt:variant>
      <vt:variant>
        <vt:lpwstr/>
      </vt:variant>
      <vt:variant>
        <vt:lpwstr>_Toc144897274</vt:lpwstr>
      </vt:variant>
      <vt:variant>
        <vt:i4>1769534</vt:i4>
      </vt:variant>
      <vt:variant>
        <vt:i4>242</vt:i4>
      </vt:variant>
      <vt:variant>
        <vt:i4>0</vt:i4>
      </vt:variant>
      <vt:variant>
        <vt:i4>5</vt:i4>
      </vt:variant>
      <vt:variant>
        <vt:lpwstr/>
      </vt:variant>
      <vt:variant>
        <vt:lpwstr>_Toc144897273</vt:lpwstr>
      </vt:variant>
      <vt:variant>
        <vt:i4>1769534</vt:i4>
      </vt:variant>
      <vt:variant>
        <vt:i4>236</vt:i4>
      </vt:variant>
      <vt:variant>
        <vt:i4>0</vt:i4>
      </vt:variant>
      <vt:variant>
        <vt:i4>5</vt:i4>
      </vt:variant>
      <vt:variant>
        <vt:lpwstr/>
      </vt:variant>
      <vt:variant>
        <vt:lpwstr>_Toc144897272</vt:lpwstr>
      </vt:variant>
      <vt:variant>
        <vt:i4>1769534</vt:i4>
      </vt:variant>
      <vt:variant>
        <vt:i4>230</vt:i4>
      </vt:variant>
      <vt:variant>
        <vt:i4>0</vt:i4>
      </vt:variant>
      <vt:variant>
        <vt:i4>5</vt:i4>
      </vt:variant>
      <vt:variant>
        <vt:lpwstr/>
      </vt:variant>
      <vt:variant>
        <vt:lpwstr>_Toc144897271</vt:lpwstr>
      </vt:variant>
      <vt:variant>
        <vt:i4>1769534</vt:i4>
      </vt:variant>
      <vt:variant>
        <vt:i4>224</vt:i4>
      </vt:variant>
      <vt:variant>
        <vt:i4>0</vt:i4>
      </vt:variant>
      <vt:variant>
        <vt:i4>5</vt:i4>
      </vt:variant>
      <vt:variant>
        <vt:lpwstr/>
      </vt:variant>
      <vt:variant>
        <vt:lpwstr>_Toc144897270</vt:lpwstr>
      </vt:variant>
      <vt:variant>
        <vt:i4>1703998</vt:i4>
      </vt:variant>
      <vt:variant>
        <vt:i4>218</vt:i4>
      </vt:variant>
      <vt:variant>
        <vt:i4>0</vt:i4>
      </vt:variant>
      <vt:variant>
        <vt:i4>5</vt:i4>
      </vt:variant>
      <vt:variant>
        <vt:lpwstr/>
      </vt:variant>
      <vt:variant>
        <vt:lpwstr>_Toc144897269</vt:lpwstr>
      </vt:variant>
      <vt:variant>
        <vt:i4>1703998</vt:i4>
      </vt:variant>
      <vt:variant>
        <vt:i4>212</vt:i4>
      </vt:variant>
      <vt:variant>
        <vt:i4>0</vt:i4>
      </vt:variant>
      <vt:variant>
        <vt:i4>5</vt:i4>
      </vt:variant>
      <vt:variant>
        <vt:lpwstr/>
      </vt:variant>
      <vt:variant>
        <vt:lpwstr>_Toc144897268</vt:lpwstr>
      </vt:variant>
      <vt:variant>
        <vt:i4>1703998</vt:i4>
      </vt:variant>
      <vt:variant>
        <vt:i4>206</vt:i4>
      </vt:variant>
      <vt:variant>
        <vt:i4>0</vt:i4>
      </vt:variant>
      <vt:variant>
        <vt:i4>5</vt:i4>
      </vt:variant>
      <vt:variant>
        <vt:lpwstr/>
      </vt:variant>
      <vt:variant>
        <vt:lpwstr>_Toc144897267</vt:lpwstr>
      </vt:variant>
      <vt:variant>
        <vt:i4>1703998</vt:i4>
      </vt:variant>
      <vt:variant>
        <vt:i4>200</vt:i4>
      </vt:variant>
      <vt:variant>
        <vt:i4>0</vt:i4>
      </vt:variant>
      <vt:variant>
        <vt:i4>5</vt:i4>
      </vt:variant>
      <vt:variant>
        <vt:lpwstr/>
      </vt:variant>
      <vt:variant>
        <vt:lpwstr>_Toc144897266</vt:lpwstr>
      </vt:variant>
      <vt:variant>
        <vt:i4>1703998</vt:i4>
      </vt:variant>
      <vt:variant>
        <vt:i4>194</vt:i4>
      </vt:variant>
      <vt:variant>
        <vt:i4>0</vt:i4>
      </vt:variant>
      <vt:variant>
        <vt:i4>5</vt:i4>
      </vt:variant>
      <vt:variant>
        <vt:lpwstr/>
      </vt:variant>
      <vt:variant>
        <vt:lpwstr>_Toc144897265</vt:lpwstr>
      </vt:variant>
      <vt:variant>
        <vt:i4>1703998</vt:i4>
      </vt:variant>
      <vt:variant>
        <vt:i4>188</vt:i4>
      </vt:variant>
      <vt:variant>
        <vt:i4>0</vt:i4>
      </vt:variant>
      <vt:variant>
        <vt:i4>5</vt:i4>
      </vt:variant>
      <vt:variant>
        <vt:lpwstr/>
      </vt:variant>
      <vt:variant>
        <vt:lpwstr>_Toc144897264</vt:lpwstr>
      </vt:variant>
      <vt:variant>
        <vt:i4>1703998</vt:i4>
      </vt:variant>
      <vt:variant>
        <vt:i4>182</vt:i4>
      </vt:variant>
      <vt:variant>
        <vt:i4>0</vt:i4>
      </vt:variant>
      <vt:variant>
        <vt:i4>5</vt:i4>
      </vt:variant>
      <vt:variant>
        <vt:lpwstr/>
      </vt:variant>
      <vt:variant>
        <vt:lpwstr>_Toc144897263</vt:lpwstr>
      </vt:variant>
      <vt:variant>
        <vt:i4>1703998</vt:i4>
      </vt:variant>
      <vt:variant>
        <vt:i4>176</vt:i4>
      </vt:variant>
      <vt:variant>
        <vt:i4>0</vt:i4>
      </vt:variant>
      <vt:variant>
        <vt:i4>5</vt:i4>
      </vt:variant>
      <vt:variant>
        <vt:lpwstr/>
      </vt:variant>
      <vt:variant>
        <vt:lpwstr>_Toc144897262</vt:lpwstr>
      </vt:variant>
      <vt:variant>
        <vt:i4>1703998</vt:i4>
      </vt:variant>
      <vt:variant>
        <vt:i4>170</vt:i4>
      </vt:variant>
      <vt:variant>
        <vt:i4>0</vt:i4>
      </vt:variant>
      <vt:variant>
        <vt:i4>5</vt:i4>
      </vt:variant>
      <vt:variant>
        <vt:lpwstr/>
      </vt:variant>
      <vt:variant>
        <vt:lpwstr>_Toc144897261</vt:lpwstr>
      </vt:variant>
      <vt:variant>
        <vt:i4>1703998</vt:i4>
      </vt:variant>
      <vt:variant>
        <vt:i4>164</vt:i4>
      </vt:variant>
      <vt:variant>
        <vt:i4>0</vt:i4>
      </vt:variant>
      <vt:variant>
        <vt:i4>5</vt:i4>
      </vt:variant>
      <vt:variant>
        <vt:lpwstr/>
      </vt:variant>
      <vt:variant>
        <vt:lpwstr>_Toc144897260</vt:lpwstr>
      </vt:variant>
      <vt:variant>
        <vt:i4>1638462</vt:i4>
      </vt:variant>
      <vt:variant>
        <vt:i4>158</vt:i4>
      </vt:variant>
      <vt:variant>
        <vt:i4>0</vt:i4>
      </vt:variant>
      <vt:variant>
        <vt:i4>5</vt:i4>
      </vt:variant>
      <vt:variant>
        <vt:lpwstr/>
      </vt:variant>
      <vt:variant>
        <vt:lpwstr>_Toc144897259</vt:lpwstr>
      </vt:variant>
      <vt:variant>
        <vt:i4>1638462</vt:i4>
      </vt:variant>
      <vt:variant>
        <vt:i4>152</vt:i4>
      </vt:variant>
      <vt:variant>
        <vt:i4>0</vt:i4>
      </vt:variant>
      <vt:variant>
        <vt:i4>5</vt:i4>
      </vt:variant>
      <vt:variant>
        <vt:lpwstr/>
      </vt:variant>
      <vt:variant>
        <vt:lpwstr>_Toc144897258</vt:lpwstr>
      </vt:variant>
      <vt:variant>
        <vt:i4>1638462</vt:i4>
      </vt:variant>
      <vt:variant>
        <vt:i4>146</vt:i4>
      </vt:variant>
      <vt:variant>
        <vt:i4>0</vt:i4>
      </vt:variant>
      <vt:variant>
        <vt:i4>5</vt:i4>
      </vt:variant>
      <vt:variant>
        <vt:lpwstr/>
      </vt:variant>
      <vt:variant>
        <vt:lpwstr>_Toc144897257</vt:lpwstr>
      </vt:variant>
      <vt:variant>
        <vt:i4>1638462</vt:i4>
      </vt:variant>
      <vt:variant>
        <vt:i4>140</vt:i4>
      </vt:variant>
      <vt:variant>
        <vt:i4>0</vt:i4>
      </vt:variant>
      <vt:variant>
        <vt:i4>5</vt:i4>
      </vt:variant>
      <vt:variant>
        <vt:lpwstr/>
      </vt:variant>
      <vt:variant>
        <vt:lpwstr>_Toc144897256</vt:lpwstr>
      </vt:variant>
      <vt:variant>
        <vt:i4>1638462</vt:i4>
      </vt:variant>
      <vt:variant>
        <vt:i4>134</vt:i4>
      </vt:variant>
      <vt:variant>
        <vt:i4>0</vt:i4>
      </vt:variant>
      <vt:variant>
        <vt:i4>5</vt:i4>
      </vt:variant>
      <vt:variant>
        <vt:lpwstr/>
      </vt:variant>
      <vt:variant>
        <vt:lpwstr>_Toc144897255</vt:lpwstr>
      </vt:variant>
      <vt:variant>
        <vt:i4>1638462</vt:i4>
      </vt:variant>
      <vt:variant>
        <vt:i4>128</vt:i4>
      </vt:variant>
      <vt:variant>
        <vt:i4>0</vt:i4>
      </vt:variant>
      <vt:variant>
        <vt:i4>5</vt:i4>
      </vt:variant>
      <vt:variant>
        <vt:lpwstr/>
      </vt:variant>
      <vt:variant>
        <vt:lpwstr>_Toc144897254</vt:lpwstr>
      </vt:variant>
      <vt:variant>
        <vt:i4>1638462</vt:i4>
      </vt:variant>
      <vt:variant>
        <vt:i4>122</vt:i4>
      </vt:variant>
      <vt:variant>
        <vt:i4>0</vt:i4>
      </vt:variant>
      <vt:variant>
        <vt:i4>5</vt:i4>
      </vt:variant>
      <vt:variant>
        <vt:lpwstr/>
      </vt:variant>
      <vt:variant>
        <vt:lpwstr>_Toc144897253</vt:lpwstr>
      </vt:variant>
      <vt:variant>
        <vt:i4>1638462</vt:i4>
      </vt:variant>
      <vt:variant>
        <vt:i4>116</vt:i4>
      </vt:variant>
      <vt:variant>
        <vt:i4>0</vt:i4>
      </vt:variant>
      <vt:variant>
        <vt:i4>5</vt:i4>
      </vt:variant>
      <vt:variant>
        <vt:lpwstr/>
      </vt:variant>
      <vt:variant>
        <vt:lpwstr>_Toc144897252</vt:lpwstr>
      </vt:variant>
      <vt:variant>
        <vt:i4>1638462</vt:i4>
      </vt:variant>
      <vt:variant>
        <vt:i4>110</vt:i4>
      </vt:variant>
      <vt:variant>
        <vt:i4>0</vt:i4>
      </vt:variant>
      <vt:variant>
        <vt:i4>5</vt:i4>
      </vt:variant>
      <vt:variant>
        <vt:lpwstr/>
      </vt:variant>
      <vt:variant>
        <vt:lpwstr>_Toc144897251</vt:lpwstr>
      </vt:variant>
      <vt:variant>
        <vt:i4>1638462</vt:i4>
      </vt:variant>
      <vt:variant>
        <vt:i4>104</vt:i4>
      </vt:variant>
      <vt:variant>
        <vt:i4>0</vt:i4>
      </vt:variant>
      <vt:variant>
        <vt:i4>5</vt:i4>
      </vt:variant>
      <vt:variant>
        <vt:lpwstr/>
      </vt:variant>
      <vt:variant>
        <vt:lpwstr>_Toc144897250</vt:lpwstr>
      </vt:variant>
      <vt:variant>
        <vt:i4>1572926</vt:i4>
      </vt:variant>
      <vt:variant>
        <vt:i4>98</vt:i4>
      </vt:variant>
      <vt:variant>
        <vt:i4>0</vt:i4>
      </vt:variant>
      <vt:variant>
        <vt:i4>5</vt:i4>
      </vt:variant>
      <vt:variant>
        <vt:lpwstr/>
      </vt:variant>
      <vt:variant>
        <vt:lpwstr>_Toc144897249</vt:lpwstr>
      </vt:variant>
      <vt:variant>
        <vt:i4>1572926</vt:i4>
      </vt:variant>
      <vt:variant>
        <vt:i4>92</vt:i4>
      </vt:variant>
      <vt:variant>
        <vt:i4>0</vt:i4>
      </vt:variant>
      <vt:variant>
        <vt:i4>5</vt:i4>
      </vt:variant>
      <vt:variant>
        <vt:lpwstr/>
      </vt:variant>
      <vt:variant>
        <vt:lpwstr>_Toc144897248</vt:lpwstr>
      </vt:variant>
      <vt:variant>
        <vt:i4>1572926</vt:i4>
      </vt:variant>
      <vt:variant>
        <vt:i4>86</vt:i4>
      </vt:variant>
      <vt:variant>
        <vt:i4>0</vt:i4>
      </vt:variant>
      <vt:variant>
        <vt:i4>5</vt:i4>
      </vt:variant>
      <vt:variant>
        <vt:lpwstr/>
      </vt:variant>
      <vt:variant>
        <vt:lpwstr>_Toc144897247</vt:lpwstr>
      </vt:variant>
      <vt:variant>
        <vt:i4>1572926</vt:i4>
      </vt:variant>
      <vt:variant>
        <vt:i4>80</vt:i4>
      </vt:variant>
      <vt:variant>
        <vt:i4>0</vt:i4>
      </vt:variant>
      <vt:variant>
        <vt:i4>5</vt:i4>
      </vt:variant>
      <vt:variant>
        <vt:lpwstr/>
      </vt:variant>
      <vt:variant>
        <vt:lpwstr>_Toc144897246</vt:lpwstr>
      </vt:variant>
      <vt:variant>
        <vt:i4>1572926</vt:i4>
      </vt:variant>
      <vt:variant>
        <vt:i4>74</vt:i4>
      </vt:variant>
      <vt:variant>
        <vt:i4>0</vt:i4>
      </vt:variant>
      <vt:variant>
        <vt:i4>5</vt:i4>
      </vt:variant>
      <vt:variant>
        <vt:lpwstr/>
      </vt:variant>
      <vt:variant>
        <vt:lpwstr>_Toc144897245</vt:lpwstr>
      </vt:variant>
      <vt:variant>
        <vt:i4>1572926</vt:i4>
      </vt:variant>
      <vt:variant>
        <vt:i4>68</vt:i4>
      </vt:variant>
      <vt:variant>
        <vt:i4>0</vt:i4>
      </vt:variant>
      <vt:variant>
        <vt:i4>5</vt:i4>
      </vt:variant>
      <vt:variant>
        <vt:lpwstr/>
      </vt:variant>
      <vt:variant>
        <vt:lpwstr>_Toc144897244</vt:lpwstr>
      </vt:variant>
      <vt:variant>
        <vt:i4>1572926</vt:i4>
      </vt:variant>
      <vt:variant>
        <vt:i4>62</vt:i4>
      </vt:variant>
      <vt:variant>
        <vt:i4>0</vt:i4>
      </vt:variant>
      <vt:variant>
        <vt:i4>5</vt:i4>
      </vt:variant>
      <vt:variant>
        <vt:lpwstr/>
      </vt:variant>
      <vt:variant>
        <vt:lpwstr>_Toc144897243</vt:lpwstr>
      </vt:variant>
      <vt:variant>
        <vt:i4>1572926</vt:i4>
      </vt:variant>
      <vt:variant>
        <vt:i4>56</vt:i4>
      </vt:variant>
      <vt:variant>
        <vt:i4>0</vt:i4>
      </vt:variant>
      <vt:variant>
        <vt:i4>5</vt:i4>
      </vt:variant>
      <vt:variant>
        <vt:lpwstr/>
      </vt:variant>
      <vt:variant>
        <vt:lpwstr>_Toc144897242</vt:lpwstr>
      </vt:variant>
      <vt:variant>
        <vt:i4>1572926</vt:i4>
      </vt:variant>
      <vt:variant>
        <vt:i4>50</vt:i4>
      </vt:variant>
      <vt:variant>
        <vt:i4>0</vt:i4>
      </vt:variant>
      <vt:variant>
        <vt:i4>5</vt:i4>
      </vt:variant>
      <vt:variant>
        <vt:lpwstr/>
      </vt:variant>
      <vt:variant>
        <vt:lpwstr>_Toc144897241</vt:lpwstr>
      </vt:variant>
      <vt:variant>
        <vt:i4>1572926</vt:i4>
      </vt:variant>
      <vt:variant>
        <vt:i4>44</vt:i4>
      </vt:variant>
      <vt:variant>
        <vt:i4>0</vt:i4>
      </vt:variant>
      <vt:variant>
        <vt:i4>5</vt:i4>
      </vt:variant>
      <vt:variant>
        <vt:lpwstr/>
      </vt:variant>
      <vt:variant>
        <vt:lpwstr>_Toc144897240</vt:lpwstr>
      </vt:variant>
      <vt:variant>
        <vt:i4>2031678</vt:i4>
      </vt:variant>
      <vt:variant>
        <vt:i4>38</vt:i4>
      </vt:variant>
      <vt:variant>
        <vt:i4>0</vt:i4>
      </vt:variant>
      <vt:variant>
        <vt:i4>5</vt:i4>
      </vt:variant>
      <vt:variant>
        <vt:lpwstr/>
      </vt:variant>
      <vt:variant>
        <vt:lpwstr>_Toc144897239</vt:lpwstr>
      </vt:variant>
      <vt:variant>
        <vt:i4>2031678</vt:i4>
      </vt:variant>
      <vt:variant>
        <vt:i4>32</vt:i4>
      </vt:variant>
      <vt:variant>
        <vt:i4>0</vt:i4>
      </vt:variant>
      <vt:variant>
        <vt:i4>5</vt:i4>
      </vt:variant>
      <vt:variant>
        <vt:lpwstr/>
      </vt:variant>
      <vt:variant>
        <vt:lpwstr>_Toc144897238</vt:lpwstr>
      </vt:variant>
      <vt:variant>
        <vt:i4>2031678</vt:i4>
      </vt:variant>
      <vt:variant>
        <vt:i4>26</vt:i4>
      </vt:variant>
      <vt:variant>
        <vt:i4>0</vt:i4>
      </vt:variant>
      <vt:variant>
        <vt:i4>5</vt:i4>
      </vt:variant>
      <vt:variant>
        <vt:lpwstr/>
      </vt:variant>
      <vt:variant>
        <vt:lpwstr>_Toc144897237</vt:lpwstr>
      </vt:variant>
      <vt:variant>
        <vt:i4>2031678</vt:i4>
      </vt:variant>
      <vt:variant>
        <vt:i4>20</vt:i4>
      </vt:variant>
      <vt:variant>
        <vt:i4>0</vt:i4>
      </vt:variant>
      <vt:variant>
        <vt:i4>5</vt:i4>
      </vt:variant>
      <vt:variant>
        <vt:lpwstr/>
      </vt:variant>
      <vt:variant>
        <vt:lpwstr>_Toc144897236</vt:lpwstr>
      </vt:variant>
      <vt:variant>
        <vt:i4>2031678</vt:i4>
      </vt:variant>
      <vt:variant>
        <vt:i4>14</vt:i4>
      </vt:variant>
      <vt:variant>
        <vt:i4>0</vt:i4>
      </vt:variant>
      <vt:variant>
        <vt:i4>5</vt:i4>
      </vt:variant>
      <vt:variant>
        <vt:lpwstr/>
      </vt:variant>
      <vt:variant>
        <vt:lpwstr>_Toc144897235</vt:lpwstr>
      </vt:variant>
      <vt:variant>
        <vt:i4>2031678</vt:i4>
      </vt:variant>
      <vt:variant>
        <vt:i4>8</vt:i4>
      </vt:variant>
      <vt:variant>
        <vt:i4>0</vt:i4>
      </vt:variant>
      <vt:variant>
        <vt:i4>5</vt:i4>
      </vt:variant>
      <vt:variant>
        <vt:lpwstr/>
      </vt:variant>
      <vt:variant>
        <vt:lpwstr>_Toc144897234</vt:lpwstr>
      </vt:variant>
      <vt:variant>
        <vt:i4>2031678</vt:i4>
      </vt:variant>
      <vt:variant>
        <vt:i4>2</vt:i4>
      </vt:variant>
      <vt:variant>
        <vt:i4>0</vt:i4>
      </vt:variant>
      <vt:variant>
        <vt:i4>5</vt:i4>
      </vt:variant>
      <vt:variant>
        <vt:lpwstr/>
      </vt:variant>
      <vt:variant>
        <vt:lpwstr>_Toc144897233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cp:lastModifiedBy>Tran Le Giang</cp:lastModifiedBy>
  <cp:revision>5</cp:revision>
  <cp:lastPrinted>2023-09-12T06:50:00Z</cp:lastPrinted>
  <dcterms:created xsi:type="dcterms:W3CDTF">2024-06-18T09:45:00Z</dcterms:created>
  <dcterms:modified xsi:type="dcterms:W3CDTF">2024-06-18T09:47:00Z</dcterms:modified>
</cp:coreProperties>
</file>